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FE" w:rsidRPr="00D24D7C" w:rsidRDefault="00B83EC6" w:rsidP="00887B69">
      <w:pPr>
        <w:widowControl w:val="0"/>
        <w:suppressAutoHyphens/>
        <w:autoSpaceDE w:val="0"/>
        <w:spacing w:after="0" w:line="240" w:lineRule="auto"/>
        <w:ind w:firstLine="720"/>
        <w:jc w:val="center"/>
        <w:rPr>
          <w:rFonts w:ascii="Times New Roman CYR" w:hAnsi="Times New Roman CYR" w:cs="Times New Roman CYR"/>
          <w:b/>
          <w:sz w:val="28"/>
          <w:szCs w:val="28"/>
          <w:lang w:eastAsia="zh-CN"/>
        </w:rPr>
      </w:pPr>
      <w:r>
        <w:rPr>
          <w:rFonts w:ascii="Times New Roman CYR" w:hAnsi="Times New Roman CYR" w:cs="Times New Roman CYR"/>
          <w:b/>
          <w:noProof/>
          <w:sz w:val="28"/>
          <w:szCs w:val="28"/>
          <w:lang w:eastAsia="ru-RU"/>
        </w:rPr>
        <w:drawing>
          <wp:inline distT="0" distB="0" distL="0" distR="0">
            <wp:extent cx="6572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28"/>
          <w:szCs w:val="28"/>
          <w:lang w:eastAsia="zh-CN"/>
        </w:rPr>
      </w:pPr>
      <w:r w:rsidRPr="00D24D7C">
        <w:rPr>
          <w:rFonts w:ascii="Arial" w:hAnsi="Arial" w:cs="Arial"/>
          <w:b/>
          <w:color w:val="000000"/>
          <w:sz w:val="28"/>
          <w:szCs w:val="28"/>
          <w:lang w:eastAsia="zh-CN"/>
        </w:rPr>
        <w:t xml:space="preserve">ПЕРИОДИЧЕСКОЕ ПЕЧАТНОЕ ИЗДАНИЕ СЕЛЬСКОГО ПОСЕЛЕНИЯ НОВОЧЕРКАССКИЙ СЕЛЬСОВЕТ САРАКТАШСКОГО РАЙОНА ОРЕНБУРГСКОЙ ОБЛАСТИ </w:t>
      </w: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28"/>
          <w:szCs w:val="28"/>
          <w:lang w:eastAsia="zh-CN"/>
        </w:rPr>
      </w:pP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28"/>
          <w:szCs w:val="28"/>
          <w:lang w:eastAsia="zh-CN"/>
        </w:rPr>
      </w:pP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36"/>
          <w:szCs w:val="36"/>
          <w:lang w:eastAsia="zh-CN"/>
        </w:rPr>
      </w:pPr>
      <w:r w:rsidRPr="00D24D7C">
        <w:rPr>
          <w:rFonts w:ascii="Arial" w:hAnsi="Arial" w:cs="Arial"/>
          <w:b/>
          <w:color w:val="000000"/>
          <w:sz w:val="36"/>
          <w:szCs w:val="36"/>
          <w:lang w:eastAsia="zh-CN"/>
        </w:rPr>
        <w:t xml:space="preserve"> Информационный бюллетень</w:t>
      </w: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28"/>
          <w:szCs w:val="28"/>
          <w:lang w:eastAsia="zh-CN"/>
        </w:rPr>
      </w:pP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36"/>
          <w:szCs w:val="36"/>
          <w:lang w:eastAsia="zh-CN"/>
        </w:rPr>
      </w:pP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36"/>
          <w:szCs w:val="36"/>
          <w:lang w:eastAsia="zh-CN"/>
        </w:rPr>
      </w:pP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36"/>
          <w:szCs w:val="36"/>
          <w:lang w:eastAsia="zh-CN"/>
        </w:rPr>
      </w:pP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48"/>
          <w:szCs w:val="48"/>
          <w:lang w:eastAsia="zh-CN"/>
        </w:rPr>
      </w:pPr>
      <w:r w:rsidRPr="00D24D7C">
        <w:rPr>
          <w:rFonts w:ascii="Arial" w:hAnsi="Arial" w:cs="Arial"/>
          <w:b/>
          <w:color w:val="000000"/>
          <w:sz w:val="48"/>
          <w:szCs w:val="48"/>
          <w:lang w:eastAsia="zh-CN"/>
        </w:rPr>
        <w:t xml:space="preserve"> «Новочеркасский сельсовет»</w:t>
      </w:r>
    </w:p>
    <w:p w:rsidR="007164FE" w:rsidRPr="00D24D7C" w:rsidRDefault="007164FE" w:rsidP="00887B69">
      <w:pPr>
        <w:widowControl w:val="0"/>
        <w:suppressAutoHyphens/>
        <w:autoSpaceDE w:val="0"/>
        <w:spacing w:after="0" w:line="240" w:lineRule="auto"/>
        <w:ind w:firstLine="720"/>
        <w:jc w:val="center"/>
        <w:rPr>
          <w:rFonts w:ascii="Arial" w:hAnsi="Arial" w:cs="Arial"/>
          <w:b/>
          <w:color w:val="000000"/>
          <w:sz w:val="48"/>
          <w:szCs w:val="48"/>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r>
        <w:rPr>
          <w:rFonts w:ascii="Arial" w:hAnsi="Arial" w:cs="Arial"/>
          <w:b/>
          <w:color w:val="000000"/>
          <w:sz w:val="32"/>
          <w:szCs w:val="32"/>
          <w:lang w:eastAsia="zh-CN"/>
        </w:rPr>
        <w:t>27 июня</w:t>
      </w:r>
      <w:r w:rsidRPr="00D24D7C">
        <w:rPr>
          <w:rFonts w:ascii="Arial" w:hAnsi="Arial" w:cs="Arial"/>
          <w:b/>
          <w:color w:val="000000"/>
          <w:sz w:val="32"/>
          <w:szCs w:val="32"/>
          <w:lang w:eastAsia="zh-CN"/>
        </w:rPr>
        <w:t xml:space="preserve">  2024 года № 1</w:t>
      </w:r>
      <w:r>
        <w:rPr>
          <w:rFonts w:ascii="Arial" w:hAnsi="Arial" w:cs="Arial"/>
          <w:b/>
          <w:color w:val="000000"/>
          <w:sz w:val="32"/>
          <w:szCs w:val="32"/>
          <w:lang w:eastAsia="zh-CN"/>
        </w:rPr>
        <w:t>6</w:t>
      </w: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b/>
          <w:color w:val="000000"/>
          <w:sz w:val="32"/>
          <w:szCs w:val="32"/>
          <w:lang w:eastAsia="zh-CN"/>
        </w:rPr>
      </w:pPr>
    </w:p>
    <w:p w:rsidR="007164FE" w:rsidRPr="00D24D7C" w:rsidRDefault="007164FE" w:rsidP="00887B69">
      <w:pPr>
        <w:widowControl w:val="0"/>
        <w:suppressAutoHyphens/>
        <w:autoSpaceDE w:val="0"/>
        <w:spacing w:after="0" w:line="240" w:lineRule="auto"/>
        <w:jc w:val="both"/>
        <w:rPr>
          <w:rFonts w:ascii="Arial" w:hAnsi="Arial" w:cs="Arial"/>
          <w:sz w:val="24"/>
          <w:szCs w:val="24"/>
          <w:lang w:eastAsia="zh-CN"/>
        </w:rPr>
      </w:pPr>
      <w:r w:rsidRPr="00D24D7C">
        <w:rPr>
          <w:rFonts w:ascii="Arial" w:hAnsi="Arial" w:cs="Arial"/>
          <w:sz w:val="24"/>
          <w:szCs w:val="24"/>
          <w:lang w:eastAsia="zh-CN"/>
        </w:rPr>
        <w:t>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 администрация муниципального образования Новочеркасский сельсовет Саракташского района Оренбургской области</w:t>
      </w:r>
    </w:p>
    <w:p w:rsidR="007164FE" w:rsidRPr="00D24D7C" w:rsidRDefault="007164FE" w:rsidP="00887B69">
      <w:pPr>
        <w:widowControl w:val="0"/>
        <w:suppressAutoHyphens/>
        <w:autoSpaceDE w:val="0"/>
        <w:spacing w:after="0" w:line="240" w:lineRule="auto"/>
        <w:jc w:val="both"/>
        <w:rPr>
          <w:rFonts w:ascii="Arial" w:hAnsi="Arial" w:cs="Arial"/>
          <w:sz w:val="24"/>
          <w:szCs w:val="24"/>
          <w:lang w:eastAsia="zh-CN"/>
        </w:rPr>
      </w:pPr>
      <w:r w:rsidRPr="00D24D7C">
        <w:rPr>
          <w:rFonts w:ascii="Arial" w:hAnsi="Arial" w:cs="Arial"/>
          <w:sz w:val="24"/>
          <w:szCs w:val="24"/>
          <w:lang w:eastAsia="zh-CN"/>
        </w:rPr>
        <w:t>Главный редактор: Юсупова Гульнара Мурзагалеевна</w:t>
      </w:r>
    </w:p>
    <w:p w:rsidR="007164FE" w:rsidRPr="00D24D7C" w:rsidRDefault="007164FE" w:rsidP="00887B69">
      <w:pPr>
        <w:widowControl w:val="0"/>
        <w:suppressAutoHyphens/>
        <w:autoSpaceDE w:val="0"/>
        <w:spacing w:after="0" w:line="240" w:lineRule="auto"/>
        <w:ind w:firstLine="720"/>
        <w:jc w:val="right"/>
        <w:rPr>
          <w:rFonts w:ascii="Arial" w:hAnsi="Arial" w:cs="Arial"/>
          <w:sz w:val="24"/>
          <w:szCs w:val="24"/>
          <w:lang w:eastAsia="zh-CN"/>
        </w:rPr>
      </w:pPr>
    </w:p>
    <w:p w:rsidR="007164FE" w:rsidRPr="00D24D7C" w:rsidRDefault="007164FE" w:rsidP="00887B69">
      <w:pPr>
        <w:widowControl w:val="0"/>
        <w:suppressAutoHyphens/>
        <w:autoSpaceDE w:val="0"/>
        <w:spacing w:after="0" w:line="240" w:lineRule="auto"/>
        <w:ind w:firstLine="720"/>
        <w:jc w:val="right"/>
        <w:rPr>
          <w:rFonts w:ascii="Arial" w:hAnsi="Arial" w:cs="Arial"/>
          <w:sz w:val="24"/>
          <w:szCs w:val="24"/>
          <w:lang w:eastAsia="zh-CN"/>
        </w:rPr>
      </w:pPr>
      <w:r w:rsidRPr="00D24D7C">
        <w:rPr>
          <w:rFonts w:ascii="Arial" w:hAnsi="Arial" w:cs="Arial"/>
          <w:sz w:val="24"/>
          <w:szCs w:val="24"/>
          <w:lang w:eastAsia="zh-CN"/>
        </w:rPr>
        <w:t>Адрес редакции, издателя, типографии: 462124, Оренбургская область, Саракташский район, с.Новочеркасск, ул.Центральная, д.2</w:t>
      </w:r>
    </w:p>
    <w:p w:rsidR="007164FE" w:rsidRPr="00D24D7C" w:rsidRDefault="007164FE" w:rsidP="00887B69">
      <w:pPr>
        <w:widowControl w:val="0"/>
        <w:suppressAutoHyphens/>
        <w:autoSpaceDE w:val="0"/>
        <w:spacing w:after="0" w:line="240" w:lineRule="auto"/>
        <w:ind w:firstLine="720"/>
        <w:jc w:val="right"/>
        <w:rPr>
          <w:rFonts w:ascii="Arial" w:hAnsi="Arial" w:cs="Arial"/>
          <w:sz w:val="24"/>
          <w:szCs w:val="24"/>
          <w:lang w:eastAsia="zh-CN"/>
        </w:rPr>
      </w:pPr>
    </w:p>
    <w:p w:rsidR="007164FE" w:rsidRDefault="007164FE" w:rsidP="00887B69">
      <w:pPr>
        <w:widowControl w:val="0"/>
        <w:suppressAutoHyphens/>
        <w:autoSpaceDE w:val="0"/>
        <w:spacing w:after="0" w:line="240" w:lineRule="auto"/>
        <w:ind w:firstLine="720"/>
        <w:jc w:val="right"/>
        <w:rPr>
          <w:rFonts w:ascii="Arial" w:hAnsi="Arial" w:cs="Arial"/>
          <w:sz w:val="24"/>
          <w:szCs w:val="24"/>
          <w:lang w:eastAsia="zh-CN"/>
        </w:rPr>
      </w:pPr>
      <w:r w:rsidRPr="00D24D7C">
        <w:rPr>
          <w:rFonts w:ascii="Arial" w:hAnsi="Arial" w:cs="Arial"/>
          <w:sz w:val="24"/>
          <w:szCs w:val="24"/>
          <w:lang w:eastAsia="zh-CN"/>
        </w:rPr>
        <w:t>Тираж: 7 экземпляров, распространяется бесплатно</w:t>
      </w:r>
    </w:p>
    <w:p w:rsidR="007164FE" w:rsidRDefault="007164FE" w:rsidP="00887B69">
      <w:pPr>
        <w:widowControl w:val="0"/>
        <w:suppressAutoHyphens/>
        <w:autoSpaceDE w:val="0"/>
        <w:spacing w:after="0" w:line="240" w:lineRule="auto"/>
        <w:ind w:firstLine="720"/>
        <w:jc w:val="right"/>
        <w:rPr>
          <w:rFonts w:ascii="Arial" w:hAnsi="Arial" w:cs="Arial"/>
          <w:sz w:val="24"/>
          <w:szCs w:val="24"/>
          <w:lang w:eastAsia="zh-CN"/>
        </w:rPr>
      </w:pPr>
    </w:p>
    <w:tbl>
      <w:tblPr>
        <w:tblW w:w="0" w:type="auto"/>
        <w:jc w:val="center"/>
        <w:tblInd w:w="1184" w:type="dxa"/>
        <w:tblLayout w:type="fixed"/>
        <w:tblLook w:val="01E0"/>
      </w:tblPr>
      <w:tblGrid>
        <w:gridCol w:w="3798"/>
        <w:gridCol w:w="2915"/>
        <w:gridCol w:w="3715"/>
      </w:tblGrid>
      <w:tr w:rsidR="007164FE" w:rsidRPr="00887B69">
        <w:trPr>
          <w:trHeight w:val="961"/>
          <w:jc w:val="center"/>
        </w:trPr>
        <w:tc>
          <w:tcPr>
            <w:tcW w:w="3798" w:type="dxa"/>
          </w:tcPr>
          <w:p w:rsidR="007164FE" w:rsidRPr="00887B69" w:rsidRDefault="007164FE" w:rsidP="00887B69">
            <w:pPr>
              <w:spacing w:after="0" w:line="240" w:lineRule="auto"/>
              <w:ind w:right="-142"/>
              <w:jc w:val="center"/>
              <w:rPr>
                <w:rFonts w:ascii="Times New Roman" w:hAnsi="Times New Roman"/>
                <w:b/>
                <w:bCs/>
                <w:sz w:val="16"/>
                <w:szCs w:val="16"/>
              </w:rPr>
            </w:pPr>
          </w:p>
        </w:tc>
        <w:tc>
          <w:tcPr>
            <w:tcW w:w="2915" w:type="dxa"/>
          </w:tcPr>
          <w:p w:rsidR="007164FE" w:rsidRPr="00887B69" w:rsidRDefault="00B83EC6" w:rsidP="00887B69">
            <w:pPr>
              <w:tabs>
                <w:tab w:val="left" w:pos="250"/>
              </w:tabs>
              <w:spacing w:after="0" w:line="240" w:lineRule="auto"/>
              <w:ind w:right="-142"/>
              <w:rPr>
                <w:rFonts w:ascii="Times New Roman" w:hAnsi="Times New Roman"/>
                <w:b/>
                <w:bCs/>
                <w:sz w:val="16"/>
                <w:szCs w:val="16"/>
              </w:rPr>
            </w:pPr>
            <w:r>
              <w:rPr>
                <w:noProof/>
                <w:sz w:val="16"/>
                <w:szCs w:val="16"/>
                <w:lang w:eastAsia="ru-RU"/>
              </w:rPr>
              <w:drawing>
                <wp:anchor distT="0" distB="0" distL="114300" distR="114300" simplePos="0" relativeHeight="251653120" behindDoc="0" locked="0" layoutInCell="1" allowOverlap="1">
                  <wp:simplePos x="0" y="0"/>
                  <wp:positionH relativeFrom="column">
                    <wp:posOffset>543560</wp:posOffset>
                  </wp:positionH>
                  <wp:positionV relativeFrom="paragraph">
                    <wp:posOffset>-4445</wp:posOffset>
                  </wp:positionV>
                  <wp:extent cx="521335" cy="685800"/>
                  <wp:effectExtent l="19050" t="0" r="0"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1335" cy="685800"/>
                          </a:xfrm>
                          <a:prstGeom prst="rect">
                            <a:avLst/>
                          </a:prstGeom>
                          <a:noFill/>
                        </pic:spPr>
                      </pic:pic>
                    </a:graphicData>
                  </a:graphic>
                </wp:anchor>
              </w:drawing>
            </w:r>
            <w:r w:rsidR="007164FE" w:rsidRPr="00887B69">
              <w:rPr>
                <w:rFonts w:ascii="Times New Roman" w:hAnsi="Times New Roman"/>
                <w:b/>
                <w:bCs/>
                <w:sz w:val="16"/>
                <w:szCs w:val="16"/>
              </w:rPr>
              <w:t xml:space="preserve">                  </w:t>
            </w:r>
          </w:p>
        </w:tc>
        <w:tc>
          <w:tcPr>
            <w:tcW w:w="3715" w:type="dxa"/>
          </w:tcPr>
          <w:p w:rsidR="007164FE" w:rsidRPr="00887B69" w:rsidRDefault="007164FE" w:rsidP="00887B69">
            <w:pPr>
              <w:spacing w:after="0" w:line="240" w:lineRule="auto"/>
              <w:ind w:right="-142"/>
              <w:jc w:val="center"/>
              <w:rPr>
                <w:rFonts w:ascii="Times New Roman" w:hAnsi="Times New Roman"/>
                <w:b/>
                <w:bCs/>
                <w:sz w:val="16"/>
                <w:szCs w:val="16"/>
              </w:rPr>
            </w:pPr>
          </w:p>
        </w:tc>
      </w:tr>
    </w:tbl>
    <w:p w:rsidR="007164FE" w:rsidRPr="00887B69" w:rsidRDefault="007164FE" w:rsidP="00887B69">
      <w:pPr>
        <w:spacing w:after="0" w:line="240" w:lineRule="auto"/>
        <w:ind w:right="-1"/>
        <w:jc w:val="center"/>
        <w:rPr>
          <w:rFonts w:ascii="Times New Roman" w:hAnsi="Times New Roman"/>
          <w:b/>
          <w:caps/>
          <w:sz w:val="16"/>
          <w:szCs w:val="16"/>
        </w:rPr>
      </w:pPr>
      <w:r w:rsidRPr="00887B69">
        <w:rPr>
          <w:rFonts w:ascii="Times New Roman" w:hAnsi="Times New Roman"/>
          <w:b/>
          <w:caps/>
          <w:sz w:val="16"/>
          <w:szCs w:val="16"/>
        </w:rPr>
        <w:t xml:space="preserve">СОВЕТ ДЕПУТАТОВ МУНИЦИПАЛЬНОГО ОБРАЗОВАНИЯ </w:t>
      </w:r>
    </w:p>
    <w:p w:rsidR="007164FE" w:rsidRPr="00887B69" w:rsidRDefault="007164FE" w:rsidP="00887B69">
      <w:pPr>
        <w:spacing w:after="0" w:line="240" w:lineRule="auto"/>
        <w:ind w:right="-1"/>
        <w:jc w:val="center"/>
        <w:rPr>
          <w:rFonts w:ascii="Times New Roman" w:hAnsi="Times New Roman"/>
          <w:b/>
          <w:caps/>
          <w:sz w:val="16"/>
          <w:szCs w:val="16"/>
        </w:rPr>
      </w:pPr>
      <w:r w:rsidRPr="00887B69">
        <w:rPr>
          <w:rFonts w:ascii="Times New Roman" w:hAnsi="Times New Roman"/>
          <w:b/>
          <w:caps/>
          <w:sz w:val="16"/>
          <w:szCs w:val="16"/>
        </w:rPr>
        <w:t xml:space="preserve">НОВОЧЕРКАССКИЙ СЕЛЬСОВЕТ САРАКТАШСКОГО РАЙОНА </w:t>
      </w:r>
    </w:p>
    <w:p w:rsidR="007164FE" w:rsidRPr="00887B69" w:rsidRDefault="007164FE" w:rsidP="00887B69">
      <w:pPr>
        <w:spacing w:after="0" w:line="240" w:lineRule="auto"/>
        <w:ind w:right="-1"/>
        <w:jc w:val="center"/>
        <w:rPr>
          <w:rFonts w:ascii="Times New Roman" w:hAnsi="Times New Roman"/>
          <w:b/>
          <w:caps/>
          <w:sz w:val="16"/>
          <w:szCs w:val="16"/>
        </w:rPr>
      </w:pPr>
      <w:r w:rsidRPr="00887B69">
        <w:rPr>
          <w:rFonts w:ascii="Times New Roman" w:hAnsi="Times New Roman"/>
          <w:b/>
          <w:caps/>
          <w:sz w:val="16"/>
          <w:szCs w:val="16"/>
        </w:rPr>
        <w:t xml:space="preserve">ОРЕНБУРГСКОЙ ОБЛАСТИ  </w:t>
      </w:r>
    </w:p>
    <w:p w:rsidR="007164FE" w:rsidRPr="00887B69" w:rsidRDefault="007164FE" w:rsidP="00887B69">
      <w:pPr>
        <w:spacing w:after="0" w:line="240" w:lineRule="auto"/>
        <w:ind w:right="-1"/>
        <w:jc w:val="center"/>
        <w:rPr>
          <w:rFonts w:ascii="Times New Roman" w:hAnsi="Times New Roman"/>
          <w:b/>
          <w:caps/>
          <w:sz w:val="16"/>
          <w:szCs w:val="16"/>
        </w:rPr>
      </w:pPr>
      <w:r w:rsidRPr="00887B69">
        <w:rPr>
          <w:rFonts w:ascii="Times New Roman" w:hAnsi="Times New Roman"/>
          <w:b/>
          <w:caps/>
          <w:sz w:val="16"/>
          <w:szCs w:val="16"/>
        </w:rPr>
        <w:t xml:space="preserve"> Четвертый СОЗЫВ</w:t>
      </w:r>
    </w:p>
    <w:p w:rsidR="007164FE" w:rsidRPr="00887B69" w:rsidRDefault="007164FE" w:rsidP="00887B69">
      <w:pPr>
        <w:spacing w:after="0" w:line="240" w:lineRule="auto"/>
        <w:ind w:right="-1"/>
        <w:jc w:val="center"/>
        <w:rPr>
          <w:rFonts w:ascii="Times New Roman" w:hAnsi="Times New Roman"/>
          <w:b/>
          <w:caps/>
          <w:sz w:val="16"/>
          <w:szCs w:val="16"/>
        </w:rPr>
      </w:pPr>
    </w:p>
    <w:p w:rsidR="007164FE" w:rsidRPr="00887B69" w:rsidRDefault="007164FE" w:rsidP="00887B69">
      <w:pPr>
        <w:spacing w:after="0" w:line="240" w:lineRule="auto"/>
        <w:jc w:val="center"/>
        <w:rPr>
          <w:rFonts w:ascii="Times New Roman" w:hAnsi="Times New Roman"/>
          <w:b/>
          <w:sz w:val="16"/>
          <w:szCs w:val="16"/>
        </w:rPr>
      </w:pPr>
      <w:r w:rsidRPr="00887B69">
        <w:rPr>
          <w:rFonts w:ascii="Times New Roman" w:hAnsi="Times New Roman"/>
          <w:b/>
          <w:sz w:val="16"/>
          <w:szCs w:val="16"/>
        </w:rPr>
        <w:t>Р Е Ш Е Н И Е</w:t>
      </w:r>
    </w:p>
    <w:p w:rsidR="007164FE" w:rsidRPr="00887B69" w:rsidRDefault="007164FE" w:rsidP="00887B69">
      <w:pPr>
        <w:spacing w:after="0" w:line="240" w:lineRule="auto"/>
        <w:jc w:val="center"/>
        <w:rPr>
          <w:rFonts w:ascii="Times New Roman" w:hAnsi="Times New Roman"/>
          <w:sz w:val="16"/>
          <w:szCs w:val="16"/>
        </w:rPr>
      </w:pPr>
      <w:r w:rsidRPr="00887B69">
        <w:rPr>
          <w:rFonts w:ascii="Times New Roman" w:hAnsi="Times New Roman"/>
          <w:sz w:val="16"/>
          <w:szCs w:val="16"/>
        </w:rPr>
        <w:t xml:space="preserve">очередного тридцать четвертого  заседания Совета депутатов </w:t>
      </w:r>
    </w:p>
    <w:p w:rsidR="007164FE" w:rsidRPr="00887B69" w:rsidRDefault="007164FE" w:rsidP="00887B69">
      <w:pPr>
        <w:spacing w:after="0" w:line="240" w:lineRule="auto"/>
        <w:jc w:val="center"/>
        <w:rPr>
          <w:rFonts w:ascii="Times New Roman" w:hAnsi="Times New Roman"/>
          <w:sz w:val="16"/>
          <w:szCs w:val="16"/>
        </w:rPr>
      </w:pPr>
      <w:r w:rsidRPr="00887B69">
        <w:rPr>
          <w:rFonts w:ascii="Times New Roman" w:hAnsi="Times New Roman"/>
          <w:sz w:val="16"/>
          <w:szCs w:val="16"/>
        </w:rPr>
        <w:t>Новочеркасского сельсовета четвертого созыва</w:t>
      </w:r>
    </w:p>
    <w:p w:rsidR="007164FE" w:rsidRPr="00887B69" w:rsidRDefault="007164FE" w:rsidP="00887B69">
      <w:pPr>
        <w:spacing w:after="0" w:line="240" w:lineRule="auto"/>
        <w:rPr>
          <w:rFonts w:ascii="Times New Roman" w:hAnsi="Times New Roman"/>
          <w:sz w:val="16"/>
          <w:szCs w:val="16"/>
        </w:rPr>
      </w:pPr>
    </w:p>
    <w:p w:rsidR="007164FE" w:rsidRPr="00887B69" w:rsidRDefault="007164FE" w:rsidP="00887B69">
      <w:pPr>
        <w:spacing w:after="0" w:line="240" w:lineRule="auto"/>
        <w:jc w:val="center"/>
        <w:rPr>
          <w:rFonts w:ascii="Times New Roman" w:hAnsi="Times New Roman"/>
          <w:sz w:val="16"/>
          <w:szCs w:val="16"/>
        </w:rPr>
      </w:pPr>
      <w:r w:rsidRPr="00887B69">
        <w:rPr>
          <w:rFonts w:ascii="Times New Roman" w:hAnsi="Times New Roman"/>
          <w:sz w:val="16"/>
          <w:szCs w:val="16"/>
        </w:rPr>
        <w:t>27.06.2024                                  с. Новочеркасск                                           № 167</w:t>
      </w:r>
    </w:p>
    <w:p w:rsidR="007164FE" w:rsidRPr="00887B69" w:rsidRDefault="007164FE" w:rsidP="00887B69">
      <w:pPr>
        <w:spacing w:after="0" w:line="240" w:lineRule="auto"/>
        <w:jc w:val="center"/>
        <w:rPr>
          <w:rFonts w:ascii="Times New Roman" w:hAnsi="Times New Roman"/>
          <w:sz w:val="16"/>
          <w:szCs w:val="16"/>
        </w:rPr>
      </w:pPr>
    </w:p>
    <w:p w:rsidR="007164FE" w:rsidRPr="00887B69" w:rsidRDefault="007164FE" w:rsidP="00887B69">
      <w:pPr>
        <w:spacing w:after="0" w:line="240" w:lineRule="auto"/>
        <w:jc w:val="center"/>
        <w:rPr>
          <w:rFonts w:ascii="Times New Roman" w:hAnsi="Times New Roman"/>
          <w:sz w:val="16"/>
          <w:szCs w:val="16"/>
        </w:rPr>
      </w:pPr>
      <w:r w:rsidRPr="00887B69">
        <w:rPr>
          <w:rFonts w:ascii="Times New Roman" w:hAnsi="Times New Roman"/>
          <w:sz w:val="16"/>
          <w:szCs w:val="16"/>
        </w:rPr>
        <w:t>О  внесении изменений в  Устав</w:t>
      </w:r>
    </w:p>
    <w:p w:rsidR="007164FE" w:rsidRPr="00887B69" w:rsidRDefault="007164FE" w:rsidP="00887B69">
      <w:pPr>
        <w:spacing w:after="0" w:line="240" w:lineRule="auto"/>
        <w:jc w:val="center"/>
        <w:rPr>
          <w:rFonts w:ascii="Times New Roman" w:hAnsi="Times New Roman"/>
          <w:sz w:val="16"/>
          <w:szCs w:val="16"/>
        </w:rPr>
      </w:pPr>
      <w:r w:rsidRPr="00887B69">
        <w:rPr>
          <w:rFonts w:ascii="Times New Roman" w:hAnsi="Times New Roman"/>
          <w:sz w:val="16"/>
          <w:szCs w:val="16"/>
        </w:rPr>
        <w:t>сельского поселения Новочеркасский сельсовет</w:t>
      </w:r>
    </w:p>
    <w:p w:rsidR="007164FE" w:rsidRPr="00887B69" w:rsidRDefault="007164FE" w:rsidP="00887B69">
      <w:pPr>
        <w:spacing w:after="0" w:line="240" w:lineRule="auto"/>
        <w:jc w:val="center"/>
        <w:rPr>
          <w:rFonts w:ascii="Times New Roman" w:hAnsi="Times New Roman"/>
          <w:sz w:val="16"/>
          <w:szCs w:val="16"/>
        </w:rPr>
      </w:pPr>
      <w:r w:rsidRPr="00887B69">
        <w:rPr>
          <w:rFonts w:ascii="Times New Roman" w:hAnsi="Times New Roman"/>
          <w:sz w:val="16"/>
          <w:szCs w:val="16"/>
        </w:rPr>
        <w:t>Саракташского района  Оренбургской области</w:t>
      </w:r>
    </w:p>
    <w:p w:rsidR="007164FE" w:rsidRPr="00887B69" w:rsidRDefault="007164FE" w:rsidP="00887B69">
      <w:pPr>
        <w:spacing w:after="0" w:line="240" w:lineRule="auto"/>
        <w:jc w:val="center"/>
        <w:rPr>
          <w:rFonts w:ascii="Times New Roman" w:hAnsi="Times New Roman"/>
          <w:sz w:val="16"/>
          <w:szCs w:val="16"/>
        </w:rPr>
      </w:pPr>
    </w:p>
    <w:p w:rsidR="007164FE" w:rsidRPr="00887B69" w:rsidRDefault="007164FE" w:rsidP="00887B69">
      <w:pPr>
        <w:pStyle w:val="ConsPlusNormal"/>
        <w:ind w:firstLine="708"/>
        <w:jc w:val="both"/>
        <w:rPr>
          <w:rFonts w:ascii="Times New Roman" w:hAnsi="Times New Roman" w:cs="Times New Roman"/>
          <w:sz w:val="16"/>
          <w:szCs w:val="16"/>
        </w:rPr>
      </w:pPr>
      <w:r w:rsidRPr="00887B69">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Новочеркасский сельсовет Саракташского района Оренбургской области, </w:t>
      </w:r>
    </w:p>
    <w:p w:rsidR="007164FE" w:rsidRPr="00887B69" w:rsidRDefault="007164FE" w:rsidP="00887B69">
      <w:pPr>
        <w:pStyle w:val="ConsPlusNormal"/>
        <w:ind w:firstLine="708"/>
        <w:jc w:val="both"/>
        <w:rPr>
          <w:rFonts w:ascii="Times New Roman" w:hAnsi="Times New Roman" w:cs="Times New Roman"/>
          <w:sz w:val="16"/>
          <w:szCs w:val="16"/>
        </w:rPr>
      </w:pPr>
    </w:p>
    <w:p w:rsidR="007164FE" w:rsidRPr="00887B69" w:rsidRDefault="007164FE" w:rsidP="00887B69">
      <w:pPr>
        <w:pStyle w:val="ConsPlusNormal"/>
        <w:ind w:firstLine="708"/>
        <w:jc w:val="both"/>
        <w:rPr>
          <w:rFonts w:ascii="Times New Roman" w:hAnsi="Times New Roman" w:cs="Times New Roman"/>
          <w:sz w:val="16"/>
          <w:szCs w:val="16"/>
        </w:rPr>
      </w:pPr>
      <w:r w:rsidRPr="00887B69">
        <w:rPr>
          <w:rFonts w:ascii="Times New Roman" w:hAnsi="Times New Roman" w:cs="Times New Roman"/>
          <w:sz w:val="16"/>
          <w:szCs w:val="16"/>
        </w:rPr>
        <w:t>Совет депутатов  Новочеркасского сельсовета</w:t>
      </w:r>
    </w:p>
    <w:p w:rsidR="007164FE" w:rsidRPr="00887B69" w:rsidRDefault="007164FE" w:rsidP="00887B69">
      <w:pPr>
        <w:pStyle w:val="ConsPlusNormal"/>
        <w:ind w:firstLine="708"/>
        <w:jc w:val="both"/>
        <w:rPr>
          <w:rFonts w:ascii="Times New Roman" w:hAnsi="Times New Roman"/>
          <w:sz w:val="16"/>
          <w:szCs w:val="16"/>
        </w:rPr>
      </w:pPr>
      <w:r w:rsidRPr="00887B69">
        <w:rPr>
          <w:rFonts w:ascii="Times New Roman" w:hAnsi="Times New Roman" w:cs="Times New Roman"/>
          <w:sz w:val="16"/>
          <w:szCs w:val="16"/>
        </w:rPr>
        <w:t xml:space="preserve"> </w:t>
      </w:r>
      <w:r w:rsidRPr="00887B69">
        <w:rPr>
          <w:rFonts w:ascii="Times New Roman" w:hAnsi="Times New Roman"/>
          <w:sz w:val="16"/>
          <w:szCs w:val="16"/>
        </w:rPr>
        <w:t>РЕШИЛ:</w:t>
      </w:r>
    </w:p>
    <w:p w:rsidR="007164FE" w:rsidRPr="00887B69" w:rsidRDefault="007164FE" w:rsidP="00887B69">
      <w:pPr>
        <w:pStyle w:val="ConsPlusNormal"/>
        <w:ind w:firstLine="708"/>
        <w:jc w:val="both"/>
        <w:rPr>
          <w:rFonts w:ascii="Times New Roman" w:hAnsi="Times New Roman" w:cs="Times New Roman"/>
          <w:sz w:val="16"/>
          <w:szCs w:val="16"/>
        </w:rPr>
      </w:pPr>
    </w:p>
    <w:p w:rsidR="007164FE" w:rsidRPr="00887B69" w:rsidRDefault="007164FE" w:rsidP="00887B69">
      <w:pPr>
        <w:spacing w:after="0" w:line="240" w:lineRule="auto"/>
        <w:ind w:firstLine="720"/>
        <w:jc w:val="both"/>
        <w:rPr>
          <w:rFonts w:ascii="Times New Roman" w:hAnsi="Times New Roman"/>
          <w:sz w:val="16"/>
          <w:szCs w:val="16"/>
        </w:rPr>
      </w:pPr>
      <w:r w:rsidRPr="00887B69">
        <w:rPr>
          <w:rFonts w:ascii="Times New Roman" w:hAnsi="Times New Roman"/>
          <w:bCs/>
          <w:sz w:val="16"/>
          <w:szCs w:val="16"/>
        </w:rPr>
        <w:t>1.</w:t>
      </w:r>
      <w:r w:rsidRPr="00887B69">
        <w:rPr>
          <w:rFonts w:ascii="Times New Roman" w:hAnsi="Times New Roman"/>
          <w:sz w:val="16"/>
          <w:szCs w:val="16"/>
        </w:rPr>
        <w:t xml:space="preserve"> Внести в Устав сельского поселения Новочеркасский сельсовет Саракташского района Оренбургской области изменения согласно приложению .</w:t>
      </w:r>
    </w:p>
    <w:p w:rsidR="007164FE" w:rsidRPr="00887B69" w:rsidRDefault="007164FE" w:rsidP="00887B69">
      <w:pPr>
        <w:spacing w:after="0" w:line="240" w:lineRule="auto"/>
        <w:ind w:right="-5" w:firstLine="720"/>
        <w:jc w:val="both"/>
        <w:rPr>
          <w:rFonts w:ascii="Times New Roman" w:hAnsi="Times New Roman"/>
          <w:sz w:val="16"/>
          <w:szCs w:val="16"/>
        </w:rPr>
      </w:pPr>
      <w:r w:rsidRPr="00887B69">
        <w:rPr>
          <w:rFonts w:ascii="Times New Roman" w:hAnsi="Times New Roman"/>
          <w:bCs/>
          <w:sz w:val="16"/>
          <w:szCs w:val="16"/>
        </w:rPr>
        <w:t>2.</w:t>
      </w:r>
      <w:r w:rsidRPr="00887B69">
        <w:rPr>
          <w:rFonts w:ascii="Times New Roman" w:hAnsi="Times New Roman"/>
          <w:sz w:val="16"/>
          <w:szCs w:val="16"/>
        </w:rPr>
        <w:t xml:space="preserve"> Главе муниципального образования Новочеркасский сельсовет Саракташского  района Оренбургской области Суюндукову Нуру Фаткулбаяновичу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7164FE" w:rsidRPr="00887B69" w:rsidRDefault="007164FE" w:rsidP="00887B69">
      <w:pPr>
        <w:spacing w:after="0" w:line="240" w:lineRule="auto"/>
        <w:ind w:firstLine="708"/>
        <w:jc w:val="both"/>
        <w:rPr>
          <w:rFonts w:ascii="Times New Roman" w:hAnsi="Times New Roman"/>
          <w:sz w:val="16"/>
          <w:szCs w:val="16"/>
        </w:rPr>
      </w:pPr>
      <w:r w:rsidRPr="00887B69">
        <w:rPr>
          <w:rFonts w:ascii="Times New Roman" w:hAnsi="Times New Roman"/>
          <w:sz w:val="16"/>
          <w:szCs w:val="16"/>
        </w:rPr>
        <w:t>3. Глава муниципального образования Новочеркасский сельсовет Саракташского района Оренбургской области Суюндуков Нур Фаткулбаянович обязан обнародовать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7164FE" w:rsidRPr="00887B69" w:rsidRDefault="007164FE" w:rsidP="00887B69">
      <w:pPr>
        <w:spacing w:after="0" w:line="240" w:lineRule="auto"/>
        <w:ind w:right="-5" w:firstLine="720"/>
        <w:jc w:val="both"/>
        <w:rPr>
          <w:rFonts w:ascii="Times New Roman" w:hAnsi="Times New Roman"/>
          <w:sz w:val="16"/>
          <w:szCs w:val="16"/>
        </w:rPr>
      </w:pPr>
      <w:r w:rsidRPr="00887B69">
        <w:rPr>
          <w:rFonts w:ascii="Times New Roman" w:hAnsi="Times New Roman"/>
          <w:bCs/>
          <w:sz w:val="16"/>
          <w:szCs w:val="16"/>
        </w:rPr>
        <w:t>4.</w:t>
      </w:r>
      <w:r w:rsidRPr="00887B69">
        <w:rPr>
          <w:rFonts w:ascii="Times New Roman" w:hAnsi="Times New Roman"/>
          <w:sz w:val="16"/>
          <w:szCs w:val="16"/>
        </w:rPr>
        <w:t xml:space="preserve">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7164FE" w:rsidRPr="00887B69" w:rsidRDefault="007164FE" w:rsidP="00887B69">
      <w:pPr>
        <w:spacing w:after="0" w:line="240" w:lineRule="auto"/>
        <w:ind w:firstLine="720"/>
        <w:jc w:val="both"/>
        <w:rPr>
          <w:rFonts w:ascii="Times New Roman" w:hAnsi="Times New Roman"/>
          <w:sz w:val="16"/>
          <w:szCs w:val="16"/>
        </w:rPr>
      </w:pPr>
      <w:r w:rsidRPr="00887B69">
        <w:rPr>
          <w:rFonts w:ascii="Times New Roman" w:hAnsi="Times New Roman"/>
          <w:sz w:val="16"/>
          <w:szCs w:val="16"/>
        </w:rPr>
        <w:t>5. Направить сведения об официальном опубликовании изменений в Устав в Управление Министерства юстиции Российской Федерации по Оренбургской области в течении 10 дней после дня их официального опубликования.</w:t>
      </w:r>
    </w:p>
    <w:p w:rsidR="007164FE" w:rsidRPr="00887B69" w:rsidRDefault="007164FE" w:rsidP="00887B69">
      <w:pPr>
        <w:pStyle w:val="1"/>
        <w:ind w:firstLine="720"/>
        <w:jc w:val="both"/>
        <w:rPr>
          <w:sz w:val="16"/>
          <w:szCs w:val="16"/>
        </w:rPr>
      </w:pPr>
      <w:r w:rsidRPr="00887B69">
        <w:rPr>
          <w:sz w:val="16"/>
          <w:szCs w:val="16"/>
        </w:rPr>
        <w:t>6.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(Бурлуцкий А.А.).</w:t>
      </w:r>
    </w:p>
    <w:p w:rsidR="007164FE" w:rsidRPr="00887B69" w:rsidRDefault="007164FE" w:rsidP="00887B69">
      <w:pPr>
        <w:tabs>
          <w:tab w:val="left" w:pos="1185"/>
        </w:tabs>
        <w:spacing w:after="0" w:line="240" w:lineRule="auto"/>
        <w:ind w:right="-5" w:firstLine="720"/>
        <w:jc w:val="both"/>
        <w:rPr>
          <w:rFonts w:ascii="Times New Roman" w:hAnsi="Times New Roman"/>
          <w:sz w:val="16"/>
          <w:szCs w:val="16"/>
        </w:rPr>
      </w:pPr>
    </w:p>
    <w:p w:rsidR="007164FE" w:rsidRPr="00887B69" w:rsidRDefault="007164FE" w:rsidP="00887B69">
      <w:pPr>
        <w:tabs>
          <w:tab w:val="left" w:pos="1185"/>
        </w:tabs>
        <w:spacing w:after="0" w:line="240" w:lineRule="auto"/>
        <w:ind w:right="-5" w:firstLine="720"/>
        <w:jc w:val="both"/>
        <w:rPr>
          <w:rFonts w:ascii="Times New Roman" w:hAnsi="Times New Roman"/>
          <w:sz w:val="16"/>
          <w:szCs w:val="16"/>
        </w:rPr>
      </w:pPr>
    </w:p>
    <w:tbl>
      <w:tblPr>
        <w:tblW w:w="4944" w:type="pct"/>
        <w:tblLook w:val="01E0"/>
      </w:tblPr>
      <w:tblGrid>
        <w:gridCol w:w="4232"/>
        <w:gridCol w:w="4951"/>
      </w:tblGrid>
      <w:tr w:rsidR="007164FE" w:rsidRPr="00887B69">
        <w:trPr>
          <w:trHeight w:val="80"/>
        </w:trPr>
        <w:tc>
          <w:tcPr>
            <w:tcW w:w="2304" w:type="pct"/>
            <w:tcBorders>
              <w:top w:val="nil"/>
              <w:left w:val="nil"/>
              <w:bottom w:val="nil"/>
              <w:right w:val="nil"/>
            </w:tcBorders>
          </w:tcPr>
          <w:p w:rsidR="007164FE" w:rsidRPr="00887B69" w:rsidRDefault="007164FE" w:rsidP="00887B69">
            <w:pPr>
              <w:pStyle w:val="Nra"/>
              <w:jc w:val="both"/>
              <w:rPr>
                <w:rFonts w:ascii="Times New Roman" w:hAnsi="Times New Roman" w:cs="Times New Roman"/>
                <w:sz w:val="16"/>
                <w:szCs w:val="16"/>
              </w:rPr>
            </w:pPr>
          </w:p>
          <w:p w:rsidR="007164FE" w:rsidRPr="00887B69" w:rsidRDefault="007164FE" w:rsidP="00887B69">
            <w:pPr>
              <w:pStyle w:val="Nra"/>
              <w:jc w:val="both"/>
              <w:rPr>
                <w:rFonts w:ascii="Times New Roman" w:hAnsi="Times New Roman" w:cs="Times New Roman"/>
                <w:sz w:val="16"/>
                <w:szCs w:val="16"/>
              </w:rPr>
            </w:pPr>
            <w:r w:rsidRPr="00887B69">
              <w:rPr>
                <w:rFonts w:ascii="Times New Roman" w:hAnsi="Times New Roman" w:cs="Times New Roman"/>
                <w:sz w:val="16"/>
                <w:szCs w:val="16"/>
              </w:rPr>
              <w:t xml:space="preserve">Председатель Совета депутатов                                    </w:t>
            </w:r>
          </w:p>
          <w:p w:rsidR="007164FE" w:rsidRPr="00887B69" w:rsidRDefault="007164FE" w:rsidP="00887B69">
            <w:pPr>
              <w:pStyle w:val="Nra"/>
              <w:jc w:val="both"/>
              <w:rPr>
                <w:rFonts w:ascii="Times New Roman" w:hAnsi="Times New Roman" w:cs="Times New Roman"/>
                <w:sz w:val="16"/>
                <w:szCs w:val="16"/>
              </w:rPr>
            </w:pPr>
          </w:p>
          <w:p w:rsidR="007164FE" w:rsidRPr="00887B69" w:rsidRDefault="007164FE" w:rsidP="00887B69">
            <w:pPr>
              <w:pStyle w:val="Nra"/>
              <w:jc w:val="both"/>
              <w:rPr>
                <w:rFonts w:ascii="Times New Roman" w:hAnsi="Times New Roman" w:cs="Times New Roman"/>
                <w:sz w:val="16"/>
                <w:szCs w:val="16"/>
              </w:rPr>
            </w:pPr>
            <w:r w:rsidRPr="00887B69">
              <w:rPr>
                <w:rFonts w:ascii="Times New Roman" w:hAnsi="Times New Roman" w:cs="Times New Roman"/>
                <w:sz w:val="16"/>
                <w:szCs w:val="16"/>
              </w:rPr>
              <w:t>Глава сельсовета</w:t>
            </w:r>
          </w:p>
          <w:p w:rsidR="007164FE" w:rsidRPr="00887B69" w:rsidRDefault="007164FE" w:rsidP="00887B69">
            <w:pPr>
              <w:pStyle w:val="Nra"/>
              <w:jc w:val="both"/>
              <w:rPr>
                <w:rFonts w:ascii="Times New Roman" w:hAnsi="Times New Roman" w:cs="Times New Roman"/>
                <w:sz w:val="16"/>
                <w:szCs w:val="16"/>
              </w:rPr>
            </w:pPr>
          </w:p>
        </w:tc>
        <w:tc>
          <w:tcPr>
            <w:tcW w:w="2696" w:type="pct"/>
            <w:tcBorders>
              <w:top w:val="nil"/>
              <w:left w:val="nil"/>
              <w:bottom w:val="nil"/>
              <w:right w:val="nil"/>
            </w:tcBorders>
          </w:tcPr>
          <w:p w:rsidR="007164FE" w:rsidRPr="00887B69" w:rsidRDefault="007164FE" w:rsidP="00887B69">
            <w:pPr>
              <w:pStyle w:val="Nra"/>
              <w:jc w:val="both"/>
              <w:rPr>
                <w:rFonts w:ascii="Times New Roman" w:hAnsi="Times New Roman" w:cs="Times New Roman"/>
                <w:sz w:val="16"/>
                <w:szCs w:val="16"/>
              </w:rPr>
            </w:pPr>
          </w:p>
          <w:p w:rsidR="007164FE" w:rsidRPr="00887B69" w:rsidRDefault="007164FE" w:rsidP="00887B69">
            <w:pPr>
              <w:pStyle w:val="Nra"/>
              <w:jc w:val="center"/>
              <w:rPr>
                <w:rFonts w:ascii="Times New Roman" w:hAnsi="Times New Roman" w:cs="Times New Roman"/>
                <w:sz w:val="16"/>
                <w:szCs w:val="16"/>
              </w:rPr>
            </w:pPr>
            <w:r w:rsidRPr="00887B69">
              <w:rPr>
                <w:rFonts w:ascii="Times New Roman" w:hAnsi="Times New Roman" w:cs="Times New Roman"/>
                <w:sz w:val="16"/>
                <w:szCs w:val="16"/>
              </w:rPr>
              <w:t xml:space="preserve">                         Г.Е.Матвеев</w:t>
            </w:r>
          </w:p>
          <w:p w:rsidR="007164FE" w:rsidRPr="00887B69" w:rsidRDefault="007164FE" w:rsidP="00887B69">
            <w:pPr>
              <w:pStyle w:val="Nra"/>
              <w:jc w:val="center"/>
              <w:rPr>
                <w:rFonts w:ascii="Times New Roman" w:hAnsi="Times New Roman" w:cs="Times New Roman"/>
                <w:sz w:val="16"/>
                <w:szCs w:val="16"/>
              </w:rPr>
            </w:pPr>
          </w:p>
          <w:p w:rsidR="007164FE" w:rsidRPr="00887B69" w:rsidRDefault="007164FE" w:rsidP="00887B69">
            <w:pPr>
              <w:pStyle w:val="Nra"/>
              <w:jc w:val="center"/>
              <w:rPr>
                <w:rFonts w:ascii="Times New Roman" w:hAnsi="Times New Roman" w:cs="Times New Roman"/>
                <w:sz w:val="16"/>
                <w:szCs w:val="16"/>
              </w:rPr>
            </w:pPr>
            <w:r w:rsidRPr="00887B69">
              <w:rPr>
                <w:rFonts w:ascii="Times New Roman" w:hAnsi="Times New Roman" w:cs="Times New Roman"/>
                <w:sz w:val="16"/>
                <w:szCs w:val="16"/>
              </w:rPr>
              <w:t xml:space="preserve">                                  Н.Ф. Суюндуков                </w:t>
            </w:r>
          </w:p>
        </w:tc>
      </w:tr>
    </w:tbl>
    <w:p w:rsidR="007164FE" w:rsidRPr="00887B69" w:rsidRDefault="007164FE" w:rsidP="00887B69">
      <w:pPr>
        <w:spacing w:after="0" w:line="240" w:lineRule="auto"/>
        <w:ind w:firstLine="720"/>
        <w:jc w:val="right"/>
        <w:rPr>
          <w:rFonts w:ascii="Times New Roman" w:hAnsi="Times New Roman"/>
          <w:sz w:val="16"/>
          <w:szCs w:val="16"/>
        </w:rPr>
      </w:pPr>
    </w:p>
    <w:p w:rsidR="007164FE" w:rsidRPr="00887B69" w:rsidRDefault="007164FE" w:rsidP="00887B69">
      <w:pPr>
        <w:spacing w:after="0" w:line="240" w:lineRule="auto"/>
        <w:ind w:firstLine="720"/>
        <w:jc w:val="right"/>
        <w:rPr>
          <w:rFonts w:ascii="Times New Roman" w:hAnsi="Times New Roman"/>
          <w:sz w:val="16"/>
          <w:szCs w:val="16"/>
        </w:rPr>
      </w:pPr>
    </w:p>
    <w:p w:rsidR="007164FE" w:rsidRPr="00887B69" w:rsidRDefault="007164FE" w:rsidP="00887B69">
      <w:pPr>
        <w:spacing w:after="0" w:line="240" w:lineRule="auto"/>
        <w:ind w:firstLine="720"/>
        <w:jc w:val="right"/>
        <w:rPr>
          <w:rFonts w:ascii="Times New Roman" w:hAnsi="Times New Roman"/>
          <w:sz w:val="16"/>
          <w:szCs w:val="16"/>
        </w:rPr>
      </w:pPr>
    </w:p>
    <w:p w:rsidR="007164FE" w:rsidRPr="00887B69" w:rsidRDefault="007164FE" w:rsidP="00887B69">
      <w:pPr>
        <w:spacing w:after="0" w:line="240" w:lineRule="auto"/>
        <w:ind w:firstLine="720"/>
        <w:jc w:val="right"/>
        <w:rPr>
          <w:rFonts w:ascii="Times New Roman" w:hAnsi="Times New Roman"/>
          <w:sz w:val="16"/>
          <w:szCs w:val="16"/>
        </w:rPr>
      </w:pPr>
    </w:p>
    <w:p w:rsidR="007164FE" w:rsidRPr="00887B69" w:rsidRDefault="007164FE" w:rsidP="00887B69">
      <w:pPr>
        <w:spacing w:after="0" w:line="240" w:lineRule="auto"/>
        <w:ind w:firstLine="720"/>
        <w:jc w:val="right"/>
        <w:rPr>
          <w:rFonts w:ascii="Times New Roman" w:hAnsi="Times New Roman"/>
          <w:sz w:val="16"/>
          <w:szCs w:val="16"/>
        </w:rPr>
      </w:pPr>
    </w:p>
    <w:p w:rsidR="007164FE" w:rsidRPr="00887B69" w:rsidRDefault="007164FE" w:rsidP="00887B69">
      <w:pPr>
        <w:spacing w:after="0" w:line="240" w:lineRule="auto"/>
        <w:ind w:firstLine="720"/>
        <w:jc w:val="right"/>
        <w:rPr>
          <w:rFonts w:ascii="Times New Roman" w:hAnsi="Times New Roman"/>
          <w:sz w:val="16"/>
          <w:szCs w:val="16"/>
        </w:rPr>
      </w:pPr>
      <w:r w:rsidRPr="00887B69">
        <w:rPr>
          <w:rFonts w:ascii="Times New Roman" w:hAnsi="Times New Roman"/>
          <w:sz w:val="16"/>
          <w:szCs w:val="16"/>
        </w:rPr>
        <w:t xml:space="preserve">Приложение </w:t>
      </w:r>
    </w:p>
    <w:p w:rsidR="007164FE" w:rsidRPr="00887B69" w:rsidRDefault="007164FE" w:rsidP="00887B69">
      <w:pPr>
        <w:spacing w:after="0" w:line="240" w:lineRule="auto"/>
        <w:ind w:firstLine="720"/>
        <w:jc w:val="right"/>
        <w:rPr>
          <w:rFonts w:ascii="Times New Roman" w:hAnsi="Times New Roman"/>
          <w:sz w:val="16"/>
          <w:szCs w:val="16"/>
        </w:rPr>
      </w:pPr>
      <w:r w:rsidRPr="00887B69">
        <w:rPr>
          <w:rFonts w:ascii="Times New Roman" w:hAnsi="Times New Roman"/>
          <w:sz w:val="16"/>
          <w:szCs w:val="16"/>
        </w:rPr>
        <w:t>к решению Совета депутатов</w:t>
      </w:r>
    </w:p>
    <w:p w:rsidR="007164FE" w:rsidRPr="00887B69" w:rsidRDefault="007164FE" w:rsidP="00887B69">
      <w:pPr>
        <w:tabs>
          <w:tab w:val="left" w:pos="5882"/>
          <w:tab w:val="right" w:pos="9355"/>
        </w:tabs>
        <w:spacing w:after="0" w:line="240" w:lineRule="auto"/>
        <w:ind w:firstLine="720"/>
        <w:jc w:val="right"/>
        <w:rPr>
          <w:rFonts w:ascii="Times New Roman" w:hAnsi="Times New Roman"/>
          <w:sz w:val="16"/>
          <w:szCs w:val="16"/>
        </w:rPr>
      </w:pPr>
      <w:r w:rsidRPr="00887B69">
        <w:rPr>
          <w:rFonts w:ascii="Times New Roman" w:hAnsi="Times New Roman"/>
          <w:sz w:val="16"/>
          <w:szCs w:val="16"/>
        </w:rPr>
        <w:t>Новочеркасского сельсовета</w:t>
      </w:r>
    </w:p>
    <w:p w:rsidR="007164FE" w:rsidRPr="00887B69" w:rsidRDefault="007164FE" w:rsidP="00887B69">
      <w:pPr>
        <w:spacing w:after="0" w:line="240" w:lineRule="auto"/>
        <w:ind w:firstLine="720"/>
        <w:jc w:val="right"/>
        <w:rPr>
          <w:rFonts w:ascii="Times New Roman" w:hAnsi="Times New Roman"/>
          <w:sz w:val="16"/>
          <w:szCs w:val="16"/>
        </w:rPr>
      </w:pPr>
      <w:r w:rsidRPr="00887B69">
        <w:rPr>
          <w:rFonts w:ascii="Times New Roman" w:hAnsi="Times New Roman"/>
          <w:sz w:val="16"/>
          <w:szCs w:val="16"/>
        </w:rPr>
        <w:t xml:space="preserve">Саракташского района </w:t>
      </w:r>
    </w:p>
    <w:p w:rsidR="007164FE" w:rsidRPr="00887B69" w:rsidRDefault="007164FE" w:rsidP="00887B69">
      <w:pPr>
        <w:spacing w:after="0" w:line="240" w:lineRule="auto"/>
        <w:ind w:firstLine="720"/>
        <w:jc w:val="right"/>
        <w:rPr>
          <w:rFonts w:ascii="Times New Roman" w:hAnsi="Times New Roman"/>
          <w:sz w:val="16"/>
          <w:szCs w:val="16"/>
        </w:rPr>
      </w:pPr>
      <w:r w:rsidRPr="00887B69">
        <w:rPr>
          <w:rFonts w:ascii="Times New Roman" w:hAnsi="Times New Roman"/>
          <w:sz w:val="16"/>
          <w:szCs w:val="16"/>
        </w:rPr>
        <w:t xml:space="preserve">Оренбургской области </w:t>
      </w:r>
    </w:p>
    <w:p w:rsidR="007164FE" w:rsidRPr="00887B69" w:rsidRDefault="007164FE" w:rsidP="00887B69">
      <w:pPr>
        <w:pStyle w:val="Nra"/>
        <w:tabs>
          <w:tab w:val="left" w:pos="5103"/>
          <w:tab w:val="left" w:pos="5387"/>
        </w:tabs>
        <w:ind w:firstLine="5103"/>
        <w:jc w:val="right"/>
        <w:rPr>
          <w:rFonts w:ascii="Times New Roman" w:hAnsi="Times New Roman" w:cs="Times New Roman"/>
          <w:sz w:val="16"/>
          <w:szCs w:val="16"/>
        </w:rPr>
      </w:pPr>
      <w:r w:rsidRPr="00887B69">
        <w:rPr>
          <w:rFonts w:ascii="Times New Roman" w:hAnsi="Times New Roman" w:cs="Times New Roman"/>
          <w:sz w:val="16"/>
          <w:szCs w:val="16"/>
        </w:rPr>
        <w:t>от 27.06.2024 № 167</w:t>
      </w:r>
    </w:p>
    <w:p w:rsidR="007164FE" w:rsidRPr="00887B69" w:rsidRDefault="007164FE" w:rsidP="00887B69">
      <w:pPr>
        <w:pStyle w:val="Nra"/>
        <w:tabs>
          <w:tab w:val="left" w:pos="5103"/>
          <w:tab w:val="left" w:pos="5387"/>
        </w:tabs>
        <w:ind w:firstLine="5103"/>
        <w:rPr>
          <w:rFonts w:ascii="Times New Roman" w:hAnsi="Times New Roman" w:cs="Times New Roman"/>
          <w:sz w:val="16"/>
          <w:szCs w:val="16"/>
        </w:rPr>
      </w:pPr>
    </w:p>
    <w:p w:rsidR="007164FE" w:rsidRPr="00887B69" w:rsidRDefault="007164FE" w:rsidP="00887B69">
      <w:pPr>
        <w:pStyle w:val="Nra"/>
        <w:jc w:val="center"/>
        <w:rPr>
          <w:rFonts w:ascii="Times New Roman" w:hAnsi="Times New Roman" w:cs="Times New Roman"/>
          <w:sz w:val="16"/>
          <w:szCs w:val="16"/>
        </w:rPr>
      </w:pPr>
      <w:r w:rsidRPr="00887B69">
        <w:rPr>
          <w:rFonts w:ascii="Times New Roman" w:hAnsi="Times New Roman" w:cs="Times New Roman"/>
          <w:sz w:val="16"/>
          <w:szCs w:val="16"/>
        </w:rPr>
        <w:t>Изменения в Устав сельского поселения Новочеркасский сельсовет Саракташского района Оренбургской области</w:t>
      </w:r>
    </w:p>
    <w:p w:rsidR="007164FE" w:rsidRPr="00887B69" w:rsidRDefault="007164FE" w:rsidP="00887B69">
      <w:pPr>
        <w:pStyle w:val="Nra"/>
        <w:jc w:val="both"/>
        <w:rPr>
          <w:rFonts w:ascii="Times New Roman" w:hAnsi="Times New Roman" w:cs="Times New Roman"/>
          <w:sz w:val="16"/>
          <w:szCs w:val="16"/>
        </w:rPr>
      </w:pP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1. Пункт 29 части 1 статьи 5 изложить в новой редакции: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2. В части 1 статьи 6:</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2.1. пункт 11 изложить в новой редакции: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2.2. пункт 12 изложить в новой редакции: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3. Часть 6 статьи 8 дополнить абзацем 2 следующего содержания:</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7164FE" w:rsidRPr="00887B69" w:rsidRDefault="007164FE" w:rsidP="00887B69">
      <w:pPr>
        <w:spacing w:after="0" w:line="240" w:lineRule="auto"/>
        <w:ind w:firstLine="708"/>
        <w:jc w:val="both"/>
        <w:rPr>
          <w:rFonts w:ascii="Times New Roman" w:hAnsi="Times New Roman"/>
          <w:b/>
          <w:sz w:val="16"/>
          <w:szCs w:val="16"/>
        </w:rPr>
      </w:pPr>
      <w:r w:rsidRPr="00887B69">
        <w:rPr>
          <w:rFonts w:ascii="Times New Roman" w:hAnsi="Times New Roman"/>
          <w:b/>
          <w:sz w:val="16"/>
          <w:szCs w:val="16"/>
        </w:rPr>
        <w:t>4. Пункт 4 части 1 статьи 12 изложить в новой редакции:</w:t>
      </w:r>
    </w:p>
    <w:p w:rsidR="007164FE" w:rsidRPr="00887B69" w:rsidRDefault="007164FE" w:rsidP="00887B69">
      <w:pPr>
        <w:autoSpaceDE w:val="0"/>
        <w:autoSpaceDN w:val="0"/>
        <w:adjustRightInd w:val="0"/>
        <w:spacing w:after="0" w:line="240" w:lineRule="auto"/>
        <w:ind w:firstLine="709"/>
        <w:jc w:val="both"/>
        <w:rPr>
          <w:rFonts w:ascii="Times New Roman" w:hAnsi="Times New Roman"/>
          <w:sz w:val="16"/>
          <w:szCs w:val="16"/>
        </w:rPr>
      </w:pPr>
      <w:r w:rsidRPr="00887B69">
        <w:rPr>
          <w:rFonts w:ascii="Times New Roman" w:hAnsi="Times New Roman"/>
          <w:sz w:val="16"/>
          <w:szCs w:val="16"/>
        </w:rPr>
        <w:t>«4)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7164FE" w:rsidRPr="00887B69" w:rsidRDefault="007164FE" w:rsidP="00887B69">
      <w:pPr>
        <w:spacing w:after="0" w:line="240" w:lineRule="auto"/>
        <w:ind w:firstLine="708"/>
        <w:jc w:val="both"/>
        <w:rPr>
          <w:rFonts w:ascii="Times New Roman" w:hAnsi="Times New Roman"/>
          <w:b/>
          <w:sz w:val="16"/>
          <w:szCs w:val="16"/>
        </w:rPr>
      </w:pPr>
      <w:r w:rsidRPr="00887B69">
        <w:rPr>
          <w:rFonts w:ascii="Times New Roman" w:hAnsi="Times New Roman"/>
          <w:b/>
          <w:sz w:val="16"/>
          <w:szCs w:val="16"/>
        </w:rPr>
        <w:t>5. Часть 4 статьи 16 изложить в новой редакции:</w:t>
      </w:r>
    </w:p>
    <w:p w:rsidR="007164FE" w:rsidRPr="00887B69" w:rsidRDefault="007164FE" w:rsidP="00887B69">
      <w:pPr>
        <w:spacing w:after="0" w:line="240" w:lineRule="auto"/>
        <w:ind w:firstLine="708"/>
        <w:jc w:val="both"/>
        <w:rPr>
          <w:rFonts w:ascii="Times New Roman" w:hAnsi="Times New Roman"/>
          <w:sz w:val="16"/>
          <w:szCs w:val="16"/>
        </w:rPr>
      </w:pPr>
      <w:r w:rsidRPr="00887B69">
        <w:rPr>
          <w:rFonts w:ascii="Times New Roman" w:hAnsi="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7164FE" w:rsidRPr="00887B69" w:rsidRDefault="007164FE" w:rsidP="00887B69">
      <w:pPr>
        <w:spacing w:after="0" w:line="240" w:lineRule="auto"/>
        <w:ind w:firstLine="708"/>
        <w:jc w:val="both"/>
        <w:rPr>
          <w:rFonts w:ascii="Times New Roman" w:hAnsi="Times New Roman"/>
          <w:b/>
          <w:sz w:val="16"/>
          <w:szCs w:val="16"/>
        </w:rPr>
      </w:pPr>
      <w:r w:rsidRPr="00887B69">
        <w:rPr>
          <w:rFonts w:ascii="Times New Roman" w:hAnsi="Times New Roman"/>
          <w:b/>
          <w:sz w:val="16"/>
          <w:szCs w:val="16"/>
        </w:rPr>
        <w:t>6. В статье 26:</w:t>
      </w:r>
    </w:p>
    <w:p w:rsidR="007164FE" w:rsidRPr="00887B69" w:rsidRDefault="007164FE" w:rsidP="00887B69">
      <w:pPr>
        <w:spacing w:after="0" w:line="240" w:lineRule="auto"/>
        <w:ind w:firstLine="708"/>
        <w:jc w:val="both"/>
        <w:rPr>
          <w:rFonts w:ascii="Times New Roman" w:hAnsi="Times New Roman"/>
          <w:b/>
          <w:sz w:val="16"/>
          <w:szCs w:val="16"/>
        </w:rPr>
      </w:pPr>
      <w:r w:rsidRPr="00887B69">
        <w:rPr>
          <w:rFonts w:ascii="Times New Roman" w:hAnsi="Times New Roman"/>
          <w:b/>
          <w:sz w:val="16"/>
          <w:szCs w:val="16"/>
        </w:rPr>
        <w:t>а) абзац 2 части 11 – исключить;</w:t>
      </w:r>
    </w:p>
    <w:p w:rsidR="007164FE" w:rsidRPr="00887B69" w:rsidRDefault="007164FE" w:rsidP="00887B69">
      <w:pPr>
        <w:spacing w:after="0" w:line="240" w:lineRule="auto"/>
        <w:ind w:firstLine="708"/>
        <w:jc w:val="both"/>
        <w:rPr>
          <w:rFonts w:ascii="Times New Roman" w:hAnsi="Times New Roman"/>
          <w:b/>
          <w:sz w:val="16"/>
          <w:szCs w:val="16"/>
        </w:rPr>
      </w:pPr>
      <w:r w:rsidRPr="00887B69">
        <w:rPr>
          <w:rFonts w:ascii="Times New Roman" w:hAnsi="Times New Roman"/>
          <w:b/>
          <w:sz w:val="16"/>
          <w:szCs w:val="16"/>
        </w:rPr>
        <w:t>б) дополнить частью 12 следующего содержания:</w:t>
      </w:r>
    </w:p>
    <w:p w:rsidR="007164FE" w:rsidRPr="00887B69" w:rsidRDefault="007164FE" w:rsidP="00887B69">
      <w:pPr>
        <w:spacing w:after="0" w:line="240" w:lineRule="auto"/>
        <w:ind w:firstLine="708"/>
        <w:jc w:val="both"/>
        <w:rPr>
          <w:rFonts w:ascii="Times New Roman" w:hAnsi="Times New Roman"/>
          <w:sz w:val="16"/>
          <w:szCs w:val="16"/>
        </w:rPr>
      </w:pPr>
      <w:r w:rsidRPr="00887B69">
        <w:rPr>
          <w:rFonts w:ascii="Times New Roman" w:hAnsi="Times New Roman"/>
          <w:sz w:val="16"/>
          <w:szCs w:val="16"/>
        </w:rPr>
        <w:t>«12.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w:t>
      </w:r>
      <w:r w:rsidRPr="00887B69">
        <w:rPr>
          <w:sz w:val="16"/>
          <w:szCs w:val="16"/>
        </w:rPr>
        <w:t xml:space="preserve"> </w:t>
      </w:r>
      <w:r w:rsidRPr="00887B69">
        <w:rPr>
          <w:rFonts w:ascii="Times New Roman" w:hAnsi="Times New Roman"/>
          <w:sz w:val="16"/>
          <w:szCs w:val="16"/>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164FE" w:rsidRPr="00887B69" w:rsidRDefault="007164FE" w:rsidP="00887B69">
      <w:pPr>
        <w:autoSpaceDE w:val="0"/>
        <w:autoSpaceDN w:val="0"/>
        <w:adjustRightInd w:val="0"/>
        <w:spacing w:after="0" w:line="240" w:lineRule="auto"/>
        <w:ind w:firstLine="708"/>
        <w:jc w:val="both"/>
        <w:rPr>
          <w:rFonts w:ascii="Times New Roman" w:hAnsi="Times New Roman"/>
          <w:b/>
          <w:sz w:val="16"/>
          <w:szCs w:val="16"/>
        </w:rPr>
      </w:pPr>
      <w:r w:rsidRPr="00887B69">
        <w:rPr>
          <w:rFonts w:ascii="Times New Roman" w:hAnsi="Times New Roman"/>
          <w:b/>
          <w:sz w:val="16"/>
          <w:szCs w:val="16"/>
        </w:rPr>
        <w:t>7. В статье 27:</w:t>
      </w:r>
    </w:p>
    <w:p w:rsidR="007164FE" w:rsidRPr="00887B69" w:rsidRDefault="007164FE" w:rsidP="00887B69">
      <w:pPr>
        <w:autoSpaceDE w:val="0"/>
        <w:autoSpaceDN w:val="0"/>
        <w:adjustRightInd w:val="0"/>
        <w:spacing w:after="0" w:line="240" w:lineRule="auto"/>
        <w:ind w:firstLine="708"/>
        <w:jc w:val="both"/>
        <w:rPr>
          <w:rFonts w:ascii="Times New Roman" w:hAnsi="Times New Roman"/>
          <w:b/>
          <w:sz w:val="16"/>
          <w:szCs w:val="16"/>
        </w:rPr>
      </w:pPr>
      <w:r w:rsidRPr="00887B69">
        <w:rPr>
          <w:rFonts w:ascii="Times New Roman" w:hAnsi="Times New Roman"/>
          <w:b/>
          <w:sz w:val="16"/>
          <w:szCs w:val="16"/>
        </w:rPr>
        <w:t>а) часть 1 дополнить пунктом 10.1 следующего содержания:</w:t>
      </w:r>
    </w:p>
    <w:p w:rsidR="007164FE" w:rsidRPr="00887B69" w:rsidRDefault="007164FE" w:rsidP="00887B69">
      <w:pPr>
        <w:autoSpaceDE w:val="0"/>
        <w:autoSpaceDN w:val="0"/>
        <w:adjustRightInd w:val="0"/>
        <w:spacing w:after="0" w:line="240" w:lineRule="auto"/>
        <w:ind w:firstLine="708"/>
        <w:jc w:val="both"/>
        <w:rPr>
          <w:rFonts w:ascii="Times New Roman" w:hAnsi="Times New Roman"/>
          <w:sz w:val="16"/>
          <w:szCs w:val="16"/>
        </w:rPr>
      </w:pPr>
      <w:r w:rsidRPr="00887B69">
        <w:rPr>
          <w:rFonts w:ascii="Times New Roman" w:hAnsi="Times New Roman"/>
          <w:sz w:val="16"/>
          <w:szCs w:val="16"/>
        </w:rPr>
        <w:t>«10.1) приобретения им статуса иностранного агента;»</w:t>
      </w:r>
    </w:p>
    <w:p w:rsidR="007164FE" w:rsidRPr="00887B69" w:rsidRDefault="007164FE" w:rsidP="00887B69">
      <w:pPr>
        <w:autoSpaceDE w:val="0"/>
        <w:autoSpaceDN w:val="0"/>
        <w:adjustRightInd w:val="0"/>
        <w:spacing w:after="0" w:line="240" w:lineRule="auto"/>
        <w:ind w:firstLine="708"/>
        <w:jc w:val="both"/>
        <w:rPr>
          <w:rFonts w:ascii="Times New Roman" w:hAnsi="Times New Roman"/>
          <w:b/>
          <w:sz w:val="16"/>
          <w:szCs w:val="16"/>
        </w:rPr>
      </w:pPr>
      <w:r w:rsidRPr="00887B69">
        <w:rPr>
          <w:rFonts w:ascii="Times New Roman" w:hAnsi="Times New Roman"/>
          <w:b/>
          <w:sz w:val="16"/>
          <w:szCs w:val="16"/>
        </w:rPr>
        <w:t>б) абзац 2 части 2.1. – исключить.</w:t>
      </w:r>
    </w:p>
    <w:p w:rsidR="007164FE" w:rsidRPr="00887B69" w:rsidRDefault="007164FE" w:rsidP="00887B69">
      <w:pPr>
        <w:tabs>
          <w:tab w:val="left" w:pos="1215"/>
        </w:tabs>
        <w:autoSpaceDE w:val="0"/>
        <w:autoSpaceDN w:val="0"/>
        <w:adjustRightInd w:val="0"/>
        <w:spacing w:after="0" w:line="240" w:lineRule="auto"/>
        <w:ind w:firstLine="708"/>
        <w:jc w:val="both"/>
        <w:rPr>
          <w:rFonts w:ascii="Times New Roman" w:hAnsi="Times New Roman"/>
          <w:b/>
          <w:sz w:val="16"/>
          <w:szCs w:val="16"/>
        </w:rPr>
      </w:pPr>
      <w:r w:rsidRPr="00887B69">
        <w:rPr>
          <w:rFonts w:ascii="Times New Roman" w:hAnsi="Times New Roman"/>
          <w:b/>
          <w:sz w:val="16"/>
          <w:szCs w:val="16"/>
        </w:rPr>
        <w:t>8. В статье 28:</w:t>
      </w:r>
    </w:p>
    <w:p w:rsidR="007164FE" w:rsidRPr="00887B69" w:rsidRDefault="007164FE" w:rsidP="00887B69">
      <w:pPr>
        <w:tabs>
          <w:tab w:val="left" w:pos="1215"/>
        </w:tabs>
        <w:autoSpaceDE w:val="0"/>
        <w:autoSpaceDN w:val="0"/>
        <w:adjustRightInd w:val="0"/>
        <w:spacing w:after="0" w:line="240" w:lineRule="auto"/>
        <w:ind w:firstLine="708"/>
        <w:jc w:val="both"/>
        <w:rPr>
          <w:rFonts w:ascii="Times New Roman" w:hAnsi="Times New Roman"/>
          <w:sz w:val="16"/>
          <w:szCs w:val="16"/>
        </w:rPr>
      </w:pPr>
      <w:r w:rsidRPr="00887B69">
        <w:rPr>
          <w:rFonts w:ascii="Times New Roman" w:hAnsi="Times New Roman"/>
          <w:b/>
          <w:sz w:val="16"/>
          <w:szCs w:val="16"/>
        </w:rPr>
        <w:t>а) в подпункте «а» пункта 2 части 4 слова:</w:t>
      </w:r>
      <w:r w:rsidRPr="00887B69">
        <w:rPr>
          <w:rFonts w:ascii="Times New Roman" w:hAnsi="Times New Roman"/>
          <w:sz w:val="16"/>
          <w:szCs w:val="16"/>
        </w:rPr>
        <w:t xml:space="preserve"> «аппарате избирательной комиссии муниципального образования,» - исключить.;</w:t>
      </w:r>
    </w:p>
    <w:p w:rsidR="007164FE" w:rsidRPr="00887B69" w:rsidRDefault="007164FE" w:rsidP="00887B69">
      <w:pPr>
        <w:tabs>
          <w:tab w:val="left" w:pos="1215"/>
        </w:tabs>
        <w:autoSpaceDE w:val="0"/>
        <w:autoSpaceDN w:val="0"/>
        <w:adjustRightInd w:val="0"/>
        <w:spacing w:after="0" w:line="240" w:lineRule="auto"/>
        <w:ind w:firstLine="708"/>
        <w:jc w:val="both"/>
        <w:rPr>
          <w:rFonts w:ascii="Times New Roman" w:hAnsi="Times New Roman"/>
          <w:b/>
          <w:sz w:val="16"/>
          <w:szCs w:val="16"/>
        </w:rPr>
      </w:pPr>
      <w:r w:rsidRPr="00887B69">
        <w:rPr>
          <w:rFonts w:ascii="Times New Roman" w:hAnsi="Times New Roman"/>
          <w:b/>
          <w:sz w:val="16"/>
          <w:szCs w:val="16"/>
        </w:rPr>
        <w:t>б)</w:t>
      </w:r>
      <w:r w:rsidRPr="00887B69">
        <w:rPr>
          <w:b/>
          <w:sz w:val="16"/>
          <w:szCs w:val="16"/>
        </w:rPr>
        <w:t xml:space="preserve"> </w:t>
      </w:r>
      <w:r w:rsidRPr="00887B69">
        <w:rPr>
          <w:rFonts w:ascii="Times New Roman" w:hAnsi="Times New Roman"/>
          <w:b/>
          <w:sz w:val="16"/>
          <w:szCs w:val="16"/>
        </w:rPr>
        <w:t>в подпункте «б» пункта 2 части 4 слова</w:t>
      </w:r>
      <w:r w:rsidRPr="00887B69">
        <w:rPr>
          <w:rFonts w:ascii="Times New Roman" w:hAnsi="Times New Roman"/>
          <w:sz w:val="16"/>
          <w:szCs w:val="16"/>
        </w:rPr>
        <w:t>: «аппарате избирательной комиссии муниципального образования,» - исключить.;</w:t>
      </w:r>
    </w:p>
    <w:p w:rsidR="007164FE" w:rsidRPr="00887B69" w:rsidRDefault="007164FE" w:rsidP="00887B69">
      <w:pPr>
        <w:autoSpaceDE w:val="0"/>
        <w:autoSpaceDN w:val="0"/>
        <w:adjustRightInd w:val="0"/>
        <w:spacing w:after="0" w:line="240" w:lineRule="auto"/>
        <w:ind w:firstLine="709"/>
        <w:jc w:val="both"/>
        <w:outlineLvl w:val="1"/>
        <w:rPr>
          <w:rFonts w:ascii="Times New Roman" w:hAnsi="Times New Roman"/>
          <w:b/>
          <w:sz w:val="16"/>
          <w:szCs w:val="16"/>
        </w:rPr>
      </w:pPr>
      <w:r w:rsidRPr="00887B69">
        <w:rPr>
          <w:rFonts w:ascii="Times New Roman" w:hAnsi="Times New Roman"/>
          <w:b/>
          <w:sz w:val="16"/>
          <w:szCs w:val="16"/>
        </w:rPr>
        <w:t>в) часть 9 дополнить вторым абзацем следующего содержания:</w:t>
      </w:r>
    </w:p>
    <w:p w:rsidR="007164FE" w:rsidRPr="00887B69" w:rsidRDefault="007164FE" w:rsidP="00887B69">
      <w:pPr>
        <w:tabs>
          <w:tab w:val="left" w:pos="1215"/>
        </w:tabs>
        <w:autoSpaceDE w:val="0"/>
        <w:autoSpaceDN w:val="0"/>
        <w:adjustRightInd w:val="0"/>
        <w:spacing w:after="0" w:line="240" w:lineRule="auto"/>
        <w:ind w:firstLine="708"/>
        <w:jc w:val="both"/>
        <w:rPr>
          <w:rFonts w:ascii="Times New Roman" w:hAnsi="Times New Roman"/>
          <w:sz w:val="16"/>
          <w:szCs w:val="16"/>
        </w:rPr>
      </w:pPr>
      <w:r w:rsidRPr="00887B69">
        <w:rPr>
          <w:rFonts w:ascii="Times New Roman" w:hAnsi="Times New Roman"/>
          <w:b/>
          <w:sz w:val="16"/>
          <w:szCs w:val="16"/>
        </w:rPr>
        <w:t>«</w:t>
      </w:r>
      <w:r w:rsidRPr="00887B69">
        <w:rPr>
          <w:rFonts w:ascii="Times New Roman" w:hAnsi="Times New Roman"/>
          <w:sz w:val="16"/>
          <w:szCs w:val="16"/>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r w:rsidRPr="00887B69">
        <w:rPr>
          <w:sz w:val="16"/>
          <w:szCs w:val="16"/>
        </w:rPr>
        <w:t xml:space="preserve"> «</w:t>
      </w:r>
      <w:r w:rsidRPr="00887B69">
        <w:rPr>
          <w:rFonts w:ascii="Times New Roman" w:hAnsi="Times New Roman"/>
          <w:sz w:val="16"/>
          <w:szCs w:val="16"/>
        </w:rPr>
        <w:t>О противодействии коррупции».».</w:t>
      </w:r>
    </w:p>
    <w:p w:rsidR="007164FE" w:rsidRPr="00887B69" w:rsidRDefault="007164FE" w:rsidP="00887B69">
      <w:pPr>
        <w:tabs>
          <w:tab w:val="left" w:pos="1215"/>
        </w:tabs>
        <w:autoSpaceDE w:val="0"/>
        <w:autoSpaceDN w:val="0"/>
        <w:adjustRightInd w:val="0"/>
        <w:spacing w:after="0" w:line="240" w:lineRule="auto"/>
        <w:ind w:firstLine="708"/>
        <w:jc w:val="both"/>
        <w:rPr>
          <w:rFonts w:ascii="Times New Roman" w:hAnsi="Times New Roman"/>
          <w:sz w:val="16"/>
          <w:szCs w:val="16"/>
        </w:rPr>
      </w:pPr>
      <w:r w:rsidRPr="00887B69">
        <w:rPr>
          <w:rFonts w:ascii="Times New Roman" w:hAnsi="Times New Roman"/>
          <w:b/>
          <w:sz w:val="16"/>
          <w:szCs w:val="16"/>
        </w:rPr>
        <w:t>9. В части 1 статьи 34.1</w:t>
      </w:r>
      <w:r w:rsidRPr="00887B69">
        <w:rPr>
          <w:rFonts w:ascii="Times New Roman" w:hAnsi="Times New Roman"/>
          <w:sz w:val="16"/>
          <w:szCs w:val="16"/>
        </w:rPr>
        <w:t xml:space="preserve"> слова: контрольно-счетных органов субъектов Российской Федерации» дополнить словами: «,федеральных территорий».</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b/>
          <w:sz w:val="16"/>
          <w:szCs w:val="16"/>
        </w:rPr>
        <w:t>10. В пункте 5 части 1 статьи 37</w:t>
      </w:r>
      <w:r w:rsidRPr="00887B69">
        <w:rPr>
          <w:rFonts w:ascii="Times New Roman" w:hAnsi="Times New Roman"/>
          <w:sz w:val="16"/>
          <w:szCs w:val="16"/>
        </w:rPr>
        <w:t xml:space="preserve"> слова: «, избирательной комиссии муниципального образования» - исключить.</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11. В статье 38:</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b/>
          <w:sz w:val="16"/>
          <w:szCs w:val="16"/>
        </w:rPr>
        <w:t xml:space="preserve">а) в пункте 4 части 1 </w:t>
      </w:r>
      <w:r w:rsidRPr="00887B69">
        <w:rPr>
          <w:rFonts w:ascii="Times New Roman" w:hAnsi="Times New Roman"/>
          <w:sz w:val="16"/>
          <w:szCs w:val="16"/>
        </w:rPr>
        <w:t>слова: «,аппарате избирательной комиссии муниципального образования» - исключить.;</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б) часть 1 дополнить пунктом 12 следующего содержания:</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12. Пункт 8 части 1 статьи 39 изложить в новой редакции: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7164FE" w:rsidRPr="00887B69" w:rsidRDefault="007164FE" w:rsidP="00887B69">
      <w:pPr>
        <w:spacing w:after="0" w:line="240" w:lineRule="auto"/>
        <w:ind w:firstLine="709"/>
        <w:jc w:val="both"/>
        <w:rPr>
          <w:rFonts w:ascii="Times New Roman" w:hAnsi="Times New Roman"/>
          <w:b/>
          <w:sz w:val="16"/>
          <w:szCs w:val="16"/>
          <w:lang w:eastAsia="ar-SA"/>
        </w:rPr>
      </w:pPr>
      <w:r w:rsidRPr="00887B69">
        <w:rPr>
          <w:rFonts w:ascii="Times New Roman" w:hAnsi="Times New Roman"/>
          <w:b/>
          <w:sz w:val="16"/>
          <w:szCs w:val="16"/>
        </w:rPr>
        <w:t xml:space="preserve">13. </w:t>
      </w:r>
      <w:r w:rsidRPr="00887B69">
        <w:rPr>
          <w:rFonts w:ascii="Times New Roman" w:hAnsi="Times New Roman"/>
          <w:b/>
          <w:sz w:val="16"/>
          <w:szCs w:val="16"/>
          <w:lang w:eastAsia="ar-SA"/>
        </w:rPr>
        <w:t>В статье 40:</w:t>
      </w:r>
    </w:p>
    <w:p w:rsidR="007164FE" w:rsidRPr="00887B69" w:rsidRDefault="007164FE" w:rsidP="00887B69">
      <w:pPr>
        <w:suppressAutoHyphens/>
        <w:spacing w:after="0" w:line="240" w:lineRule="auto"/>
        <w:ind w:firstLine="709"/>
        <w:jc w:val="both"/>
        <w:rPr>
          <w:rFonts w:ascii="Times New Roman" w:hAnsi="Times New Roman"/>
          <w:sz w:val="16"/>
          <w:szCs w:val="16"/>
          <w:lang w:eastAsia="ar-SA"/>
        </w:rPr>
      </w:pPr>
      <w:r w:rsidRPr="00887B69">
        <w:rPr>
          <w:rFonts w:ascii="Times New Roman" w:hAnsi="Times New Roman"/>
          <w:b/>
          <w:sz w:val="16"/>
          <w:szCs w:val="16"/>
          <w:lang w:eastAsia="ar-SA"/>
        </w:rPr>
        <w:t xml:space="preserve">а) в подпункте «в» пункта 1 части 1 </w:t>
      </w:r>
      <w:r w:rsidRPr="00887B69">
        <w:rPr>
          <w:rFonts w:ascii="Times New Roman" w:hAnsi="Times New Roman"/>
          <w:sz w:val="16"/>
          <w:szCs w:val="16"/>
          <w:lang w:eastAsia="ar-SA"/>
        </w:rPr>
        <w:t>слова: «,аппарате избирательной комиссии муниципального образования» - исключить.;</w:t>
      </w:r>
    </w:p>
    <w:p w:rsidR="007164FE" w:rsidRPr="00887B69" w:rsidRDefault="007164FE" w:rsidP="00887B69">
      <w:pPr>
        <w:suppressAutoHyphens/>
        <w:spacing w:after="0" w:line="240" w:lineRule="auto"/>
        <w:ind w:firstLine="709"/>
        <w:jc w:val="both"/>
        <w:rPr>
          <w:rFonts w:ascii="Times New Roman" w:hAnsi="Times New Roman"/>
          <w:sz w:val="16"/>
          <w:szCs w:val="16"/>
          <w:lang w:eastAsia="ar-SA"/>
        </w:rPr>
      </w:pPr>
      <w:r w:rsidRPr="00887B69">
        <w:rPr>
          <w:rFonts w:ascii="Times New Roman" w:hAnsi="Times New Roman"/>
          <w:b/>
          <w:sz w:val="16"/>
          <w:szCs w:val="16"/>
          <w:lang w:eastAsia="ar-SA"/>
        </w:rPr>
        <w:t xml:space="preserve">б) в подпунктах «а», «б» пункта 2 части 1 </w:t>
      </w:r>
      <w:r w:rsidRPr="00887B69">
        <w:rPr>
          <w:rFonts w:ascii="Times New Roman" w:hAnsi="Times New Roman"/>
          <w:sz w:val="16"/>
          <w:szCs w:val="16"/>
          <w:lang w:eastAsia="ar-SA"/>
        </w:rPr>
        <w:t>слова: «, аппарате избирательной комиссии муниципального образования» - исключить.;</w:t>
      </w:r>
    </w:p>
    <w:p w:rsidR="007164FE" w:rsidRPr="00887B69" w:rsidRDefault="007164FE" w:rsidP="00887B69">
      <w:pPr>
        <w:suppressAutoHyphens/>
        <w:spacing w:after="0" w:line="240" w:lineRule="auto"/>
        <w:ind w:firstLine="709"/>
        <w:jc w:val="both"/>
        <w:rPr>
          <w:rFonts w:ascii="Times New Roman" w:hAnsi="Times New Roman"/>
          <w:b/>
          <w:sz w:val="16"/>
          <w:szCs w:val="16"/>
          <w:lang w:eastAsia="ar-SA"/>
        </w:rPr>
      </w:pPr>
      <w:r w:rsidRPr="00887B69">
        <w:rPr>
          <w:rFonts w:ascii="Times New Roman" w:hAnsi="Times New Roman"/>
          <w:b/>
          <w:sz w:val="16"/>
          <w:szCs w:val="16"/>
          <w:lang w:eastAsia="ar-SA"/>
        </w:rPr>
        <w:t>в) пункт 3 части 1 изложить в новой редакции:</w:t>
      </w:r>
    </w:p>
    <w:p w:rsidR="007164FE" w:rsidRPr="00887B69" w:rsidRDefault="007164FE" w:rsidP="00887B69">
      <w:pPr>
        <w:suppressAutoHyphens/>
        <w:spacing w:after="0" w:line="240" w:lineRule="auto"/>
        <w:ind w:firstLine="709"/>
        <w:jc w:val="both"/>
        <w:rPr>
          <w:rFonts w:ascii="Times New Roman" w:hAnsi="Times New Roman"/>
          <w:sz w:val="16"/>
          <w:szCs w:val="16"/>
          <w:lang w:eastAsia="ar-SA"/>
        </w:rPr>
      </w:pPr>
      <w:r w:rsidRPr="00887B69">
        <w:rPr>
          <w:rFonts w:ascii="Times New Roman" w:hAnsi="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164FE" w:rsidRPr="00887B69" w:rsidRDefault="007164FE" w:rsidP="00887B69">
      <w:pPr>
        <w:suppressAutoHyphens/>
        <w:spacing w:after="0" w:line="240" w:lineRule="auto"/>
        <w:ind w:firstLine="709"/>
        <w:jc w:val="both"/>
        <w:rPr>
          <w:rFonts w:ascii="Times New Roman" w:hAnsi="Times New Roman"/>
          <w:b/>
          <w:sz w:val="16"/>
          <w:szCs w:val="16"/>
          <w:lang w:eastAsia="ar-SA"/>
        </w:rPr>
      </w:pPr>
      <w:r w:rsidRPr="00887B69">
        <w:rPr>
          <w:rFonts w:ascii="Times New Roman" w:hAnsi="Times New Roman"/>
          <w:b/>
          <w:sz w:val="16"/>
          <w:szCs w:val="16"/>
          <w:lang w:eastAsia="ar-SA"/>
        </w:rPr>
        <w:t>г) пункт 4 части 1 изложить в новой редакции:</w:t>
      </w:r>
    </w:p>
    <w:p w:rsidR="007164FE" w:rsidRPr="00887B69" w:rsidRDefault="007164FE" w:rsidP="00887B69">
      <w:pPr>
        <w:suppressAutoHyphens/>
        <w:spacing w:after="0" w:line="240" w:lineRule="auto"/>
        <w:ind w:firstLine="709"/>
        <w:jc w:val="both"/>
        <w:rPr>
          <w:rFonts w:ascii="Times New Roman" w:hAnsi="Times New Roman"/>
          <w:sz w:val="16"/>
          <w:szCs w:val="16"/>
          <w:lang w:eastAsia="ar-SA"/>
        </w:rPr>
      </w:pPr>
      <w:r w:rsidRPr="00887B69">
        <w:rPr>
          <w:rFonts w:ascii="Times New Roman" w:hAnsi="Times New Roman"/>
          <w:sz w:val="16"/>
          <w:szCs w:val="16"/>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w:t>
      </w:r>
      <w:r w:rsidRPr="00887B69">
        <w:rPr>
          <w:rFonts w:ascii="Times New Roman" w:hAnsi="Times New Roman"/>
          <w:sz w:val="16"/>
          <w:szCs w:val="16"/>
          <w:lang w:eastAsia="ar-SA"/>
        </w:rPr>
        <w:lastRenderedPageBreak/>
        <w:t>официальным мероприятием, может его выкупить в порядке, устанавливаемом нормативными правовыми актами Российской Федерации;»;</w:t>
      </w:r>
    </w:p>
    <w:p w:rsidR="007164FE" w:rsidRPr="00887B69" w:rsidRDefault="007164FE" w:rsidP="00887B69">
      <w:pPr>
        <w:suppressAutoHyphens/>
        <w:spacing w:after="0" w:line="240" w:lineRule="auto"/>
        <w:ind w:firstLine="709"/>
        <w:jc w:val="both"/>
        <w:rPr>
          <w:rFonts w:ascii="Times New Roman" w:hAnsi="Times New Roman"/>
          <w:b/>
          <w:sz w:val="16"/>
          <w:szCs w:val="16"/>
          <w:lang w:eastAsia="ar-SA"/>
        </w:rPr>
      </w:pPr>
      <w:r w:rsidRPr="00887B69">
        <w:rPr>
          <w:rFonts w:ascii="Times New Roman" w:hAnsi="Times New Roman"/>
          <w:b/>
          <w:sz w:val="16"/>
          <w:szCs w:val="16"/>
          <w:lang w:eastAsia="ar-SA"/>
        </w:rPr>
        <w:t>д) пункт 5 части 1 изложить в новой редакции:</w:t>
      </w:r>
    </w:p>
    <w:p w:rsidR="007164FE" w:rsidRPr="00887B69" w:rsidRDefault="007164FE" w:rsidP="00887B69">
      <w:pPr>
        <w:suppressAutoHyphens/>
        <w:spacing w:after="0" w:line="240" w:lineRule="auto"/>
        <w:ind w:firstLine="709"/>
        <w:jc w:val="both"/>
        <w:rPr>
          <w:rFonts w:ascii="Times New Roman" w:hAnsi="Times New Roman"/>
          <w:sz w:val="16"/>
          <w:szCs w:val="16"/>
          <w:lang w:eastAsia="ar-SA"/>
        </w:rPr>
      </w:pPr>
      <w:r w:rsidRPr="00887B69">
        <w:rPr>
          <w:rFonts w:ascii="Times New Roman" w:hAnsi="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64FE" w:rsidRPr="00887B69" w:rsidRDefault="007164FE" w:rsidP="00887B69">
      <w:pPr>
        <w:suppressAutoHyphens/>
        <w:spacing w:after="0" w:line="240" w:lineRule="auto"/>
        <w:ind w:firstLine="709"/>
        <w:jc w:val="both"/>
        <w:rPr>
          <w:rFonts w:ascii="Times New Roman" w:hAnsi="Times New Roman"/>
          <w:b/>
          <w:sz w:val="16"/>
          <w:szCs w:val="16"/>
          <w:lang w:eastAsia="ar-SA"/>
        </w:rPr>
      </w:pPr>
      <w:r w:rsidRPr="00887B69">
        <w:rPr>
          <w:rFonts w:ascii="Times New Roman" w:hAnsi="Times New Roman"/>
          <w:b/>
          <w:sz w:val="16"/>
          <w:szCs w:val="16"/>
          <w:lang w:eastAsia="ar-SA"/>
        </w:rPr>
        <w:t>е) пункт 8 части 1 изложить в новой редакции:</w:t>
      </w:r>
    </w:p>
    <w:p w:rsidR="007164FE" w:rsidRPr="00887B69" w:rsidRDefault="007164FE" w:rsidP="00887B69">
      <w:pPr>
        <w:suppressAutoHyphens/>
        <w:spacing w:after="0" w:line="240" w:lineRule="auto"/>
        <w:ind w:firstLine="709"/>
        <w:jc w:val="both"/>
        <w:rPr>
          <w:rFonts w:ascii="Times New Roman" w:hAnsi="Times New Roman"/>
          <w:sz w:val="16"/>
          <w:szCs w:val="16"/>
          <w:lang w:eastAsia="ar-SA"/>
        </w:rPr>
      </w:pPr>
      <w:r w:rsidRPr="00887B69">
        <w:rPr>
          <w:rFonts w:ascii="Times New Roman" w:hAnsi="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7164FE" w:rsidRPr="00887B69" w:rsidRDefault="007164FE" w:rsidP="00887B69">
      <w:pPr>
        <w:suppressAutoHyphens/>
        <w:spacing w:after="0" w:line="240" w:lineRule="auto"/>
        <w:ind w:firstLine="709"/>
        <w:jc w:val="both"/>
        <w:rPr>
          <w:rFonts w:ascii="Times New Roman" w:hAnsi="Times New Roman"/>
          <w:sz w:val="16"/>
          <w:szCs w:val="16"/>
          <w:lang w:eastAsia="ar-SA"/>
        </w:rPr>
      </w:pPr>
      <w:r w:rsidRPr="00887B69">
        <w:rPr>
          <w:rFonts w:ascii="Times New Roman" w:hAnsi="Times New Roman"/>
          <w:b/>
          <w:sz w:val="16"/>
          <w:szCs w:val="16"/>
          <w:lang w:eastAsia="ar-SA"/>
        </w:rPr>
        <w:t xml:space="preserve">14. В части 9 статьи 41 слова: </w:t>
      </w:r>
      <w:r w:rsidRPr="00887B69">
        <w:rPr>
          <w:rFonts w:ascii="Times New Roman" w:hAnsi="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15. Статью 43 изложить в новой редакции: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«Статья 43. Порядок принятия (издания) муниципальных правовых актов</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 </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 xml:space="preserve">Принятые Советом депутатов решения подписываются председателем Совета депутатов. </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164FE" w:rsidRPr="00887B69" w:rsidRDefault="007164FE" w:rsidP="00887B69">
      <w:pPr>
        <w:spacing w:after="0" w:line="240" w:lineRule="auto"/>
        <w:ind w:firstLine="709"/>
        <w:jc w:val="both"/>
        <w:rPr>
          <w:rFonts w:ascii="Times New Roman" w:hAnsi="Times New Roman"/>
          <w:b/>
          <w:bCs/>
          <w:kern w:val="2"/>
          <w:sz w:val="16"/>
          <w:szCs w:val="16"/>
        </w:rPr>
      </w:pPr>
      <w:r w:rsidRPr="00887B69">
        <w:rPr>
          <w:rFonts w:ascii="Times New Roman" w:hAnsi="Times New Roman"/>
          <w:b/>
          <w:sz w:val="16"/>
          <w:szCs w:val="16"/>
        </w:rPr>
        <w:t xml:space="preserve">16. </w:t>
      </w:r>
      <w:r w:rsidRPr="00887B69">
        <w:rPr>
          <w:rFonts w:ascii="Times New Roman" w:hAnsi="Times New Roman"/>
          <w:b/>
          <w:bCs/>
          <w:kern w:val="2"/>
          <w:sz w:val="16"/>
          <w:szCs w:val="16"/>
        </w:rPr>
        <w:t xml:space="preserve">Статью 44 изложить в </w:t>
      </w:r>
      <w:r w:rsidRPr="00887B69">
        <w:rPr>
          <w:rFonts w:ascii="Times New Roman" w:hAnsi="Times New Roman"/>
          <w:b/>
          <w:sz w:val="16"/>
          <w:szCs w:val="16"/>
        </w:rPr>
        <w:t xml:space="preserve">новой </w:t>
      </w:r>
      <w:r w:rsidRPr="00887B69">
        <w:rPr>
          <w:rFonts w:ascii="Times New Roman" w:hAnsi="Times New Roman"/>
          <w:b/>
          <w:bCs/>
          <w:kern w:val="2"/>
          <w:sz w:val="16"/>
          <w:szCs w:val="16"/>
        </w:rPr>
        <w:t>редакции:</w:t>
      </w:r>
    </w:p>
    <w:p w:rsidR="007164FE" w:rsidRPr="00887B69" w:rsidRDefault="007164FE" w:rsidP="00887B69">
      <w:pPr>
        <w:spacing w:after="0" w:line="240" w:lineRule="auto"/>
        <w:ind w:firstLine="709"/>
        <w:jc w:val="both"/>
        <w:rPr>
          <w:rFonts w:ascii="Times New Roman" w:hAnsi="Times New Roman"/>
          <w:bCs/>
          <w:kern w:val="2"/>
          <w:sz w:val="16"/>
          <w:szCs w:val="16"/>
        </w:rPr>
      </w:pPr>
      <w:r w:rsidRPr="00887B69">
        <w:rPr>
          <w:rFonts w:ascii="Times New Roman" w:hAnsi="Times New Roman"/>
          <w:b/>
          <w:bCs/>
          <w:kern w:val="2"/>
          <w:sz w:val="16"/>
          <w:szCs w:val="16"/>
        </w:rPr>
        <w:t>«</w:t>
      </w:r>
      <w:r w:rsidRPr="00887B69">
        <w:rPr>
          <w:rFonts w:ascii="Times New Roman" w:hAnsi="Times New Roman"/>
          <w:bCs/>
          <w:kern w:val="2"/>
          <w:sz w:val="16"/>
          <w:szCs w:val="16"/>
        </w:rPr>
        <w:t>Статья 44. Порядок обнародования и вступления в силу муниципальных правовых актов сельсовета</w:t>
      </w:r>
    </w:p>
    <w:p w:rsidR="007164FE" w:rsidRPr="00887B69" w:rsidRDefault="007164FE" w:rsidP="00887B69">
      <w:pPr>
        <w:spacing w:after="0" w:line="240" w:lineRule="auto"/>
        <w:ind w:firstLine="709"/>
        <w:jc w:val="both"/>
        <w:rPr>
          <w:rFonts w:ascii="Times New Roman" w:hAnsi="Times New Roman"/>
          <w:bCs/>
          <w:kern w:val="2"/>
          <w:sz w:val="16"/>
          <w:szCs w:val="16"/>
        </w:rPr>
      </w:pPr>
      <w:r w:rsidRPr="00887B69">
        <w:rPr>
          <w:rFonts w:ascii="Times New Roman" w:hAnsi="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7164FE" w:rsidRPr="00887B69" w:rsidRDefault="007164FE" w:rsidP="00887B69">
      <w:pPr>
        <w:spacing w:after="0" w:line="240" w:lineRule="auto"/>
        <w:ind w:firstLine="709"/>
        <w:jc w:val="both"/>
        <w:rPr>
          <w:rFonts w:ascii="Times New Roman" w:hAnsi="Times New Roman"/>
          <w:bCs/>
          <w:kern w:val="2"/>
          <w:sz w:val="16"/>
          <w:szCs w:val="16"/>
        </w:rPr>
      </w:pPr>
      <w:r w:rsidRPr="00887B69">
        <w:rPr>
          <w:rFonts w:ascii="Times New Roman" w:hAnsi="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7164FE" w:rsidRPr="00887B69" w:rsidRDefault="007164FE" w:rsidP="00887B69">
      <w:pPr>
        <w:spacing w:after="0" w:line="240" w:lineRule="auto"/>
        <w:ind w:firstLine="709"/>
        <w:jc w:val="both"/>
        <w:rPr>
          <w:rFonts w:ascii="Times New Roman" w:hAnsi="Times New Roman"/>
          <w:bCs/>
          <w:kern w:val="2"/>
          <w:sz w:val="16"/>
          <w:szCs w:val="16"/>
        </w:rPr>
      </w:pPr>
      <w:r w:rsidRPr="00887B69">
        <w:rPr>
          <w:rFonts w:ascii="Times New Roman" w:hAnsi="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164FE" w:rsidRPr="00887B69" w:rsidRDefault="007164FE" w:rsidP="00887B69">
      <w:pPr>
        <w:spacing w:after="0" w:line="240" w:lineRule="auto"/>
        <w:ind w:firstLine="709"/>
        <w:jc w:val="both"/>
        <w:rPr>
          <w:rFonts w:ascii="Times New Roman" w:hAnsi="Times New Roman"/>
          <w:bCs/>
          <w:kern w:val="2"/>
          <w:sz w:val="16"/>
          <w:szCs w:val="16"/>
        </w:rPr>
      </w:pPr>
      <w:r w:rsidRPr="00887B69">
        <w:rPr>
          <w:rFonts w:ascii="Times New Roman" w:hAnsi="Times New Roman"/>
          <w:sz w:val="16"/>
          <w:szCs w:val="16"/>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887B69">
        <w:rPr>
          <w:rFonts w:ascii="Times New Roman" w:hAnsi="Times New Roman"/>
          <w:bCs/>
          <w:kern w:val="2"/>
          <w:sz w:val="16"/>
          <w:szCs w:val="16"/>
        </w:rPr>
        <w:t xml:space="preserve"> в периодическом печатном издании - </w:t>
      </w:r>
      <w:r w:rsidRPr="00887B69">
        <w:rPr>
          <w:rFonts w:ascii="Times New Roman" w:hAnsi="Times New Roman"/>
          <w:sz w:val="16"/>
          <w:szCs w:val="16"/>
        </w:rPr>
        <w:t>Информационном бюллетене «</w:t>
      </w:r>
      <w:r w:rsidRPr="00887B69">
        <w:rPr>
          <w:rFonts w:ascii="Times New Roman" w:hAnsi="Times New Roman"/>
          <w:bCs/>
          <w:kern w:val="2"/>
          <w:sz w:val="16"/>
          <w:szCs w:val="16"/>
        </w:rPr>
        <w:t xml:space="preserve">Новочеркасский </w:t>
      </w:r>
      <w:r w:rsidRPr="00887B69">
        <w:rPr>
          <w:rFonts w:ascii="Times New Roman" w:hAnsi="Times New Roman"/>
          <w:sz w:val="16"/>
          <w:szCs w:val="16"/>
        </w:rPr>
        <w:t>сельсовет».</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размещение на официальном сайте сельсовета в информационно-телекоммуникационной сети «Интернет» (http://</w:t>
      </w:r>
      <w:r w:rsidRPr="00887B69">
        <w:rPr>
          <w:rFonts w:ascii="Times New Roman" w:hAnsi="Times New Roman"/>
          <w:color w:val="000000"/>
          <w:sz w:val="16"/>
          <w:szCs w:val="16"/>
        </w:rPr>
        <w:t xml:space="preserve"> admnovocherkassk.ru </w:t>
      </w:r>
      <w:r w:rsidRPr="00887B69">
        <w:rPr>
          <w:rFonts w:ascii="Times New Roman" w:hAnsi="Times New Roman"/>
          <w:sz w:val="16"/>
          <w:szCs w:val="16"/>
        </w:rPr>
        <w:t>/);</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 xml:space="preserve">размещение в местах, доступных для неограниченного круга лиц, на информационных стендах в здании библиотек муниципального образования, в здании администрации сельского поселения </w:t>
      </w:r>
      <w:r w:rsidRPr="00887B69">
        <w:rPr>
          <w:rFonts w:ascii="Times New Roman" w:hAnsi="Times New Roman"/>
          <w:bCs/>
          <w:kern w:val="2"/>
          <w:sz w:val="16"/>
          <w:szCs w:val="16"/>
        </w:rPr>
        <w:t>Новочеркасский</w:t>
      </w:r>
      <w:bookmarkStart w:id="0" w:name="_GoBack"/>
      <w:bookmarkEnd w:id="0"/>
      <w:r w:rsidRPr="00887B69">
        <w:rPr>
          <w:rFonts w:ascii="Times New Roman" w:hAnsi="Times New Roman"/>
          <w:bCs/>
          <w:kern w:val="2"/>
          <w:sz w:val="16"/>
          <w:szCs w:val="16"/>
        </w:rPr>
        <w:t xml:space="preserve"> </w:t>
      </w:r>
      <w:r w:rsidRPr="00887B69">
        <w:rPr>
          <w:rFonts w:ascii="Times New Roman" w:hAnsi="Times New Roman"/>
          <w:sz w:val="16"/>
          <w:szCs w:val="16"/>
        </w:rPr>
        <w:t>сельсовет.</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7164FE" w:rsidRPr="00887B69" w:rsidRDefault="007164FE" w:rsidP="00887B69">
      <w:pPr>
        <w:spacing w:after="0" w:line="240" w:lineRule="auto"/>
        <w:ind w:firstLine="709"/>
        <w:jc w:val="both"/>
        <w:rPr>
          <w:rFonts w:ascii="Times New Roman" w:hAnsi="Times New Roman"/>
          <w:bCs/>
          <w:kern w:val="2"/>
          <w:sz w:val="16"/>
          <w:szCs w:val="16"/>
        </w:rPr>
      </w:pPr>
      <w:r w:rsidRPr="00887B69">
        <w:rPr>
          <w:rFonts w:ascii="Times New Roman" w:hAnsi="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7164FE" w:rsidRPr="00887B69" w:rsidRDefault="007164FE" w:rsidP="00887B69">
      <w:pPr>
        <w:spacing w:after="0" w:line="240" w:lineRule="auto"/>
        <w:ind w:firstLine="709"/>
        <w:jc w:val="both"/>
        <w:rPr>
          <w:rFonts w:ascii="Times New Roman" w:hAnsi="Times New Roman"/>
          <w:bCs/>
          <w:kern w:val="2"/>
          <w:sz w:val="16"/>
          <w:szCs w:val="16"/>
        </w:rPr>
      </w:pPr>
      <w:r w:rsidRPr="00887B69">
        <w:rPr>
          <w:rFonts w:ascii="Times New Roman" w:hAnsi="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7164FE" w:rsidRPr="00887B69" w:rsidRDefault="007164FE" w:rsidP="00887B69">
      <w:pPr>
        <w:spacing w:after="0" w:line="240" w:lineRule="auto"/>
        <w:ind w:firstLine="709"/>
        <w:jc w:val="both"/>
        <w:rPr>
          <w:rFonts w:ascii="Times New Roman" w:hAnsi="Times New Roman"/>
          <w:b/>
          <w:sz w:val="16"/>
          <w:szCs w:val="16"/>
        </w:rPr>
      </w:pPr>
      <w:r w:rsidRPr="00887B69">
        <w:rPr>
          <w:rFonts w:ascii="Times New Roman" w:hAnsi="Times New Roman"/>
          <w:b/>
          <w:sz w:val="16"/>
          <w:szCs w:val="16"/>
        </w:rPr>
        <w:t>17. Часть 4 статьи 54 изложить в новой редакции:</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164FE" w:rsidRPr="00887B69" w:rsidRDefault="007164FE" w:rsidP="00887B69">
      <w:pPr>
        <w:spacing w:after="0" w:line="240" w:lineRule="auto"/>
        <w:ind w:firstLine="709"/>
        <w:jc w:val="both"/>
        <w:rPr>
          <w:rFonts w:ascii="Times New Roman" w:hAnsi="Times New Roman"/>
          <w:sz w:val="16"/>
          <w:szCs w:val="16"/>
        </w:rPr>
      </w:pPr>
      <w:r w:rsidRPr="00887B69">
        <w:rPr>
          <w:rFonts w:ascii="Times New Roman" w:hAnsi="Times New Roman"/>
          <w:sz w:val="16"/>
          <w:szCs w:val="16"/>
        </w:rPr>
        <w:lastRenderedPageBreak/>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p w:rsidR="007164FE" w:rsidRPr="00887B69" w:rsidRDefault="007164FE" w:rsidP="00887B69">
      <w:pPr>
        <w:widowControl w:val="0"/>
        <w:suppressAutoHyphens/>
        <w:autoSpaceDE w:val="0"/>
        <w:spacing w:after="0" w:line="240" w:lineRule="auto"/>
        <w:ind w:firstLine="720"/>
        <w:jc w:val="right"/>
        <w:rPr>
          <w:rFonts w:ascii="Arial" w:hAnsi="Arial" w:cs="Arial"/>
          <w:sz w:val="16"/>
          <w:szCs w:val="16"/>
          <w:lang w:eastAsia="zh-CN"/>
        </w:rPr>
      </w:pPr>
    </w:p>
    <w:tbl>
      <w:tblPr>
        <w:tblW w:w="9760" w:type="dxa"/>
        <w:jc w:val="center"/>
        <w:tblLook w:val="01E0"/>
      </w:tblPr>
      <w:tblGrid>
        <w:gridCol w:w="3321"/>
        <w:gridCol w:w="2977"/>
        <w:gridCol w:w="3462"/>
      </w:tblGrid>
      <w:tr w:rsidR="007164FE" w:rsidRPr="00887B69">
        <w:trPr>
          <w:trHeight w:val="961"/>
          <w:jc w:val="center"/>
        </w:trPr>
        <w:tc>
          <w:tcPr>
            <w:tcW w:w="3321" w:type="dxa"/>
          </w:tcPr>
          <w:p w:rsidR="007164FE" w:rsidRPr="00887B69" w:rsidRDefault="007164FE" w:rsidP="00887B69">
            <w:pPr>
              <w:spacing w:after="0" w:line="240" w:lineRule="auto"/>
              <w:ind w:right="-142"/>
              <w:jc w:val="center"/>
              <w:rPr>
                <w:rFonts w:ascii="Times New Roman" w:hAnsi="Times New Roman" w:cs="Times New Roman"/>
                <w:b/>
                <w:bCs/>
                <w:sz w:val="16"/>
                <w:szCs w:val="16"/>
              </w:rPr>
            </w:pPr>
          </w:p>
        </w:tc>
        <w:tc>
          <w:tcPr>
            <w:tcW w:w="2977" w:type="dxa"/>
          </w:tcPr>
          <w:p w:rsidR="007164FE" w:rsidRPr="00887B69" w:rsidRDefault="00B83EC6" w:rsidP="00887B69">
            <w:pPr>
              <w:spacing w:after="0" w:line="240" w:lineRule="auto"/>
              <w:ind w:right="-142"/>
              <w:jc w:val="center"/>
              <w:rPr>
                <w:rFonts w:ascii="Times New Roman" w:hAnsi="Times New Roman" w:cs="Times New Roman"/>
                <w:b/>
                <w:bCs/>
                <w:sz w:val="16"/>
                <w:szCs w:val="16"/>
              </w:rPr>
            </w:pPr>
            <w:r>
              <w:rPr>
                <w:rFonts w:ascii="Times New Roman" w:hAnsi="Times New Roman" w:cs="Times New Roman"/>
                <w:noProof/>
                <w:sz w:val="16"/>
                <w:szCs w:val="16"/>
                <w:lang w:eastAsia="ru-RU"/>
              </w:rPr>
              <w:drawing>
                <wp:inline distT="0" distB="0" distL="0" distR="0">
                  <wp:extent cx="419100" cy="533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9100" cy="533400"/>
                          </a:xfrm>
                          <a:prstGeom prst="rect">
                            <a:avLst/>
                          </a:prstGeom>
                          <a:noFill/>
                          <a:ln w="9525">
                            <a:noFill/>
                            <a:miter lim="800000"/>
                            <a:headEnd/>
                            <a:tailEnd/>
                          </a:ln>
                        </pic:spPr>
                      </pic:pic>
                    </a:graphicData>
                  </a:graphic>
                </wp:inline>
              </w:drawing>
            </w:r>
          </w:p>
        </w:tc>
        <w:tc>
          <w:tcPr>
            <w:tcW w:w="3462" w:type="dxa"/>
          </w:tcPr>
          <w:p w:rsidR="007164FE" w:rsidRPr="00887B69" w:rsidRDefault="007164FE" w:rsidP="00887B69">
            <w:pPr>
              <w:tabs>
                <w:tab w:val="center" w:pos="1694"/>
              </w:tabs>
              <w:spacing w:after="0" w:line="240" w:lineRule="auto"/>
              <w:ind w:right="-142"/>
              <w:jc w:val="right"/>
              <w:rPr>
                <w:rFonts w:ascii="Times New Roman" w:hAnsi="Times New Roman" w:cs="Times New Roman"/>
                <w:b/>
                <w:bCs/>
                <w:sz w:val="16"/>
                <w:szCs w:val="16"/>
              </w:rPr>
            </w:pPr>
          </w:p>
          <w:p w:rsidR="007164FE" w:rsidRPr="00887B69" w:rsidRDefault="007164FE" w:rsidP="00887B69">
            <w:pPr>
              <w:spacing w:after="0" w:line="240" w:lineRule="auto"/>
              <w:ind w:firstLine="708"/>
              <w:rPr>
                <w:rFonts w:ascii="Times New Roman" w:hAnsi="Times New Roman" w:cs="Times New Roman"/>
                <w:sz w:val="16"/>
                <w:szCs w:val="16"/>
              </w:rPr>
            </w:pPr>
          </w:p>
        </w:tc>
      </w:tr>
    </w:tbl>
    <w:p w:rsidR="007164FE" w:rsidRPr="00887B69" w:rsidRDefault="007164FE" w:rsidP="00887B69">
      <w:pPr>
        <w:spacing w:after="0" w:line="240" w:lineRule="auto"/>
        <w:jc w:val="center"/>
        <w:rPr>
          <w:rFonts w:ascii="Times New Roman" w:hAnsi="Times New Roman" w:cs="Times New Roman"/>
          <w:b/>
          <w:bCs/>
          <w:caps/>
          <w:sz w:val="16"/>
          <w:szCs w:val="16"/>
        </w:rPr>
      </w:pPr>
      <w:r w:rsidRPr="00887B69">
        <w:rPr>
          <w:rFonts w:ascii="Times New Roman"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7164FE" w:rsidRPr="00887B69" w:rsidRDefault="007164FE" w:rsidP="00887B69">
      <w:pPr>
        <w:spacing w:after="0" w:line="240" w:lineRule="auto"/>
        <w:jc w:val="center"/>
        <w:rPr>
          <w:rFonts w:ascii="Times New Roman" w:hAnsi="Times New Roman" w:cs="Times New Roman"/>
          <w:b/>
          <w:bCs/>
          <w:caps/>
          <w:sz w:val="16"/>
          <w:szCs w:val="16"/>
        </w:rPr>
      </w:pPr>
      <w:r w:rsidRPr="00887B69">
        <w:rPr>
          <w:rFonts w:ascii="Times New Roman" w:hAnsi="Times New Roman" w:cs="Times New Roman"/>
          <w:b/>
          <w:bCs/>
          <w:caps/>
          <w:sz w:val="16"/>
          <w:szCs w:val="16"/>
        </w:rPr>
        <w:t xml:space="preserve">четвертый СОЗЫВ </w:t>
      </w:r>
    </w:p>
    <w:p w:rsidR="007164FE" w:rsidRPr="00887B69" w:rsidRDefault="007164FE" w:rsidP="00887B69">
      <w:pPr>
        <w:spacing w:after="0" w:line="240" w:lineRule="auto"/>
        <w:jc w:val="center"/>
        <w:rPr>
          <w:rFonts w:ascii="Times New Roman" w:hAnsi="Times New Roman" w:cs="Times New Roman"/>
          <w:b/>
          <w:bCs/>
          <w:caps/>
          <w:sz w:val="16"/>
          <w:szCs w:val="16"/>
        </w:rPr>
      </w:pPr>
    </w:p>
    <w:p w:rsidR="007164FE" w:rsidRPr="00887B69" w:rsidRDefault="007164FE" w:rsidP="00887B69">
      <w:pPr>
        <w:spacing w:after="0" w:line="240" w:lineRule="auto"/>
        <w:jc w:val="center"/>
        <w:rPr>
          <w:rFonts w:ascii="Times New Roman" w:hAnsi="Times New Roman" w:cs="Times New Roman"/>
          <w:b/>
          <w:bCs/>
          <w:sz w:val="16"/>
          <w:szCs w:val="16"/>
        </w:rPr>
      </w:pPr>
      <w:r w:rsidRPr="00887B69">
        <w:rPr>
          <w:rFonts w:ascii="Times New Roman" w:hAnsi="Times New Roman" w:cs="Times New Roman"/>
          <w:b/>
          <w:bCs/>
          <w:sz w:val="16"/>
          <w:szCs w:val="16"/>
        </w:rPr>
        <w:t>РЕШЕНИЕ</w:t>
      </w:r>
    </w:p>
    <w:p w:rsidR="007164FE" w:rsidRPr="00887B69" w:rsidRDefault="007164FE" w:rsidP="00887B69">
      <w:pPr>
        <w:widowControl w:val="0"/>
        <w:autoSpaceDE w:val="0"/>
        <w:autoSpaceDN w:val="0"/>
        <w:adjustRightInd w:val="0"/>
        <w:spacing w:after="0" w:line="240" w:lineRule="auto"/>
        <w:jc w:val="center"/>
        <w:rPr>
          <w:rFonts w:ascii="Times New Roman" w:hAnsi="Times New Roman" w:cs="Times New Roman"/>
          <w:sz w:val="16"/>
          <w:szCs w:val="16"/>
        </w:rPr>
      </w:pPr>
      <w:r w:rsidRPr="00887B69">
        <w:rPr>
          <w:rFonts w:ascii="Times New Roman" w:hAnsi="Times New Roman" w:cs="Times New Roman"/>
          <w:sz w:val="16"/>
          <w:szCs w:val="16"/>
        </w:rPr>
        <w:t>Очередного тридцать четвертого заседания Совета депутатов</w:t>
      </w:r>
    </w:p>
    <w:p w:rsidR="007164FE" w:rsidRPr="00887B69" w:rsidRDefault="007164FE" w:rsidP="00887B69">
      <w:pPr>
        <w:widowControl w:val="0"/>
        <w:autoSpaceDE w:val="0"/>
        <w:autoSpaceDN w:val="0"/>
        <w:adjustRightInd w:val="0"/>
        <w:spacing w:after="0" w:line="240" w:lineRule="auto"/>
        <w:jc w:val="center"/>
        <w:rPr>
          <w:rFonts w:ascii="Times New Roman" w:hAnsi="Times New Roman" w:cs="Times New Roman"/>
          <w:sz w:val="16"/>
          <w:szCs w:val="16"/>
        </w:rPr>
      </w:pPr>
      <w:r w:rsidRPr="00887B69">
        <w:rPr>
          <w:rFonts w:ascii="Times New Roman" w:hAnsi="Times New Roman" w:cs="Times New Roman"/>
          <w:sz w:val="16"/>
          <w:szCs w:val="16"/>
        </w:rPr>
        <w:t>муниципального образования Новочеркасский сельсовет</w:t>
      </w:r>
    </w:p>
    <w:p w:rsidR="007164FE" w:rsidRPr="00887B69" w:rsidRDefault="007164FE" w:rsidP="00887B69">
      <w:pPr>
        <w:widowControl w:val="0"/>
        <w:autoSpaceDE w:val="0"/>
        <w:autoSpaceDN w:val="0"/>
        <w:adjustRightInd w:val="0"/>
        <w:spacing w:after="0" w:line="240" w:lineRule="auto"/>
        <w:jc w:val="center"/>
        <w:rPr>
          <w:rFonts w:ascii="Times New Roman" w:hAnsi="Times New Roman" w:cs="Times New Roman"/>
          <w:sz w:val="16"/>
          <w:szCs w:val="16"/>
        </w:rPr>
      </w:pPr>
      <w:r w:rsidRPr="00887B69">
        <w:rPr>
          <w:rFonts w:ascii="Times New Roman" w:hAnsi="Times New Roman" w:cs="Times New Roman"/>
          <w:sz w:val="16"/>
          <w:szCs w:val="16"/>
        </w:rPr>
        <w:t>четвертого созыва</w:t>
      </w:r>
    </w:p>
    <w:p w:rsidR="007164FE" w:rsidRPr="00887B69" w:rsidRDefault="007164FE" w:rsidP="00887B69">
      <w:pPr>
        <w:widowControl w:val="0"/>
        <w:autoSpaceDE w:val="0"/>
        <w:autoSpaceDN w:val="0"/>
        <w:adjustRightInd w:val="0"/>
        <w:spacing w:after="0" w:line="240" w:lineRule="auto"/>
        <w:jc w:val="center"/>
        <w:rPr>
          <w:rFonts w:ascii="Times New Roman" w:hAnsi="Times New Roman" w:cs="Times New Roman"/>
          <w:sz w:val="16"/>
          <w:szCs w:val="16"/>
        </w:rPr>
      </w:pPr>
    </w:p>
    <w:p w:rsidR="007164FE" w:rsidRPr="00887B69" w:rsidRDefault="007164FE" w:rsidP="00887B69">
      <w:pPr>
        <w:widowControl w:val="0"/>
        <w:autoSpaceDE w:val="0"/>
        <w:autoSpaceDN w:val="0"/>
        <w:adjustRightInd w:val="0"/>
        <w:spacing w:after="0" w:line="240" w:lineRule="auto"/>
        <w:jc w:val="center"/>
        <w:rPr>
          <w:rFonts w:ascii="Times New Roman" w:hAnsi="Times New Roman" w:cs="Times New Roman"/>
          <w:sz w:val="16"/>
          <w:szCs w:val="16"/>
        </w:rPr>
      </w:pPr>
      <w:r w:rsidRPr="00887B69">
        <w:rPr>
          <w:rFonts w:ascii="Times New Roman" w:hAnsi="Times New Roman" w:cs="Times New Roman"/>
          <w:sz w:val="16"/>
          <w:szCs w:val="16"/>
        </w:rPr>
        <w:t xml:space="preserve">27.06.2024                                 с. Новочеркасск                                № 168 </w:t>
      </w:r>
    </w:p>
    <w:p w:rsidR="007164FE" w:rsidRPr="00887B69" w:rsidRDefault="007164FE" w:rsidP="00887B69">
      <w:pPr>
        <w:widowControl w:val="0"/>
        <w:autoSpaceDE w:val="0"/>
        <w:autoSpaceDN w:val="0"/>
        <w:adjustRightInd w:val="0"/>
        <w:spacing w:after="0" w:line="240" w:lineRule="auto"/>
        <w:jc w:val="center"/>
        <w:rPr>
          <w:rFonts w:ascii="Times New Roman" w:hAnsi="Times New Roman" w:cs="Times New Roman"/>
          <w:sz w:val="16"/>
          <w:szCs w:val="16"/>
        </w:rPr>
      </w:pPr>
    </w:p>
    <w:p w:rsidR="007164FE" w:rsidRPr="00887B69" w:rsidRDefault="007164FE" w:rsidP="00887B69">
      <w:pPr>
        <w:spacing w:after="0" w:line="240" w:lineRule="auto"/>
        <w:jc w:val="center"/>
        <w:rPr>
          <w:rFonts w:ascii="Times New Roman" w:hAnsi="Times New Roman" w:cs="Times New Roman"/>
          <w:sz w:val="16"/>
          <w:szCs w:val="16"/>
        </w:rPr>
      </w:pPr>
      <w:r w:rsidRPr="00887B69">
        <w:rPr>
          <w:rFonts w:ascii="Times New Roman" w:hAnsi="Times New Roman" w:cs="Times New Roman"/>
          <w:sz w:val="16"/>
          <w:szCs w:val="16"/>
        </w:rPr>
        <w:t xml:space="preserve">Об исполнении бюджета муниципального образования Новочеркасский сельсовет Саракташского района  Оренбургской области  </w:t>
      </w:r>
    </w:p>
    <w:p w:rsidR="007164FE" w:rsidRPr="00887B69" w:rsidRDefault="007164FE" w:rsidP="00887B69">
      <w:pPr>
        <w:spacing w:after="0" w:line="240" w:lineRule="auto"/>
        <w:jc w:val="center"/>
        <w:rPr>
          <w:rFonts w:ascii="Times New Roman" w:hAnsi="Times New Roman" w:cs="Times New Roman"/>
          <w:sz w:val="16"/>
          <w:szCs w:val="16"/>
        </w:rPr>
      </w:pPr>
      <w:r w:rsidRPr="00887B69">
        <w:rPr>
          <w:rFonts w:ascii="Times New Roman" w:hAnsi="Times New Roman" w:cs="Times New Roman"/>
          <w:sz w:val="16"/>
          <w:szCs w:val="16"/>
        </w:rPr>
        <w:t>за 1 квартал 2024 года</w:t>
      </w:r>
    </w:p>
    <w:p w:rsidR="007164FE" w:rsidRPr="00887B69" w:rsidRDefault="007164FE" w:rsidP="00887B69">
      <w:pPr>
        <w:spacing w:after="0" w:line="240" w:lineRule="auto"/>
        <w:jc w:val="center"/>
        <w:rPr>
          <w:rFonts w:ascii="Times New Roman" w:hAnsi="Times New Roman" w:cs="Times New Roman"/>
          <w:sz w:val="16"/>
          <w:szCs w:val="16"/>
        </w:rPr>
      </w:pPr>
    </w:p>
    <w:p w:rsidR="007164FE" w:rsidRPr="00887B69" w:rsidRDefault="007164FE" w:rsidP="00887B69">
      <w:pPr>
        <w:tabs>
          <w:tab w:val="left" w:pos="9355"/>
        </w:tabs>
        <w:autoSpaceDE w:val="0"/>
        <w:autoSpaceDN w:val="0"/>
        <w:adjustRightInd w:val="0"/>
        <w:spacing w:after="0" w:line="240" w:lineRule="auto"/>
        <w:ind w:right="-45" w:firstLine="700"/>
        <w:jc w:val="both"/>
        <w:rPr>
          <w:rFonts w:ascii="Times New Roman" w:hAnsi="Times New Roman" w:cs="Times New Roman"/>
          <w:sz w:val="16"/>
          <w:szCs w:val="16"/>
        </w:rPr>
      </w:pPr>
      <w:r w:rsidRPr="00887B69">
        <w:rPr>
          <w:rFonts w:ascii="Times New Roman" w:hAnsi="Times New Roman" w:cs="Times New Roman"/>
          <w:sz w:val="16"/>
          <w:szCs w:val="16"/>
        </w:rPr>
        <w:t>В соответствии со статьями 12, 132 Конституции Российской Федерации, статьи 9 Бюджетного кодекса Российской Федерации, статьи 35 Федерального закона от 06.10.2003 N 131-ФЗ "Об общих принципах организации местного самоуправления в Российской Федерации" и  Уставом  муниципального образования Новочеркасский сельсовет Саракташского района Оренбургской области, рассмотрев итоги исполнения бюджета за 1 квартал 2024 года,</w:t>
      </w:r>
    </w:p>
    <w:p w:rsidR="007164FE" w:rsidRPr="00887B69" w:rsidRDefault="007164FE" w:rsidP="00887B69">
      <w:pPr>
        <w:tabs>
          <w:tab w:val="left" w:pos="9355"/>
        </w:tabs>
        <w:autoSpaceDE w:val="0"/>
        <w:autoSpaceDN w:val="0"/>
        <w:adjustRightInd w:val="0"/>
        <w:spacing w:after="0" w:line="240" w:lineRule="auto"/>
        <w:ind w:right="-45" w:firstLine="700"/>
        <w:jc w:val="both"/>
        <w:rPr>
          <w:rFonts w:ascii="Times New Roman" w:hAnsi="Times New Roman" w:cs="Times New Roman"/>
          <w:sz w:val="16"/>
          <w:szCs w:val="16"/>
        </w:rPr>
      </w:pPr>
    </w:p>
    <w:p w:rsidR="007164FE" w:rsidRPr="00887B69" w:rsidRDefault="007164FE" w:rsidP="00887B69">
      <w:pPr>
        <w:tabs>
          <w:tab w:val="left" w:pos="9355"/>
        </w:tabs>
        <w:autoSpaceDE w:val="0"/>
        <w:autoSpaceDN w:val="0"/>
        <w:adjustRightInd w:val="0"/>
        <w:spacing w:after="0" w:line="240" w:lineRule="auto"/>
        <w:ind w:right="-45" w:firstLine="700"/>
        <w:jc w:val="both"/>
        <w:rPr>
          <w:rFonts w:ascii="Times New Roman" w:hAnsi="Times New Roman" w:cs="Times New Roman"/>
          <w:sz w:val="16"/>
          <w:szCs w:val="16"/>
        </w:rPr>
      </w:pPr>
      <w:r w:rsidRPr="00887B69">
        <w:rPr>
          <w:rFonts w:ascii="Times New Roman" w:hAnsi="Times New Roman" w:cs="Times New Roman"/>
          <w:sz w:val="16"/>
          <w:szCs w:val="16"/>
        </w:rPr>
        <w:t>Совет депутатов Новочеркасского сельсовета</w:t>
      </w:r>
    </w:p>
    <w:p w:rsidR="007164FE" w:rsidRPr="00887B69" w:rsidRDefault="007164FE" w:rsidP="00887B69">
      <w:pPr>
        <w:tabs>
          <w:tab w:val="left" w:pos="9355"/>
        </w:tabs>
        <w:autoSpaceDE w:val="0"/>
        <w:autoSpaceDN w:val="0"/>
        <w:adjustRightInd w:val="0"/>
        <w:spacing w:after="0" w:line="240" w:lineRule="auto"/>
        <w:ind w:right="-45" w:firstLine="700"/>
        <w:rPr>
          <w:rFonts w:ascii="Times New Roman" w:hAnsi="Times New Roman" w:cs="Times New Roman"/>
          <w:b/>
          <w:bCs/>
          <w:sz w:val="16"/>
          <w:szCs w:val="16"/>
        </w:rPr>
      </w:pPr>
      <w:r w:rsidRPr="00887B69">
        <w:rPr>
          <w:rFonts w:ascii="Times New Roman" w:hAnsi="Times New Roman" w:cs="Times New Roman"/>
          <w:b/>
          <w:bCs/>
          <w:sz w:val="16"/>
          <w:szCs w:val="16"/>
        </w:rPr>
        <w:t>РЕШИЛ:</w:t>
      </w:r>
    </w:p>
    <w:p w:rsidR="007164FE" w:rsidRPr="00887B69" w:rsidRDefault="007164FE" w:rsidP="00887B69">
      <w:pPr>
        <w:tabs>
          <w:tab w:val="left" w:pos="9355"/>
        </w:tabs>
        <w:autoSpaceDE w:val="0"/>
        <w:autoSpaceDN w:val="0"/>
        <w:adjustRightInd w:val="0"/>
        <w:spacing w:after="0" w:line="240" w:lineRule="auto"/>
        <w:ind w:right="-45" w:firstLine="700"/>
        <w:rPr>
          <w:rFonts w:ascii="Times New Roman" w:hAnsi="Times New Roman" w:cs="Times New Roman"/>
          <w:sz w:val="16"/>
          <w:szCs w:val="16"/>
        </w:rPr>
      </w:pPr>
    </w:p>
    <w:p w:rsidR="007164FE" w:rsidRPr="00887B69" w:rsidRDefault="007164FE" w:rsidP="00887B69">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r w:rsidRPr="00887B69">
        <w:rPr>
          <w:rFonts w:ascii="Times New Roman" w:hAnsi="Times New Roman" w:cs="Times New Roman"/>
          <w:sz w:val="16"/>
          <w:szCs w:val="16"/>
        </w:rPr>
        <w:t xml:space="preserve"> 1. Утвердить отчет об исполнении бюджета муниципального образования Новочеркасский сельсовет Саракташского района  Оренбургской области  за 1 квартал 2024 года по доходам в сумме  26 681 900,00 рублей и по расходам в сумме </w:t>
      </w:r>
      <w:r w:rsidRPr="00887B69">
        <w:rPr>
          <w:rFonts w:ascii="Times New Roman" w:hAnsi="Times New Roman" w:cs="Times New Roman"/>
          <w:color w:val="000000"/>
          <w:sz w:val="16"/>
          <w:szCs w:val="16"/>
        </w:rPr>
        <w:t xml:space="preserve">27 489 071,59 </w:t>
      </w:r>
      <w:r w:rsidRPr="00887B69">
        <w:rPr>
          <w:rFonts w:ascii="Times New Roman" w:hAnsi="Times New Roman" w:cs="Times New Roman"/>
          <w:sz w:val="16"/>
          <w:szCs w:val="16"/>
        </w:rPr>
        <w:t>рублей,  дефицит бюджета составил 807 171,59 рублей.</w:t>
      </w:r>
    </w:p>
    <w:p w:rsidR="007164FE" w:rsidRPr="00887B69" w:rsidRDefault="007164FE" w:rsidP="00887B69">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p>
    <w:p w:rsidR="007164FE" w:rsidRPr="00887B69" w:rsidRDefault="007164FE" w:rsidP="00887B69">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r w:rsidRPr="00887B69">
        <w:rPr>
          <w:rFonts w:ascii="Times New Roman" w:hAnsi="Times New Roman" w:cs="Times New Roman"/>
          <w:sz w:val="16"/>
          <w:szCs w:val="16"/>
        </w:rPr>
        <w:t xml:space="preserve"> 2. Утвердить исполнение бюджета муниципального образования Новочеркасский сельсовет Саракташского района  Оренбургской области  по доходам  и расходам бюджета за 1 квартал 2024 года согласно приложению № 1.</w:t>
      </w:r>
    </w:p>
    <w:p w:rsidR="007164FE" w:rsidRPr="00887B69" w:rsidRDefault="007164FE" w:rsidP="00887B69">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p>
    <w:p w:rsidR="007164FE" w:rsidRPr="00887B69" w:rsidRDefault="007164FE" w:rsidP="00887B69">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r w:rsidRPr="00887B69">
        <w:rPr>
          <w:rFonts w:ascii="Times New Roman" w:hAnsi="Times New Roman" w:cs="Times New Roman"/>
          <w:sz w:val="16"/>
          <w:szCs w:val="16"/>
        </w:rPr>
        <w:t>3. Настоящее решение вступает в силу с момента его принятия,  подлежит  обнародованию и размещению на официальном сайте Новочеркасского сельсовета.</w:t>
      </w:r>
    </w:p>
    <w:p w:rsidR="007164FE" w:rsidRPr="00887B69" w:rsidRDefault="007164FE" w:rsidP="00887B69">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p>
    <w:p w:rsidR="007164FE" w:rsidRPr="00887B69" w:rsidRDefault="007164FE" w:rsidP="00887B69">
      <w:pPr>
        <w:widowControl w:val="0"/>
        <w:tabs>
          <w:tab w:val="left" w:pos="8364"/>
          <w:tab w:val="left" w:pos="9355"/>
        </w:tabs>
        <w:autoSpaceDE w:val="0"/>
        <w:autoSpaceDN w:val="0"/>
        <w:adjustRightInd w:val="0"/>
        <w:spacing w:after="0" w:line="240" w:lineRule="auto"/>
        <w:ind w:left="-24" w:right="-45" w:firstLine="700"/>
        <w:jc w:val="both"/>
        <w:rPr>
          <w:rFonts w:ascii="Times New Roman" w:hAnsi="Times New Roman" w:cs="Times New Roman"/>
          <w:sz w:val="16"/>
          <w:szCs w:val="16"/>
        </w:rPr>
      </w:pPr>
      <w:r w:rsidRPr="00887B69">
        <w:rPr>
          <w:rFonts w:ascii="Times New Roman" w:hAnsi="Times New Roman" w:cs="Times New Roman"/>
          <w:sz w:val="16"/>
          <w:szCs w:val="16"/>
        </w:rPr>
        <w:t>4 Контроль за исполнением данного решения возложить на постоянную комиссию по бюджетной, налоговой и финансовой политике, собственности, торговле, экономическим вопросам (Закирова Р.Г.).</w:t>
      </w:r>
    </w:p>
    <w:p w:rsidR="007164FE" w:rsidRPr="00887B69" w:rsidRDefault="007164FE" w:rsidP="00887B69">
      <w:pPr>
        <w:widowControl w:val="0"/>
        <w:autoSpaceDE w:val="0"/>
        <w:autoSpaceDN w:val="0"/>
        <w:adjustRightInd w:val="0"/>
        <w:spacing w:after="0" w:line="240" w:lineRule="auto"/>
        <w:ind w:left="-168" w:right="360" w:firstLine="700"/>
        <w:rPr>
          <w:rFonts w:ascii="Times New Roman" w:hAnsi="Times New Roman" w:cs="Times New Roman"/>
          <w:sz w:val="16"/>
          <w:szCs w:val="16"/>
        </w:rPr>
      </w:pPr>
    </w:p>
    <w:p w:rsidR="007164FE" w:rsidRPr="00887B69" w:rsidRDefault="007164FE" w:rsidP="00887B69">
      <w:pPr>
        <w:widowControl w:val="0"/>
        <w:autoSpaceDE w:val="0"/>
        <w:autoSpaceDN w:val="0"/>
        <w:adjustRightInd w:val="0"/>
        <w:spacing w:after="0" w:line="240" w:lineRule="auto"/>
        <w:ind w:left="-168" w:right="360" w:firstLine="700"/>
        <w:rPr>
          <w:rFonts w:ascii="Times New Roman" w:hAnsi="Times New Roman" w:cs="Times New Roman"/>
          <w:sz w:val="16"/>
          <w:szCs w:val="16"/>
        </w:rPr>
      </w:pPr>
    </w:p>
    <w:p w:rsidR="007164FE" w:rsidRPr="00887B69" w:rsidRDefault="007164FE" w:rsidP="00887B69">
      <w:pPr>
        <w:autoSpaceDE w:val="0"/>
        <w:autoSpaceDN w:val="0"/>
        <w:adjustRightInd w:val="0"/>
        <w:spacing w:after="0" w:line="240" w:lineRule="auto"/>
        <w:jc w:val="both"/>
        <w:rPr>
          <w:rFonts w:ascii="Times New Roman" w:hAnsi="Times New Roman" w:cs="Times New Roman"/>
          <w:sz w:val="16"/>
          <w:szCs w:val="16"/>
        </w:rPr>
      </w:pPr>
    </w:p>
    <w:p w:rsidR="007164FE" w:rsidRPr="00887B69" w:rsidRDefault="007164FE" w:rsidP="00887B69">
      <w:pPr>
        <w:tabs>
          <w:tab w:val="left" w:pos="3190"/>
        </w:tabs>
        <w:spacing w:after="0" w:line="240" w:lineRule="auto"/>
        <w:rPr>
          <w:rFonts w:ascii="Times New Roman" w:hAnsi="Times New Roman" w:cs="Times New Roman"/>
          <w:sz w:val="16"/>
          <w:szCs w:val="16"/>
        </w:rPr>
      </w:pPr>
      <w:r w:rsidRPr="00887B69">
        <w:rPr>
          <w:rFonts w:ascii="Times New Roman" w:hAnsi="Times New Roman" w:cs="Times New Roman"/>
          <w:sz w:val="16"/>
          <w:szCs w:val="16"/>
        </w:rPr>
        <w:t xml:space="preserve">Председатель Совета депутатов                                            Г.Е. Матвеев </w:t>
      </w:r>
    </w:p>
    <w:p w:rsidR="007164FE" w:rsidRPr="00887B69" w:rsidRDefault="007164FE" w:rsidP="00887B69">
      <w:pPr>
        <w:tabs>
          <w:tab w:val="left" w:pos="3190"/>
        </w:tabs>
        <w:spacing w:after="0" w:line="240" w:lineRule="auto"/>
        <w:rPr>
          <w:rFonts w:ascii="Times New Roman" w:hAnsi="Times New Roman" w:cs="Times New Roman"/>
          <w:sz w:val="16"/>
          <w:szCs w:val="16"/>
        </w:rPr>
      </w:pPr>
    </w:p>
    <w:p w:rsidR="007164FE" w:rsidRPr="00887B69" w:rsidRDefault="007164FE" w:rsidP="00887B69">
      <w:pPr>
        <w:tabs>
          <w:tab w:val="left" w:pos="3190"/>
        </w:tabs>
        <w:spacing w:after="0" w:line="240" w:lineRule="auto"/>
        <w:rPr>
          <w:rFonts w:ascii="Times New Roman" w:hAnsi="Times New Roman" w:cs="Times New Roman"/>
          <w:sz w:val="16"/>
          <w:szCs w:val="16"/>
        </w:rPr>
      </w:pPr>
      <w:r w:rsidRPr="00887B69">
        <w:rPr>
          <w:rFonts w:ascii="Times New Roman" w:hAnsi="Times New Roman" w:cs="Times New Roman"/>
          <w:sz w:val="16"/>
          <w:szCs w:val="16"/>
        </w:rPr>
        <w:t xml:space="preserve">       </w:t>
      </w:r>
    </w:p>
    <w:p w:rsidR="007164FE" w:rsidRPr="00887B69" w:rsidRDefault="007164FE" w:rsidP="00887B69">
      <w:pPr>
        <w:tabs>
          <w:tab w:val="left" w:pos="3190"/>
        </w:tabs>
        <w:spacing w:after="0" w:line="240" w:lineRule="auto"/>
        <w:rPr>
          <w:rFonts w:ascii="Times New Roman" w:hAnsi="Times New Roman" w:cs="Times New Roman"/>
          <w:sz w:val="16"/>
          <w:szCs w:val="16"/>
        </w:rPr>
      </w:pPr>
      <w:r w:rsidRPr="00887B69">
        <w:rPr>
          <w:rFonts w:ascii="Times New Roman" w:hAnsi="Times New Roman" w:cs="Times New Roman"/>
          <w:sz w:val="16"/>
          <w:szCs w:val="16"/>
        </w:rPr>
        <w:t xml:space="preserve"> Глава муниципального образования                                    Н.Ф. Суюндуков </w:t>
      </w:r>
    </w:p>
    <w:p w:rsidR="00887B69" w:rsidRDefault="00887B69" w:rsidP="00887B69">
      <w:pPr>
        <w:autoSpaceDE w:val="0"/>
        <w:autoSpaceDN w:val="0"/>
        <w:adjustRightInd w:val="0"/>
        <w:spacing w:after="0" w:line="240" w:lineRule="auto"/>
        <w:jc w:val="both"/>
        <w:rPr>
          <w:rFonts w:ascii="Times New Roman" w:hAnsi="Times New Roman" w:cs="Times New Roman"/>
          <w:sz w:val="16"/>
          <w:szCs w:val="16"/>
        </w:rPr>
        <w:sectPr w:rsidR="00887B69" w:rsidSect="00887B69">
          <w:pgSz w:w="11906" w:h="16838"/>
          <w:pgMar w:top="720" w:right="1134" w:bottom="1701" w:left="1701" w:header="709" w:footer="709" w:gutter="0"/>
          <w:cols w:space="708"/>
          <w:docGrid w:linePitch="360"/>
        </w:sectPr>
      </w:pPr>
    </w:p>
    <w:tbl>
      <w:tblPr>
        <w:tblpPr w:leftFromText="180" w:rightFromText="180" w:vertAnchor="text" w:horzAnchor="margin" w:tblpXSpec="right" w:tblpY="-704"/>
        <w:tblW w:w="7141" w:type="dxa"/>
        <w:tblLook w:val="00A0"/>
      </w:tblPr>
      <w:tblGrid>
        <w:gridCol w:w="640"/>
        <w:gridCol w:w="236"/>
        <w:gridCol w:w="6265"/>
      </w:tblGrid>
      <w:tr w:rsidR="007164FE" w:rsidRPr="00887B69">
        <w:trPr>
          <w:trHeight w:val="312"/>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501" w:type="dxa"/>
            <w:gridSpan w:val="2"/>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Приложение № 1</w:t>
            </w:r>
          </w:p>
        </w:tc>
      </w:tr>
      <w:tr w:rsidR="007164FE" w:rsidRPr="00887B69">
        <w:trPr>
          <w:trHeight w:val="312"/>
        </w:trPr>
        <w:tc>
          <w:tcPr>
            <w:tcW w:w="7141" w:type="dxa"/>
            <w:gridSpan w:val="3"/>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к решению Совета депутатов</w:t>
            </w:r>
          </w:p>
        </w:tc>
      </w:tr>
      <w:tr w:rsidR="007164FE" w:rsidRPr="00887B69">
        <w:trPr>
          <w:trHeight w:val="312"/>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236"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265"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 xml:space="preserve">Новочеркасского сельсовета  </w:t>
            </w:r>
          </w:p>
        </w:tc>
      </w:tr>
      <w:tr w:rsidR="007164FE" w:rsidRPr="00887B69">
        <w:trPr>
          <w:trHeight w:val="312"/>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501" w:type="dxa"/>
            <w:gridSpan w:val="2"/>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Саракташского района</w:t>
            </w:r>
          </w:p>
        </w:tc>
      </w:tr>
      <w:tr w:rsidR="007164FE" w:rsidRPr="00887B69">
        <w:trPr>
          <w:trHeight w:val="324"/>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501" w:type="dxa"/>
            <w:gridSpan w:val="2"/>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Оренбургской области</w:t>
            </w:r>
          </w:p>
        </w:tc>
      </w:tr>
      <w:tr w:rsidR="007164FE" w:rsidRPr="00887B69">
        <w:trPr>
          <w:trHeight w:val="312"/>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236"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265"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 xml:space="preserve">от  27 .06.2024 № 168                  </w:t>
            </w:r>
          </w:p>
        </w:tc>
      </w:tr>
    </w:tbl>
    <w:p w:rsidR="007164FE" w:rsidRPr="00887B69" w:rsidRDefault="007164FE" w:rsidP="00887B69">
      <w:pPr>
        <w:spacing w:after="0" w:line="240" w:lineRule="auto"/>
        <w:rPr>
          <w:rFonts w:cs="Times New Roman"/>
          <w:sz w:val="16"/>
          <w:szCs w:val="16"/>
        </w:rPr>
      </w:pPr>
    </w:p>
    <w:p w:rsidR="007164FE" w:rsidRPr="00887B69" w:rsidRDefault="007164FE" w:rsidP="00887B69">
      <w:pPr>
        <w:spacing w:after="0" w:line="240" w:lineRule="auto"/>
        <w:rPr>
          <w:rFonts w:cs="Times New Roman"/>
          <w:sz w:val="16"/>
          <w:szCs w:val="16"/>
        </w:rPr>
      </w:pPr>
    </w:p>
    <w:p w:rsidR="007164FE" w:rsidRPr="00887B69" w:rsidRDefault="007164FE" w:rsidP="00887B69">
      <w:pPr>
        <w:spacing w:after="0" w:line="240" w:lineRule="auto"/>
        <w:rPr>
          <w:rFonts w:cs="Times New Roman"/>
          <w:sz w:val="16"/>
          <w:szCs w:val="16"/>
        </w:rPr>
      </w:pPr>
    </w:p>
    <w:tbl>
      <w:tblPr>
        <w:tblW w:w="14616" w:type="dxa"/>
        <w:tblLook w:val="00A0"/>
      </w:tblPr>
      <w:tblGrid>
        <w:gridCol w:w="8742"/>
        <w:gridCol w:w="720"/>
        <w:gridCol w:w="1903"/>
        <w:gridCol w:w="1260"/>
        <w:gridCol w:w="971"/>
        <w:gridCol w:w="1020"/>
      </w:tblGrid>
      <w:tr w:rsidR="007164FE" w:rsidRPr="00887B69">
        <w:trPr>
          <w:trHeight w:val="227"/>
        </w:trPr>
        <w:tc>
          <w:tcPr>
            <w:tcW w:w="14616" w:type="dxa"/>
            <w:gridSpan w:val="6"/>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b/>
                <w:bCs/>
                <w:color w:val="000000"/>
                <w:sz w:val="16"/>
                <w:szCs w:val="16"/>
              </w:rPr>
            </w:pPr>
            <w:r w:rsidRPr="00887B69">
              <w:rPr>
                <w:rFonts w:ascii="Times New Roman" w:hAnsi="Times New Roman" w:cs="Times New Roman"/>
                <w:b/>
                <w:bCs/>
                <w:color w:val="000000"/>
                <w:sz w:val="16"/>
                <w:szCs w:val="16"/>
              </w:rPr>
              <w:t>1. Доходы бюджета</w:t>
            </w:r>
          </w:p>
        </w:tc>
      </w:tr>
      <w:tr w:rsidR="007164FE" w:rsidRPr="00887B69">
        <w:trPr>
          <w:trHeight w:val="227"/>
        </w:trPr>
        <w:tc>
          <w:tcPr>
            <w:tcW w:w="8742" w:type="dxa"/>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720" w:type="dxa"/>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903" w:type="dxa"/>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260" w:type="dxa"/>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971" w:type="dxa"/>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020" w:type="dxa"/>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Наименование показателя</w:t>
            </w:r>
          </w:p>
        </w:tc>
        <w:tc>
          <w:tcPr>
            <w:tcW w:w="720" w:type="dxa"/>
            <w:tcBorders>
              <w:top w:val="nil"/>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Код строки</w:t>
            </w:r>
          </w:p>
        </w:tc>
        <w:tc>
          <w:tcPr>
            <w:tcW w:w="1903" w:type="dxa"/>
            <w:tcBorders>
              <w:top w:val="nil"/>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Код дохода по бюджетной классификации</w:t>
            </w:r>
          </w:p>
        </w:tc>
        <w:tc>
          <w:tcPr>
            <w:tcW w:w="1260" w:type="dxa"/>
            <w:tcBorders>
              <w:top w:val="nil"/>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Утвержденные бюджетные назначения</w:t>
            </w:r>
          </w:p>
        </w:tc>
        <w:tc>
          <w:tcPr>
            <w:tcW w:w="971" w:type="dxa"/>
            <w:tcBorders>
              <w:top w:val="nil"/>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Исполнено</w:t>
            </w:r>
          </w:p>
        </w:tc>
        <w:tc>
          <w:tcPr>
            <w:tcW w:w="1020" w:type="dxa"/>
            <w:tcBorders>
              <w:top w:val="nil"/>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исполнения</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w:t>
            </w:r>
          </w:p>
        </w:tc>
        <w:tc>
          <w:tcPr>
            <w:tcW w:w="720"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w:t>
            </w:r>
          </w:p>
        </w:tc>
        <w:tc>
          <w:tcPr>
            <w:tcW w:w="1903"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3</w:t>
            </w:r>
          </w:p>
        </w:tc>
        <w:tc>
          <w:tcPr>
            <w:tcW w:w="1260"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4</w:t>
            </w:r>
          </w:p>
        </w:tc>
        <w:tc>
          <w:tcPr>
            <w:tcW w:w="971"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5</w:t>
            </w:r>
          </w:p>
        </w:tc>
        <w:tc>
          <w:tcPr>
            <w:tcW w:w="1020"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6</w:t>
            </w:r>
          </w:p>
        </w:tc>
      </w:tr>
      <w:tr w:rsidR="007164FE" w:rsidRPr="00887B69">
        <w:trPr>
          <w:trHeight w:val="227"/>
        </w:trPr>
        <w:tc>
          <w:tcPr>
            <w:tcW w:w="8742" w:type="dxa"/>
            <w:tcBorders>
              <w:top w:val="nil"/>
              <w:left w:val="single" w:sz="4" w:space="0" w:color="000000"/>
              <w:bottom w:val="single" w:sz="4" w:space="0" w:color="auto"/>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Доходы бюджета - всего</w:t>
            </w:r>
          </w:p>
        </w:tc>
        <w:tc>
          <w:tcPr>
            <w:tcW w:w="720" w:type="dxa"/>
            <w:tcBorders>
              <w:top w:val="nil"/>
              <w:left w:val="single" w:sz="8" w:space="0" w:color="000000"/>
              <w:bottom w:val="single" w:sz="4" w:space="0" w:color="auto"/>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auto"/>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c>
          <w:tcPr>
            <w:tcW w:w="1260" w:type="dxa"/>
            <w:tcBorders>
              <w:top w:val="nil"/>
              <w:left w:val="nil"/>
              <w:bottom w:val="single" w:sz="4" w:space="0" w:color="auto"/>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26 681 900,00</w:t>
            </w:r>
          </w:p>
        </w:tc>
        <w:tc>
          <w:tcPr>
            <w:tcW w:w="971" w:type="dxa"/>
            <w:tcBorders>
              <w:top w:val="nil"/>
              <w:left w:val="nil"/>
              <w:bottom w:val="single" w:sz="4" w:space="0" w:color="auto"/>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4 088 595,42</w:t>
            </w:r>
          </w:p>
        </w:tc>
        <w:tc>
          <w:tcPr>
            <w:tcW w:w="1020" w:type="dxa"/>
            <w:tcBorders>
              <w:top w:val="nil"/>
              <w:left w:val="nil"/>
              <w:bottom w:val="single" w:sz="4" w:space="0" w:color="auto"/>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15,32</w:t>
            </w:r>
          </w:p>
        </w:tc>
      </w:tr>
      <w:tr w:rsidR="007164FE" w:rsidRPr="00887B69">
        <w:trPr>
          <w:trHeight w:val="227"/>
        </w:trPr>
        <w:tc>
          <w:tcPr>
            <w:tcW w:w="8742" w:type="dxa"/>
            <w:tcBorders>
              <w:top w:val="single" w:sz="4" w:space="0" w:color="auto"/>
              <w:left w:val="single" w:sz="4" w:space="0" w:color="auto"/>
              <w:bottom w:val="single" w:sz="4" w:space="0" w:color="auto"/>
              <w:right w:val="single" w:sz="4" w:space="0" w:color="auto"/>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в том числе:</w:t>
            </w:r>
          </w:p>
        </w:tc>
        <w:tc>
          <w:tcPr>
            <w:tcW w:w="720"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903"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971"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020"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single" w:sz="4" w:space="0" w:color="auto"/>
              <w:left w:val="single" w:sz="4" w:space="0" w:color="auto"/>
              <w:bottom w:val="single" w:sz="4" w:space="0" w:color="auto"/>
              <w:right w:val="single" w:sz="4" w:space="0" w:color="auto"/>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НАЛОГОВЫЕ И НЕНАЛОГОВЫЕ ДОХОДЫ</w:t>
            </w:r>
          </w:p>
        </w:tc>
        <w:tc>
          <w:tcPr>
            <w:tcW w:w="720"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000 10000000000000000</w:t>
            </w:r>
          </w:p>
        </w:tc>
        <w:tc>
          <w:tcPr>
            <w:tcW w:w="1260"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9 508 000,00</w:t>
            </w:r>
          </w:p>
        </w:tc>
        <w:tc>
          <w:tcPr>
            <w:tcW w:w="971"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1 980 788,27</w:t>
            </w:r>
          </w:p>
        </w:tc>
        <w:tc>
          <w:tcPr>
            <w:tcW w:w="1020" w:type="dxa"/>
            <w:tcBorders>
              <w:top w:val="single" w:sz="4" w:space="0" w:color="auto"/>
              <w:left w:val="single" w:sz="4" w:space="0" w:color="auto"/>
              <w:bottom w:val="single" w:sz="4" w:space="0" w:color="auto"/>
              <w:right w:val="single" w:sz="4" w:space="0" w:color="auto"/>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20,83</w:t>
            </w:r>
          </w:p>
        </w:tc>
      </w:tr>
      <w:tr w:rsidR="007164FE" w:rsidRPr="00887B69">
        <w:trPr>
          <w:trHeight w:val="227"/>
        </w:trPr>
        <w:tc>
          <w:tcPr>
            <w:tcW w:w="8742" w:type="dxa"/>
            <w:tcBorders>
              <w:top w:val="single" w:sz="4" w:space="0" w:color="auto"/>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НАЛОГИ НА ПРИБЫЛЬ, ДОХОДЫ</w:t>
            </w:r>
          </w:p>
        </w:tc>
        <w:tc>
          <w:tcPr>
            <w:tcW w:w="720" w:type="dxa"/>
            <w:tcBorders>
              <w:top w:val="single" w:sz="4" w:space="0" w:color="auto"/>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single" w:sz="4" w:space="0" w:color="auto"/>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000 10100000000000000</w:t>
            </w:r>
          </w:p>
        </w:tc>
        <w:tc>
          <w:tcPr>
            <w:tcW w:w="1260" w:type="dxa"/>
            <w:tcBorders>
              <w:top w:val="single" w:sz="4" w:space="0" w:color="auto"/>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4 596 000,00</w:t>
            </w:r>
          </w:p>
        </w:tc>
        <w:tc>
          <w:tcPr>
            <w:tcW w:w="971" w:type="dxa"/>
            <w:tcBorders>
              <w:top w:val="single" w:sz="4" w:space="0" w:color="auto"/>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772 690,91</w:t>
            </w:r>
          </w:p>
        </w:tc>
        <w:tc>
          <w:tcPr>
            <w:tcW w:w="1020" w:type="dxa"/>
            <w:tcBorders>
              <w:top w:val="single" w:sz="4" w:space="0" w:color="auto"/>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16,81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доходы физических лиц</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000 10102000010000110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4 596 000,00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772 690,91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16,81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000 10102010010000110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4 587 000,00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770 071,20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16,79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182 10102010011000110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4 587 000,00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770 071,20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16,79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000 10102030010000110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2 619,71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29,11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182 10102030011000110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2 594,96</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28,83</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182 10102030013000110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24,75</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000 10300000000000000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1 691 000,00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430 154,44</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25,44</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000 10302000010000110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1 691 000,00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430 154,44</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25,44</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000 10302230010000110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882 000,00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210 899,74</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23,91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887B69">
              <w:rPr>
                <w:rFonts w:ascii="Times New Roman" w:hAnsi="Times New Roman" w:cs="Times New Roman"/>
                <w:color w:val="000000"/>
                <w:sz w:val="16"/>
                <w:szCs w:val="16"/>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182 10302231010000110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882 000,00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210 899,74</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23,91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000 10302240010000110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1 109,61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27,74</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182 10302241010000110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1 109,61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27,74</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000 10302250010000110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915 000,00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240 535,76</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26,29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182 10302251010000110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915 000,00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240 535,76</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26,29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000 10302260010000110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-22 390,67</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20,36</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182 10302261010000110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-22 390,67</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20,36</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НАЛОГИ НА СОВОКУПНЫЙ ДОХОД</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471 863,51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124,17</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000 10501000000000110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319 951,01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139,11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000 10501010010000110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58 540,61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195,14</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000 10501011010000110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58 540,61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195,14</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182 10501011011000110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58 540,61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195,14</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000 10501020010000110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261 410,40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130,71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000 10501021010000110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261 410,40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130,71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182 10501021011000110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261 410,40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130,71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Единый сельскохозяйственный налог</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000 10503000010000110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151 912,50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101,28</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Единый сельскохозяйственный налог</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000 10503010010000110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151 912,50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101,28</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182 10503010011000110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151 912,50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101,28</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НАЛОГИ НА ИМУЩЕСТВО</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2 596 000,00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303 879,41</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11,71</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имущество физических лиц</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000 10601000000000110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54 000,00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5 286,08</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9,79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000 10601030100000110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54 000,00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5 286,08</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9,79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w:t>
            </w:r>
            <w:r w:rsidRPr="00887B69">
              <w:rPr>
                <w:rFonts w:ascii="Times New Roman" w:hAnsi="Times New Roman" w:cs="Times New Roman"/>
                <w:color w:val="000000"/>
                <w:sz w:val="16"/>
                <w:szCs w:val="16"/>
              </w:rPr>
              <w:lastRenderedPageBreak/>
              <w:t>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182 10601030101000110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54 000,00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5 286,08</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9,79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Земельный налог</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000 10606000000000110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2 542 000,00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298 593,33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11,75</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Земельный налог с организаций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000 10606030000000110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525 000,00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244 053,00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46,49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000 10606033100000110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525 000,00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244 053,00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46,49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182 10606033101000110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525 000,00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244 053,00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46,49</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Земельный налог с физических лиц</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000 10606040000000110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2 017 000,00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54 540,33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000 10606043100000110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2 017 000,00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54 540,33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182 10606043101000110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2 017 000,00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54 540,33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ГОСУДАРСТВЕННАЯ ПОШЛИНА</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000 10800000000000000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000 10804000010000110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000 10804020010000110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232 10804020011000110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ШТРАФЫ, САНКЦИИ, ВОЗМЕЩЕНИЕ УЩЕРБА</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000 11600000000000000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1 000,00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000 11602000020000140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1 000,00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811 11602020020000140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1 000,00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ПРОЧИЕ НЕНАЛОГОВЫЕ ДОХОДЫ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000 11700000000000000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Инициативные платежи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000 11715000000000150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Инициативные платежи, зачисляемые в бюджеты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000 11715030100000150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Инициативные платежи, зачисляемые в бюджеты сельских поселений (средства, поступающие на ремонт автомобильных дорог)</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232 11715030100013150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245 000,00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БЕЗВОЗМЕЗДНЫЕ ПОСТУПЛЕНИЯ</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000 20000000000000000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17 173 900,00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2 107 807,15</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12,27</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16 461 500,00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2 126 534,83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12,92</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Дотации бюджетам бюджетной системы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000 20210000000000150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7 632 000,00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1 755 400,00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Дотации на выравнивание бюджетной обеспеченности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000 20215001000000150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7 632 000,00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1 755 400,00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232 20215001100000150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7 632 000,00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1 755 400,00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000 20220000000000150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7 305 100,00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Субсидии бюджетам на развитие транспортной инфраструктуры на сельских территориях</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000 20225372000000150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6 155 100,00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Субсидии бюджетам сельских поселений на развитие транспортной инфраструктуры на сельских территориях</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232 20225372100000150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6 155 100,00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Прочие субсидии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000 20229999000000150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1 150 000,00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Прочие субсидии бюджетам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232 20229999100000150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1 150 000,00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Субвенции бюджетам бюджетной системы Российской Федерации</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000 20230000000000150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000 20235118000000150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232 20235118100000150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000 20240000000000150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1 138 800,00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284 700,00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Прочие межбюджетные трансферты, передаваемые бюджетам</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000 20249999000000150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1 138 800,00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284 700,00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232 20249999100000150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1 138 800,00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284 700,00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БЕЗВОЗМЕЗДНЫЕ ПОСТУПЛЕНИЯ ОТ НЕГОСУДАРСТВЕННЫХ ОРГАНИЗАЦИЙ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000 20400000000000000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712 400,00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Безвозмездные поступления от негосударственных организаций в бюджеты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000 20405000100000150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712 400,00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Прочие безвозмездные поступления от негосударственных организаций в бюджеты сельских поселений</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232 20405099100000150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712 400,00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000 20800000000000000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-18 727,68</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8742"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20"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010</w:t>
            </w:r>
          </w:p>
        </w:tc>
        <w:tc>
          <w:tcPr>
            <w:tcW w:w="1903"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232 20805000100000150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97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-18 727,68</w:t>
            </w:r>
          </w:p>
        </w:tc>
        <w:tc>
          <w:tcPr>
            <w:tcW w:w="1020"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bl>
    <w:p w:rsidR="007164FE" w:rsidRPr="00887B69" w:rsidRDefault="007164FE" w:rsidP="00887B69">
      <w:pPr>
        <w:spacing w:after="0" w:line="240" w:lineRule="auto"/>
        <w:rPr>
          <w:rFonts w:cs="Times New Roman"/>
          <w:sz w:val="16"/>
          <w:szCs w:val="16"/>
        </w:rPr>
      </w:pPr>
    </w:p>
    <w:p w:rsidR="007164FE" w:rsidRPr="00887B69" w:rsidRDefault="007164FE" w:rsidP="00887B69">
      <w:pPr>
        <w:spacing w:after="0" w:line="240" w:lineRule="auto"/>
        <w:rPr>
          <w:rFonts w:cs="Times New Roman"/>
          <w:sz w:val="16"/>
          <w:szCs w:val="16"/>
        </w:rPr>
      </w:pPr>
    </w:p>
    <w:tbl>
      <w:tblPr>
        <w:tblW w:w="14328" w:type="dxa"/>
        <w:tblLook w:val="00A0"/>
      </w:tblPr>
      <w:tblGrid>
        <w:gridCol w:w="108"/>
        <w:gridCol w:w="532"/>
        <w:gridCol w:w="236"/>
        <w:gridCol w:w="6903"/>
        <w:gridCol w:w="707"/>
        <w:gridCol w:w="2242"/>
        <w:gridCol w:w="1459"/>
        <w:gridCol w:w="1061"/>
        <w:gridCol w:w="617"/>
        <w:gridCol w:w="463"/>
      </w:tblGrid>
      <w:tr w:rsidR="00887B69" w:rsidRPr="00887B69">
        <w:trPr>
          <w:gridAfter w:val="1"/>
          <w:wAfter w:w="463" w:type="dxa"/>
          <w:trHeight w:val="312"/>
        </w:trPr>
        <w:tc>
          <w:tcPr>
            <w:tcW w:w="640" w:type="dxa"/>
            <w:gridSpan w:val="2"/>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p>
        </w:tc>
        <w:tc>
          <w:tcPr>
            <w:tcW w:w="13225" w:type="dxa"/>
            <w:gridSpan w:val="7"/>
            <w:tcBorders>
              <w:top w:val="nil"/>
              <w:left w:val="nil"/>
              <w:bottom w:val="nil"/>
              <w:right w:val="nil"/>
            </w:tcBorders>
            <w:noWrap/>
            <w:vAlign w:val="bottom"/>
          </w:tcPr>
          <w:p w:rsidR="00887B69" w:rsidRDefault="00887B69" w:rsidP="00887B69">
            <w:pPr>
              <w:spacing w:after="0" w:line="240" w:lineRule="auto"/>
              <w:jc w:val="right"/>
              <w:rPr>
                <w:rFonts w:ascii="Times New Roman" w:hAnsi="Times New Roman" w:cs="Times New Roman"/>
                <w:sz w:val="16"/>
                <w:szCs w:val="16"/>
              </w:rPr>
            </w:pPr>
          </w:p>
          <w:p w:rsidR="00887B69" w:rsidRDefault="00887B69" w:rsidP="00887B69">
            <w:pPr>
              <w:spacing w:after="0" w:line="240" w:lineRule="auto"/>
              <w:jc w:val="right"/>
              <w:rPr>
                <w:rFonts w:ascii="Times New Roman" w:hAnsi="Times New Roman" w:cs="Times New Roman"/>
                <w:sz w:val="16"/>
                <w:szCs w:val="16"/>
              </w:rPr>
            </w:pPr>
          </w:p>
          <w:p w:rsidR="00887B69" w:rsidRDefault="00887B69" w:rsidP="00887B69">
            <w:pPr>
              <w:spacing w:after="0" w:line="240" w:lineRule="auto"/>
              <w:jc w:val="right"/>
              <w:rPr>
                <w:rFonts w:ascii="Times New Roman" w:hAnsi="Times New Roman" w:cs="Times New Roman"/>
                <w:sz w:val="16"/>
                <w:szCs w:val="16"/>
              </w:rPr>
            </w:pPr>
          </w:p>
          <w:p w:rsidR="00887B69" w:rsidRDefault="00887B69" w:rsidP="00887B69">
            <w:pPr>
              <w:spacing w:after="0" w:line="240" w:lineRule="auto"/>
              <w:jc w:val="right"/>
              <w:rPr>
                <w:rFonts w:ascii="Times New Roman" w:hAnsi="Times New Roman" w:cs="Times New Roman"/>
                <w:sz w:val="16"/>
                <w:szCs w:val="16"/>
              </w:rPr>
            </w:pPr>
          </w:p>
          <w:p w:rsidR="00887B69" w:rsidRPr="00887B69" w:rsidRDefault="00887B69"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Приложение № 2</w:t>
            </w:r>
          </w:p>
        </w:tc>
      </w:tr>
      <w:tr w:rsidR="00887B69" w:rsidRPr="00887B69">
        <w:trPr>
          <w:gridAfter w:val="1"/>
          <w:wAfter w:w="463" w:type="dxa"/>
          <w:trHeight w:val="312"/>
        </w:trPr>
        <w:tc>
          <w:tcPr>
            <w:tcW w:w="13865" w:type="dxa"/>
            <w:gridSpan w:val="9"/>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к решению Совета депутатов</w:t>
            </w:r>
          </w:p>
        </w:tc>
      </w:tr>
      <w:tr w:rsidR="00887B69" w:rsidRPr="00887B69">
        <w:trPr>
          <w:gridAfter w:val="1"/>
          <w:wAfter w:w="463" w:type="dxa"/>
          <w:trHeight w:val="312"/>
        </w:trPr>
        <w:tc>
          <w:tcPr>
            <w:tcW w:w="640" w:type="dxa"/>
            <w:gridSpan w:val="2"/>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p>
        </w:tc>
        <w:tc>
          <w:tcPr>
            <w:tcW w:w="236" w:type="dxa"/>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p>
        </w:tc>
        <w:tc>
          <w:tcPr>
            <w:tcW w:w="12989" w:type="dxa"/>
            <w:gridSpan w:val="6"/>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 xml:space="preserve">Новочеркасского сельсовета  </w:t>
            </w:r>
          </w:p>
        </w:tc>
      </w:tr>
      <w:tr w:rsidR="00887B69" w:rsidRPr="00887B69">
        <w:trPr>
          <w:gridAfter w:val="1"/>
          <w:wAfter w:w="463" w:type="dxa"/>
          <w:trHeight w:val="312"/>
        </w:trPr>
        <w:tc>
          <w:tcPr>
            <w:tcW w:w="640" w:type="dxa"/>
            <w:gridSpan w:val="2"/>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p>
        </w:tc>
        <w:tc>
          <w:tcPr>
            <w:tcW w:w="13225" w:type="dxa"/>
            <w:gridSpan w:val="7"/>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Саракташского района</w:t>
            </w:r>
          </w:p>
        </w:tc>
      </w:tr>
      <w:tr w:rsidR="00887B69" w:rsidRPr="00887B69">
        <w:trPr>
          <w:gridAfter w:val="1"/>
          <w:wAfter w:w="463" w:type="dxa"/>
          <w:trHeight w:val="324"/>
        </w:trPr>
        <w:tc>
          <w:tcPr>
            <w:tcW w:w="640" w:type="dxa"/>
            <w:gridSpan w:val="2"/>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p>
        </w:tc>
        <w:tc>
          <w:tcPr>
            <w:tcW w:w="13225" w:type="dxa"/>
            <w:gridSpan w:val="7"/>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Оренбургской области</w:t>
            </w:r>
          </w:p>
        </w:tc>
      </w:tr>
      <w:tr w:rsidR="00887B69" w:rsidRPr="00887B69">
        <w:trPr>
          <w:gridAfter w:val="1"/>
          <w:wAfter w:w="463" w:type="dxa"/>
          <w:trHeight w:val="312"/>
        </w:trPr>
        <w:tc>
          <w:tcPr>
            <w:tcW w:w="640" w:type="dxa"/>
            <w:gridSpan w:val="2"/>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p>
        </w:tc>
        <w:tc>
          <w:tcPr>
            <w:tcW w:w="236" w:type="dxa"/>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p>
        </w:tc>
        <w:tc>
          <w:tcPr>
            <w:tcW w:w="12989" w:type="dxa"/>
            <w:gridSpan w:val="6"/>
            <w:tcBorders>
              <w:top w:val="nil"/>
              <w:left w:val="nil"/>
              <w:bottom w:val="nil"/>
              <w:right w:val="nil"/>
            </w:tcBorders>
            <w:noWrap/>
            <w:vAlign w:val="bottom"/>
          </w:tcPr>
          <w:p w:rsidR="00887B69" w:rsidRPr="00887B69" w:rsidRDefault="00887B69"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 xml:space="preserve">от  27 .06.2024 № 168                 </w:t>
            </w:r>
          </w:p>
        </w:tc>
      </w:tr>
      <w:tr w:rsidR="007164FE" w:rsidRPr="00887B69">
        <w:trPr>
          <w:gridBefore w:val="1"/>
          <w:wBefore w:w="108" w:type="dxa"/>
          <w:trHeight w:val="306"/>
        </w:trPr>
        <w:tc>
          <w:tcPr>
            <w:tcW w:w="14220" w:type="dxa"/>
            <w:gridSpan w:val="9"/>
            <w:tcBorders>
              <w:top w:val="nil"/>
              <w:left w:val="nil"/>
              <w:bottom w:val="nil"/>
              <w:right w:val="nil"/>
            </w:tcBorders>
            <w:vAlign w:val="center"/>
          </w:tcPr>
          <w:p w:rsidR="00887B69" w:rsidRDefault="00887B69" w:rsidP="00887B69">
            <w:pPr>
              <w:spacing w:after="0" w:line="240" w:lineRule="auto"/>
              <w:jc w:val="center"/>
              <w:rPr>
                <w:rFonts w:ascii="Times New Roman" w:hAnsi="Times New Roman" w:cs="Times New Roman"/>
                <w:b/>
                <w:bCs/>
                <w:color w:val="000000"/>
                <w:sz w:val="16"/>
                <w:szCs w:val="16"/>
              </w:rPr>
            </w:pPr>
          </w:p>
          <w:p w:rsidR="007164FE" w:rsidRPr="00887B69" w:rsidRDefault="007164FE" w:rsidP="00887B69">
            <w:pPr>
              <w:spacing w:after="0" w:line="240" w:lineRule="auto"/>
              <w:jc w:val="center"/>
              <w:rPr>
                <w:rFonts w:ascii="Times New Roman" w:hAnsi="Times New Roman" w:cs="Times New Roman"/>
                <w:b/>
                <w:bCs/>
                <w:color w:val="000000"/>
                <w:sz w:val="16"/>
                <w:szCs w:val="16"/>
              </w:rPr>
            </w:pPr>
            <w:r w:rsidRPr="00887B69">
              <w:rPr>
                <w:rFonts w:ascii="Times New Roman" w:hAnsi="Times New Roman" w:cs="Times New Roman"/>
                <w:b/>
                <w:bCs/>
                <w:color w:val="000000"/>
                <w:sz w:val="16"/>
                <w:szCs w:val="16"/>
              </w:rPr>
              <w:t>2. Расходы бюджета</w:t>
            </w:r>
          </w:p>
        </w:tc>
      </w:tr>
      <w:tr w:rsidR="007164FE" w:rsidRPr="00887B69">
        <w:trPr>
          <w:gridBefore w:val="1"/>
          <w:wBefore w:w="108" w:type="dxa"/>
          <w:trHeight w:val="264"/>
        </w:trPr>
        <w:tc>
          <w:tcPr>
            <w:tcW w:w="7671" w:type="dxa"/>
            <w:gridSpan w:val="3"/>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707"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2242"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1459"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1061"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1080" w:type="dxa"/>
            <w:gridSpan w:val="2"/>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r>
      <w:tr w:rsidR="007164FE" w:rsidRPr="00887B69">
        <w:trPr>
          <w:gridBefore w:val="1"/>
          <w:wBefore w:w="108" w:type="dxa"/>
          <w:trHeight w:val="792"/>
        </w:trPr>
        <w:tc>
          <w:tcPr>
            <w:tcW w:w="7671" w:type="dxa"/>
            <w:gridSpan w:val="3"/>
            <w:tcBorders>
              <w:top w:val="nil"/>
              <w:left w:val="single" w:sz="4" w:space="0" w:color="000000"/>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Код строки</w:t>
            </w:r>
          </w:p>
        </w:tc>
        <w:tc>
          <w:tcPr>
            <w:tcW w:w="2242"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Код расхода по бюджетной классификации</w:t>
            </w:r>
          </w:p>
        </w:tc>
        <w:tc>
          <w:tcPr>
            <w:tcW w:w="1459"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Утвержденные бюджетные назначения</w:t>
            </w:r>
          </w:p>
        </w:tc>
        <w:tc>
          <w:tcPr>
            <w:tcW w:w="1061"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Исполнено</w:t>
            </w:r>
          </w:p>
        </w:tc>
        <w:tc>
          <w:tcPr>
            <w:tcW w:w="1080" w:type="dxa"/>
            <w:gridSpan w:val="2"/>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исполнения</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w:t>
            </w:r>
          </w:p>
        </w:tc>
        <w:tc>
          <w:tcPr>
            <w:tcW w:w="707"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w:t>
            </w:r>
          </w:p>
        </w:tc>
        <w:tc>
          <w:tcPr>
            <w:tcW w:w="2242"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3</w:t>
            </w:r>
          </w:p>
        </w:tc>
        <w:tc>
          <w:tcPr>
            <w:tcW w:w="1459"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4</w:t>
            </w:r>
          </w:p>
        </w:tc>
        <w:tc>
          <w:tcPr>
            <w:tcW w:w="1061"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5</w:t>
            </w:r>
          </w:p>
        </w:tc>
        <w:tc>
          <w:tcPr>
            <w:tcW w:w="1080" w:type="dxa"/>
            <w:gridSpan w:val="2"/>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27 489 071,59</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4 262 942,13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15,51</w:t>
            </w:r>
          </w:p>
        </w:tc>
      </w:tr>
      <w:tr w:rsidR="007164FE" w:rsidRPr="00887B69">
        <w:trPr>
          <w:gridBefore w:val="1"/>
          <w:wBefore w:w="108" w:type="dxa"/>
          <w:trHeight w:val="264"/>
        </w:trPr>
        <w:tc>
          <w:tcPr>
            <w:tcW w:w="7671" w:type="dxa"/>
            <w:gridSpan w:val="3"/>
            <w:tcBorders>
              <w:top w:val="nil"/>
              <w:left w:val="single" w:sz="4" w:space="0" w:color="000000"/>
              <w:bottom w:val="nil"/>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в том числе:</w:t>
            </w:r>
          </w:p>
        </w:tc>
        <w:tc>
          <w:tcPr>
            <w:tcW w:w="707" w:type="dxa"/>
            <w:tcBorders>
              <w:top w:val="nil"/>
              <w:left w:val="single" w:sz="8" w:space="0" w:color="000000"/>
              <w:bottom w:val="nil"/>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2242" w:type="dxa"/>
            <w:tcBorders>
              <w:top w:val="nil"/>
              <w:left w:val="nil"/>
              <w:bottom w:val="nil"/>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459" w:type="dxa"/>
            <w:tcBorders>
              <w:top w:val="nil"/>
              <w:left w:val="nil"/>
              <w:bottom w:val="nil"/>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061" w:type="dxa"/>
            <w:tcBorders>
              <w:top w:val="nil"/>
              <w:left w:val="nil"/>
              <w:bottom w:val="nil"/>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6 200 010,00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1 349 976,88</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21,77</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000 0102 0000000000 000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1 497 300,00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377 652,39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25,22</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000 0102 6200000000 000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1 497 300,00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377 652,39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25,22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000 0102 6240000000 000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1 497 300,00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377 652,39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25,22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000 0102 6240500000 000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1 497 300,00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377 652,39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25,22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000 0102 6240510010 000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1 497 300,00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377 652,39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25,22</w:t>
            </w:r>
          </w:p>
        </w:tc>
      </w:tr>
      <w:tr w:rsidR="007164FE" w:rsidRPr="00887B69">
        <w:trPr>
          <w:gridBefore w:val="1"/>
          <w:wBefore w:w="108" w:type="dxa"/>
          <w:trHeight w:val="612"/>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000 0102 6240510010 100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1 497 300,00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377 652,39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25,22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000 0102 6240510010 120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1 497 300,00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377 652,39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25,22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232 0102 6240510010 121</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290 983,41</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25,30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232 0102 6240510010 129</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347 300,00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86 668,98</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24,96</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4 577 520,00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960 980,49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20,99</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4 577 520,00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960 980,49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20,99</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4 577 520,00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960 980,49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20,99</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4 577 520,00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960 980,49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20,99</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000 0104 6240510020 000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4 475 620,00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960 980,49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21,47</w:t>
            </w:r>
          </w:p>
        </w:tc>
      </w:tr>
      <w:tr w:rsidR="007164FE" w:rsidRPr="00887B69">
        <w:trPr>
          <w:gridBefore w:val="1"/>
          <w:wBefore w:w="108" w:type="dxa"/>
          <w:trHeight w:val="612"/>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000 0104 6240510020 100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3 658 620,00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706 850,98</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19,32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000 0104 6240510020 120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3 658 620,00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706 850,98</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19,32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232 0104 6240510020 121</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2 810 000,00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515 366,27</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18,34</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232 0104 6240510020 122</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39 729,00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39 729,00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232 0104 6240510020 129</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808 891,00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151 755,71</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18,76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000 0104 6240510020 200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777 000,00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254 129,51</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32,71</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000 0104 6240510020 240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777 000,00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254 129,51</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32,71</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232 0104 6240510020 244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727 000,00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232 008,80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31,91</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232 0104 6240510020 247</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22 120,71</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44,24</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000 0104 6240510020 800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000 0104 6240510020 850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232 0104 6240510020 851</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232 0104 6240510020 853</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612"/>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62405Т0030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101 900,00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0104 62405Т0030 500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101 900,00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0104 62405Т0030 540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101 900,00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000 0106 0000000000 000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98 846,00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000 0106 6200000000 000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98 846,00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000 0106 6240000000 000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98 846,00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000 0106 6240500000 000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98 846,00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612"/>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0106 62405Т0050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98 846,00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0106 62405Т0050 500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98 846,00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0106 62405Т0050 540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98 846,00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Резервные фонды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000 0111 0000000000 000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000 0111 7700000000 000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000 0111 7710000000 000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Создание и использование средств резервного фонда администрации поселений Саракташского района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000 0111 7710000040 000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000 0111 7710000040 800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Резервные средства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232 0111 7710000040 870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15 000,00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000 0113 0000000000 000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000 0113 6200000000 000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000 0113 6240000000 000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000 0113 6240500000 000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000 0113 6240595100 000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000 0113 6240595100 800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000 0113 6240595100 850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232 0113 6240595100 853</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11 344,00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000 0203 6240500000 000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000 0203 6240551180 000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385 600,00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22,42</w:t>
            </w:r>
          </w:p>
        </w:tc>
      </w:tr>
      <w:tr w:rsidR="007164FE" w:rsidRPr="00887B69">
        <w:trPr>
          <w:gridBefore w:val="1"/>
          <w:wBefore w:w="108" w:type="dxa"/>
          <w:trHeight w:val="612"/>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000 0203 6240551180 100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362 000,00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23,88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000 0203 6240551180 120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362 000,00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86 434,83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23,88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232 0203 6240551180 121</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278 000,00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66 386,19</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23,88</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232 0203 6240551180 129</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84 000,00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20 048,64</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23,87</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000 0203 6240551180 200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000 0203 6240551180 240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232 0203 6240551180 244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33,41</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34,75</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000 0310 6200000000 000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000 0310 6240000000 000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000 0310 6240100000 000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34,75</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000 0310 6240195020 000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000 0310 6240195020 200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000 0310 6240195020 240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86 874,95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34,75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232 0310 6240195020 244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1 848,00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3,70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232 0310 6240195020 247</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200 000,00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85 026,95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42,51</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000 0314 0000000000 000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000 0314 6200000000 000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000 0314 6240000000 000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000 0314 6240100000 000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Меры поддержки добровольных народных дружин</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000 0314 6240120040 000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000 0314 6240120040 200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000 0314 6240120040 240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232 0314 6240120040 244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10 394 999,53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8,71</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10 394 999,53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8,71</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10 394 999,53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8,71</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8 654 174,53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10,47</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000 0409 6240200000 000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8 654 174,53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10,47</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000 0409 6240295280 000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1 530 223,53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59,19</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000 0409 6240295280 200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1 530 223,53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59,19</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000 0409 6240295280 240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1 530 223,53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905 687,65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59,19</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232 0409 6240295280 244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1 130 223,53</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810 273,32</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71,69</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232 0409 6240295280 247</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400 000,00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95 414,33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23,85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Развитие транспортной инфраструктуры на сельских территориях</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62402L3720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7 123 951,00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62402L3720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7 123 951,00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62402L3720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7 123 951,00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0409 62402L3720 243</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7 123 951,00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1 740 825,00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625П500000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1 740 825,00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Реализация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625П5S170Г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1 277 778,00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625П5S170Г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1 277 778,00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625П5S170Г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1 277 778,00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0409 625П5S170Г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1 277 778,00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Мероприятия по завершению реализации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625П5И170Г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463 047,00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625П5И170Г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463 047,00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0409 625П5И170Г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463 047,00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0409 625П5И170Г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463 047,00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2 868 862,06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489 853,36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17,07</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Жилищное хозяйство</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000 0501 0000000000 000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13 232,06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26,46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000 0501 7700000000 000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13 232,06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26,46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000 0501 7730000000 000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13 232,06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26,46</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000 0501 7730090140 000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13 232,06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26,46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000 0501 7730090140 200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13 232,06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26,46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000 0501 7730090140 240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13 232,06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26,46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232 0501 7730090140 244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13 232,06</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26,46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Коммунальное хозяйство</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000 0502 0000000000 000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000 0502 6200000000 000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000 0502 6240000000 000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«Развитие коммунального хозяйства»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000 0502 6240600000 000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0502 62406Т0010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0502 62406Т0010 500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0502 62406Т0010 540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23 520,00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Благоустройство</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000 0503 0000000000 000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000 0503 6200000000 000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000 0503 6240000000 000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«Благоустройство территории Новочеркасского сельсовета»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000 0503 6240300000 000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000 0503 6240395310 000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000 0503 6240395310 200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000 0503 6240395310 240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232 0503 6240395310 244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2 795 342,06</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476 621,30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17,05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7 269 600,00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1 315 685,83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18,10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Культура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7 269 600,00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1 315 685,83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18,10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7 269 600,00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1 315 685,83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18,10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7 269 600,00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1 315 685,83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18,10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«Развитие культуры и спорта»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7 269 600,00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1 315 685,83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18,10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000 0801 6240495220 000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1 100 000,00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630 985,83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57,36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000 0801 6240495220 200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1 100 000,00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630 985,83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57,36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000 0801 6240495220 240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1 100 000,00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630 985,83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57,36</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232 0801 6240495220 244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300 000,00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239 620,45</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79,87</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232 0801 6240495220 247</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800 000,00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391 365,38</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48,92</w:t>
            </w:r>
          </w:p>
        </w:tc>
      </w:tr>
      <w:tr w:rsidR="007164FE" w:rsidRPr="00887B69">
        <w:trPr>
          <w:gridBefore w:val="1"/>
          <w:wBefore w:w="108" w:type="dxa"/>
          <w:trHeight w:val="612"/>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lastRenderedPageBreak/>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62404Т0080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5 030 800,00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400 000,00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7,95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62404Т0080 500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5 030 800,00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400 000,00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7,95</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0801 62404Т0080 540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5 030 800,00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400 000,00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7,95</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62404Т0090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1 138 800,00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284 700,00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0801 62404Т0090 500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1 138 800,00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284 700,00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0801 62404Т0090 540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1 138 800,00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284 700,00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25,00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СОЦИАЛЬНАЯ ПОЛИТИКА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Пенсионное обеспечение</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000 1001 0000000000 000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000 1001 6200000000 000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000 1001 6240000000 000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000 1001 6240500000 000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Предоставление пенсии за выслугу лет муниципальным служащим</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000 1001 6240525050 000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000 1001 6240525050 300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000 1001 6240525050 310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232 1001 6240525050 312</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28 428,63</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47,38</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ФИЗИЧЕСКАЯ КУЛЬТУРА И СПОРТ</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000 1100 0000000000 000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Физическая культура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000 1101 0000000000 000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408"/>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000 1101 6200000000 000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000 1101 6240000000 000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Комплекс процессных мероприятий «Развитие культуры и спорта»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000 1101 6240400000 000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Мероприятия в области физической культуры и спорта</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000 1101 6240495240 000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000 1101 6240495240 200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000 1101 6240495240 240</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200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232 1101 6240495240 244</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50 000,00</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gridBefore w:val="1"/>
          <w:wBefore w:w="108" w:type="dxa"/>
          <w:trHeight w:val="264"/>
        </w:trPr>
        <w:tc>
          <w:tcPr>
            <w:tcW w:w="7671" w:type="dxa"/>
            <w:gridSpan w:val="3"/>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450</w:t>
            </w:r>
          </w:p>
        </w:tc>
        <w:tc>
          <w:tcPr>
            <w:tcW w:w="2242"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c>
          <w:tcPr>
            <w:tcW w:w="1459"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-807 171,59</w:t>
            </w:r>
          </w:p>
        </w:tc>
        <w:tc>
          <w:tcPr>
            <w:tcW w:w="1061"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-174 346,71</w:t>
            </w:r>
          </w:p>
        </w:tc>
        <w:tc>
          <w:tcPr>
            <w:tcW w:w="1080" w:type="dxa"/>
            <w:gridSpan w:val="2"/>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bl>
    <w:p w:rsidR="007164FE" w:rsidRPr="00887B69" w:rsidRDefault="007164FE" w:rsidP="00887B69">
      <w:pPr>
        <w:spacing w:after="0" w:line="240" w:lineRule="auto"/>
        <w:rPr>
          <w:rFonts w:cs="Times New Roman"/>
          <w:sz w:val="16"/>
          <w:szCs w:val="16"/>
        </w:rPr>
      </w:pPr>
    </w:p>
    <w:p w:rsidR="007164FE" w:rsidRPr="00887B69" w:rsidRDefault="007164FE" w:rsidP="00887B69">
      <w:pPr>
        <w:spacing w:after="0" w:line="240" w:lineRule="auto"/>
        <w:rPr>
          <w:rFonts w:cs="Times New Roman"/>
          <w:sz w:val="16"/>
          <w:szCs w:val="16"/>
        </w:rPr>
      </w:pPr>
    </w:p>
    <w:p w:rsidR="007164FE" w:rsidRPr="00887B69" w:rsidRDefault="007164FE" w:rsidP="00887B69">
      <w:pPr>
        <w:spacing w:after="0" w:line="240" w:lineRule="auto"/>
        <w:rPr>
          <w:rFonts w:cs="Times New Roman"/>
          <w:sz w:val="16"/>
          <w:szCs w:val="16"/>
        </w:rPr>
      </w:pPr>
    </w:p>
    <w:p w:rsidR="007164FE" w:rsidRPr="00887B69" w:rsidRDefault="007164FE" w:rsidP="00887B69">
      <w:pPr>
        <w:spacing w:after="0" w:line="240" w:lineRule="auto"/>
        <w:rPr>
          <w:rFonts w:cs="Times New Roman"/>
          <w:sz w:val="16"/>
          <w:szCs w:val="16"/>
        </w:rPr>
      </w:pPr>
    </w:p>
    <w:tbl>
      <w:tblPr>
        <w:tblpPr w:leftFromText="180" w:rightFromText="180" w:vertAnchor="text" w:horzAnchor="margin" w:tblpXSpec="right" w:tblpY="-704"/>
        <w:tblW w:w="7127" w:type="dxa"/>
        <w:tblLook w:val="00A0"/>
      </w:tblPr>
      <w:tblGrid>
        <w:gridCol w:w="640"/>
        <w:gridCol w:w="222"/>
        <w:gridCol w:w="6265"/>
      </w:tblGrid>
      <w:tr w:rsidR="007164FE" w:rsidRPr="00887B69">
        <w:trPr>
          <w:trHeight w:val="80"/>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487" w:type="dxa"/>
            <w:gridSpan w:val="2"/>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p w:rsidR="007164FE" w:rsidRPr="00887B69" w:rsidRDefault="007164FE" w:rsidP="00887B69">
            <w:pPr>
              <w:spacing w:after="0" w:line="240" w:lineRule="auto"/>
              <w:jc w:val="right"/>
              <w:rPr>
                <w:rFonts w:ascii="Times New Roman" w:hAnsi="Times New Roman" w:cs="Times New Roman"/>
                <w:sz w:val="16"/>
                <w:szCs w:val="16"/>
              </w:rPr>
            </w:pPr>
          </w:p>
          <w:p w:rsidR="007164FE" w:rsidRPr="00887B69" w:rsidRDefault="007164FE" w:rsidP="00887B69">
            <w:pPr>
              <w:spacing w:after="0" w:line="240" w:lineRule="auto"/>
              <w:jc w:val="right"/>
              <w:rPr>
                <w:rFonts w:ascii="Times New Roman" w:hAnsi="Times New Roman" w:cs="Times New Roman"/>
                <w:sz w:val="16"/>
                <w:szCs w:val="16"/>
              </w:rPr>
            </w:pPr>
          </w:p>
          <w:p w:rsidR="007164FE" w:rsidRPr="00887B69" w:rsidRDefault="007164FE" w:rsidP="00887B69">
            <w:pPr>
              <w:spacing w:after="0" w:line="240" w:lineRule="auto"/>
              <w:jc w:val="right"/>
              <w:rPr>
                <w:rFonts w:ascii="Times New Roman" w:hAnsi="Times New Roman" w:cs="Times New Roman"/>
                <w:sz w:val="16"/>
                <w:szCs w:val="16"/>
              </w:rPr>
            </w:pPr>
          </w:p>
          <w:p w:rsidR="007164FE" w:rsidRPr="00887B69" w:rsidRDefault="007164FE" w:rsidP="00887B69">
            <w:pPr>
              <w:spacing w:after="0" w:line="240" w:lineRule="auto"/>
              <w:jc w:val="right"/>
              <w:rPr>
                <w:rFonts w:ascii="Times New Roman" w:hAnsi="Times New Roman" w:cs="Times New Roman"/>
                <w:sz w:val="16"/>
                <w:szCs w:val="16"/>
              </w:rPr>
            </w:pPr>
          </w:p>
          <w:p w:rsidR="007164FE" w:rsidRPr="00887B69" w:rsidRDefault="007164FE" w:rsidP="00887B69">
            <w:pPr>
              <w:spacing w:after="0" w:line="240" w:lineRule="auto"/>
              <w:jc w:val="right"/>
              <w:rPr>
                <w:rFonts w:ascii="Times New Roman" w:hAnsi="Times New Roman" w:cs="Times New Roman"/>
                <w:sz w:val="16"/>
                <w:szCs w:val="16"/>
              </w:rPr>
            </w:pPr>
          </w:p>
          <w:p w:rsidR="00887B69" w:rsidRDefault="00887B69" w:rsidP="00887B69">
            <w:pPr>
              <w:spacing w:after="0" w:line="240" w:lineRule="auto"/>
              <w:jc w:val="right"/>
              <w:rPr>
                <w:rFonts w:ascii="Times New Roman" w:hAnsi="Times New Roman" w:cs="Times New Roman"/>
                <w:sz w:val="16"/>
                <w:szCs w:val="16"/>
              </w:rPr>
            </w:pPr>
          </w:p>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Приложение № 3</w:t>
            </w:r>
          </w:p>
        </w:tc>
      </w:tr>
      <w:tr w:rsidR="007164FE" w:rsidRPr="00887B69">
        <w:trPr>
          <w:trHeight w:val="312"/>
        </w:trPr>
        <w:tc>
          <w:tcPr>
            <w:tcW w:w="7127" w:type="dxa"/>
            <w:gridSpan w:val="3"/>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к решению Совета депутатов</w:t>
            </w:r>
          </w:p>
        </w:tc>
      </w:tr>
      <w:tr w:rsidR="007164FE" w:rsidRPr="00887B69">
        <w:trPr>
          <w:trHeight w:val="312"/>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222"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265"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 xml:space="preserve">Новочеркасского сельсовета  </w:t>
            </w:r>
          </w:p>
        </w:tc>
      </w:tr>
      <w:tr w:rsidR="007164FE" w:rsidRPr="00887B69">
        <w:trPr>
          <w:trHeight w:val="312"/>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487" w:type="dxa"/>
            <w:gridSpan w:val="2"/>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Саракташского района</w:t>
            </w:r>
          </w:p>
        </w:tc>
      </w:tr>
      <w:tr w:rsidR="007164FE" w:rsidRPr="00887B69">
        <w:trPr>
          <w:trHeight w:val="324"/>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487" w:type="dxa"/>
            <w:gridSpan w:val="2"/>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Оренбургской области</w:t>
            </w:r>
          </w:p>
        </w:tc>
      </w:tr>
      <w:tr w:rsidR="007164FE" w:rsidRPr="00887B69">
        <w:trPr>
          <w:trHeight w:val="312"/>
        </w:trPr>
        <w:tc>
          <w:tcPr>
            <w:tcW w:w="640"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222"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p>
        </w:tc>
        <w:tc>
          <w:tcPr>
            <w:tcW w:w="6265" w:type="dxa"/>
            <w:tcBorders>
              <w:top w:val="nil"/>
              <w:left w:val="nil"/>
              <w:bottom w:val="nil"/>
              <w:right w:val="nil"/>
            </w:tcBorders>
            <w:noWrap/>
            <w:vAlign w:val="bottom"/>
          </w:tcPr>
          <w:p w:rsidR="007164FE" w:rsidRPr="00887B69" w:rsidRDefault="007164FE" w:rsidP="00887B69">
            <w:pPr>
              <w:spacing w:after="0" w:line="240" w:lineRule="auto"/>
              <w:jc w:val="right"/>
              <w:rPr>
                <w:rFonts w:ascii="Times New Roman" w:hAnsi="Times New Roman" w:cs="Times New Roman"/>
                <w:sz w:val="16"/>
                <w:szCs w:val="16"/>
              </w:rPr>
            </w:pPr>
            <w:r w:rsidRPr="00887B69">
              <w:rPr>
                <w:rFonts w:ascii="Times New Roman" w:hAnsi="Times New Roman" w:cs="Times New Roman"/>
                <w:sz w:val="16"/>
                <w:szCs w:val="16"/>
              </w:rPr>
              <w:t xml:space="preserve">от  27 .06.2024 № 168                 </w:t>
            </w:r>
          </w:p>
        </w:tc>
      </w:tr>
    </w:tbl>
    <w:tbl>
      <w:tblPr>
        <w:tblW w:w="14100" w:type="dxa"/>
        <w:tblInd w:w="108" w:type="dxa"/>
        <w:tblLook w:val="00A0"/>
      </w:tblPr>
      <w:tblGrid>
        <w:gridCol w:w="6120"/>
        <w:gridCol w:w="913"/>
        <w:gridCol w:w="2328"/>
        <w:gridCol w:w="1260"/>
        <w:gridCol w:w="1620"/>
        <w:gridCol w:w="1859"/>
      </w:tblGrid>
      <w:tr w:rsidR="007164FE" w:rsidRPr="00887B69">
        <w:trPr>
          <w:trHeight w:val="227"/>
        </w:trPr>
        <w:tc>
          <w:tcPr>
            <w:tcW w:w="14100" w:type="dxa"/>
            <w:gridSpan w:val="6"/>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b/>
                <w:bCs/>
                <w:color w:val="000000"/>
                <w:sz w:val="16"/>
                <w:szCs w:val="16"/>
              </w:rPr>
            </w:pPr>
            <w:r w:rsidRPr="00887B69">
              <w:rPr>
                <w:rFonts w:ascii="Times New Roman" w:hAnsi="Times New Roman" w:cs="Times New Roman"/>
                <w:b/>
                <w:bCs/>
                <w:color w:val="000000"/>
                <w:sz w:val="16"/>
                <w:szCs w:val="16"/>
              </w:rPr>
              <w:t>3. Источники финансирования дефицита бюджета</w:t>
            </w:r>
          </w:p>
        </w:tc>
      </w:tr>
      <w:tr w:rsidR="007164FE" w:rsidRPr="00887B69">
        <w:trPr>
          <w:trHeight w:val="227"/>
        </w:trPr>
        <w:tc>
          <w:tcPr>
            <w:tcW w:w="6120" w:type="dxa"/>
            <w:tcBorders>
              <w:top w:val="nil"/>
              <w:left w:val="nil"/>
              <w:bottom w:val="single" w:sz="4" w:space="0" w:color="000000"/>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913"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2328"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1260"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1620"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c>
          <w:tcPr>
            <w:tcW w:w="1859" w:type="dxa"/>
            <w:tcBorders>
              <w:top w:val="nil"/>
              <w:left w:val="nil"/>
              <w:bottom w:val="nil"/>
              <w:right w:val="nil"/>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p>
        </w:tc>
      </w:tr>
      <w:tr w:rsidR="007164FE" w:rsidRPr="00887B69">
        <w:trPr>
          <w:trHeight w:val="227"/>
        </w:trPr>
        <w:tc>
          <w:tcPr>
            <w:tcW w:w="6120" w:type="dxa"/>
            <w:tcBorders>
              <w:top w:val="nil"/>
              <w:left w:val="single" w:sz="4" w:space="0" w:color="000000"/>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Наименование показателя</w:t>
            </w:r>
          </w:p>
        </w:tc>
        <w:tc>
          <w:tcPr>
            <w:tcW w:w="913"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Код строки</w:t>
            </w:r>
          </w:p>
        </w:tc>
        <w:tc>
          <w:tcPr>
            <w:tcW w:w="2328"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260"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Утвержденные бюджетные назначения</w:t>
            </w:r>
          </w:p>
        </w:tc>
        <w:tc>
          <w:tcPr>
            <w:tcW w:w="1620"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Исполнено</w:t>
            </w:r>
          </w:p>
        </w:tc>
        <w:tc>
          <w:tcPr>
            <w:tcW w:w="1859" w:type="dxa"/>
            <w:tcBorders>
              <w:top w:val="single" w:sz="4" w:space="0" w:color="000000"/>
              <w:left w:val="nil"/>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Неисполненные назначения</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1</w:t>
            </w:r>
          </w:p>
        </w:tc>
        <w:tc>
          <w:tcPr>
            <w:tcW w:w="913"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2</w:t>
            </w:r>
          </w:p>
        </w:tc>
        <w:tc>
          <w:tcPr>
            <w:tcW w:w="2328"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3</w:t>
            </w:r>
          </w:p>
        </w:tc>
        <w:tc>
          <w:tcPr>
            <w:tcW w:w="1260"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4</w:t>
            </w:r>
          </w:p>
        </w:tc>
        <w:tc>
          <w:tcPr>
            <w:tcW w:w="1620"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5</w:t>
            </w:r>
          </w:p>
        </w:tc>
        <w:tc>
          <w:tcPr>
            <w:tcW w:w="1859" w:type="dxa"/>
            <w:tcBorders>
              <w:top w:val="nil"/>
              <w:left w:val="nil"/>
              <w:bottom w:val="single" w:sz="8" w:space="0" w:color="000000"/>
              <w:right w:val="single" w:sz="4" w:space="0" w:color="000000"/>
            </w:tcBorders>
            <w:vAlign w:val="center"/>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6</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Источники финансирования дефицита бюджета - всего</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500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807 171,59</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174 346,71</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632 824,88</w:t>
            </w:r>
          </w:p>
        </w:tc>
      </w:tr>
      <w:tr w:rsidR="007164FE" w:rsidRPr="00887B69">
        <w:trPr>
          <w:trHeight w:val="227"/>
        </w:trPr>
        <w:tc>
          <w:tcPr>
            <w:tcW w:w="6120" w:type="dxa"/>
            <w:tcBorders>
              <w:top w:val="nil"/>
              <w:left w:val="single" w:sz="4" w:space="0" w:color="000000"/>
              <w:bottom w:val="nil"/>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в том числе:</w:t>
            </w:r>
          </w:p>
        </w:tc>
        <w:tc>
          <w:tcPr>
            <w:tcW w:w="913" w:type="dxa"/>
            <w:tcBorders>
              <w:top w:val="nil"/>
              <w:left w:val="single" w:sz="8" w:space="0" w:color="000000"/>
              <w:bottom w:val="nil"/>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2328" w:type="dxa"/>
            <w:tcBorders>
              <w:top w:val="nil"/>
              <w:left w:val="nil"/>
              <w:bottom w:val="nil"/>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260" w:type="dxa"/>
            <w:tcBorders>
              <w:top w:val="nil"/>
              <w:left w:val="nil"/>
              <w:bottom w:val="nil"/>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620" w:type="dxa"/>
            <w:tcBorders>
              <w:top w:val="nil"/>
              <w:left w:val="nil"/>
              <w:bottom w:val="nil"/>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859" w:type="dxa"/>
            <w:tcBorders>
              <w:top w:val="nil"/>
              <w:left w:val="nil"/>
              <w:bottom w:val="nil"/>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источники внутреннего финансирования бюджета</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520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6120" w:type="dxa"/>
            <w:tcBorders>
              <w:top w:val="nil"/>
              <w:left w:val="single" w:sz="4" w:space="0" w:color="000000"/>
              <w:bottom w:val="nil"/>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из них:</w:t>
            </w:r>
          </w:p>
        </w:tc>
        <w:tc>
          <w:tcPr>
            <w:tcW w:w="913" w:type="dxa"/>
            <w:tcBorders>
              <w:top w:val="nil"/>
              <w:left w:val="single" w:sz="8" w:space="0" w:color="000000"/>
              <w:bottom w:val="nil"/>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2328" w:type="dxa"/>
            <w:tcBorders>
              <w:top w:val="nil"/>
              <w:left w:val="nil"/>
              <w:bottom w:val="nil"/>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260" w:type="dxa"/>
            <w:tcBorders>
              <w:top w:val="nil"/>
              <w:left w:val="nil"/>
              <w:bottom w:val="nil"/>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620" w:type="dxa"/>
            <w:tcBorders>
              <w:top w:val="nil"/>
              <w:left w:val="nil"/>
              <w:bottom w:val="nil"/>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1859" w:type="dxa"/>
            <w:tcBorders>
              <w:top w:val="nil"/>
              <w:left w:val="nil"/>
              <w:bottom w:val="nil"/>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 </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520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xml:space="preserve"> </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источники внешнего финансирования бюджета</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620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80"/>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из них:</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620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 xml:space="preserve"> </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0,00</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Изменение остатков средств</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700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000 01000000000000000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807 171,59</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174 346,71</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632 824,88</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Изменение остатков средств на счетах по учету средств бюджетов</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700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000 01050000000000000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807 171,59</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174 346,71</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632 824,88</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увеличение остатков средств, всего</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710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000 01050000000000500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-26 681 900,00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-4 304 608,11</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Увеличение прочих остатков средств бюджетов</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710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000 01050200000000500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-26 681 900,00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-4 304 608,11</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Увеличение прочих остатков денежных средств бюджетов</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710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000 01050201000000510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-26 681 900,00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-4 304 608,11</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710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000 01050201100000510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-26 681 900,00</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-4 304 608,11</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уменьшение остатков средств, всего</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000 01050000000000600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27 489 071,59</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4 478 954,82</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Уменьшение прочих остатков средств бюджетов</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000 01050200000000600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27 489 071,59</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4 478 954,82</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Уменьшение прочих остатков денежных средств бюджетов</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000 01050201000000610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27 489 071,59</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4 478 954,82</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r w:rsidR="007164FE" w:rsidRPr="00887B69">
        <w:trPr>
          <w:trHeight w:val="227"/>
        </w:trPr>
        <w:tc>
          <w:tcPr>
            <w:tcW w:w="6120" w:type="dxa"/>
            <w:tcBorders>
              <w:top w:val="nil"/>
              <w:left w:val="single" w:sz="4" w:space="0" w:color="000000"/>
              <w:bottom w:val="single" w:sz="4" w:space="0" w:color="000000"/>
              <w:right w:val="single" w:sz="4" w:space="0" w:color="000000"/>
            </w:tcBorders>
          </w:tcPr>
          <w:p w:rsidR="007164FE" w:rsidRPr="00887B69" w:rsidRDefault="007164FE" w:rsidP="00887B69">
            <w:pPr>
              <w:spacing w:after="0" w:line="240" w:lineRule="auto"/>
              <w:rPr>
                <w:rFonts w:ascii="Times New Roman" w:hAnsi="Times New Roman" w:cs="Times New Roman"/>
                <w:color w:val="000000"/>
                <w:sz w:val="16"/>
                <w:szCs w:val="16"/>
              </w:rPr>
            </w:pPr>
            <w:r w:rsidRPr="00887B69">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913" w:type="dxa"/>
            <w:tcBorders>
              <w:top w:val="nil"/>
              <w:left w:val="single" w:sz="8" w:space="0" w:color="000000"/>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720</w:t>
            </w:r>
          </w:p>
        </w:tc>
        <w:tc>
          <w:tcPr>
            <w:tcW w:w="2328"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000 01050201100000610</w:t>
            </w:r>
          </w:p>
        </w:tc>
        <w:tc>
          <w:tcPr>
            <w:tcW w:w="126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27 489 071,59</w:t>
            </w:r>
          </w:p>
        </w:tc>
        <w:tc>
          <w:tcPr>
            <w:tcW w:w="1620" w:type="dxa"/>
            <w:tcBorders>
              <w:top w:val="nil"/>
              <w:left w:val="nil"/>
              <w:bottom w:val="single" w:sz="4" w:space="0" w:color="000000"/>
              <w:right w:val="single" w:sz="4" w:space="0" w:color="000000"/>
            </w:tcBorders>
            <w:vAlign w:val="bottom"/>
          </w:tcPr>
          <w:p w:rsidR="007164FE" w:rsidRPr="00887B69" w:rsidRDefault="007164FE" w:rsidP="00887B69">
            <w:pPr>
              <w:spacing w:after="0" w:line="240" w:lineRule="auto"/>
              <w:jc w:val="right"/>
              <w:rPr>
                <w:rFonts w:ascii="Times New Roman" w:hAnsi="Times New Roman" w:cs="Times New Roman"/>
                <w:color w:val="000000"/>
                <w:sz w:val="16"/>
                <w:szCs w:val="16"/>
              </w:rPr>
            </w:pPr>
            <w:r w:rsidRPr="00887B69">
              <w:rPr>
                <w:rFonts w:ascii="Times New Roman" w:hAnsi="Times New Roman" w:cs="Times New Roman"/>
                <w:color w:val="000000"/>
                <w:sz w:val="16"/>
                <w:szCs w:val="16"/>
              </w:rPr>
              <w:t>4 478 954,82</w:t>
            </w:r>
          </w:p>
        </w:tc>
        <w:tc>
          <w:tcPr>
            <w:tcW w:w="1859" w:type="dxa"/>
            <w:tcBorders>
              <w:top w:val="nil"/>
              <w:left w:val="nil"/>
              <w:bottom w:val="single" w:sz="4" w:space="0" w:color="000000"/>
              <w:right w:val="single" w:sz="8" w:space="0" w:color="000000"/>
            </w:tcBorders>
            <w:vAlign w:val="bottom"/>
          </w:tcPr>
          <w:p w:rsidR="007164FE" w:rsidRPr="00887B69" w:rsidRDefault="007164FE" w:rsidP="00887B69">
            <w:pPr>
              <w:spacing w:after="0" w:line="240" w:lineRule="auto"/>
              <w:jc w:val="center"/>
              <w:rPr>
                <w:rFonts w:ascii="Times New Roman" w:hAnsi="Times New Roman" w:cs="Times New Roman"/>
                <w:color w:val="000000"/>
                <w:sz w:val="16"/>
                <w:szCs w:val="16"/>
              </w:rPr>
            </w:pPr>
            <w:r w:rsidRPr="00887B69">
              <w:rPr>
                <w:rFonts w:ascii="Times New Roman" w:hAnsi="Times New Roman" w:cs="Times New Roman"/>
                <w:color w:val="000000"/>
                <w:sz w:val="16"/>
                <w:szCs w:val="16"/>
              </w:rPr>
              <w:t>X</w:t>
            </w:r>
          </w:p>
        </w:tc>
      </w:tr>
    </w:tbl>
    <w:p w:rsidR="007164FE" w:rsidRPr="00887B69" w:rsidRDefault="007164FE" w:rsidP="00887B69">
      <w:pPr>
        <w:spacing w:after="0" w:line="240" w:lineRule="auto"/>
        <w:rPr>
          <w:rFonts w:cs="Times New Roman"/>
          <w:sz w:val="16"/>
          <w:szCs w:val="16"/>
        </w:rPr>
      </w:pPr>
    </w:p>
    <w:p w:rsidR="007164FE" w:rsidRPr="00887B69" w:rsidRDefault="007164FE" w:rsidP="00887B69">
      <w:pPr>
        <w:spacing w:after="0" w:line="240" w:lineRule="auto"/>
        <w:jc w:val="center"/>
        <w:rPr>
          <w:rFonts w:cs="Times New Roman"/>
          <w:sz w:val="16"/>
          <w:szCs w:val="16"/>
        </w:rPr>
      </w:pPr>
    </w:p>
    <w:p w:rsidR="007164FE" w:rsidRPr="00887B69" w:rsidRDefault="007164FE" w:rsidP="00887B69">
      <w:pPr>
        <w:spacing w:after="0" w:line="240" w:lineRule="auto"/>
        <w:jc w:val="center"/>
        <w:rPr>
          <w:rFonts w:cs="Times New Roman"/>
          <w:sz w:val="16"/>
          <w:szCs w:val="16"/>
        </w:rPr>
      </w:pPr>
    </w:p>
    <w:p w:rsidR="007164FE" w:rsidRPr="00887B69" w:rsidRDefault="007164FE" w:rsidP="00887B69">
      <w:pPr>
        <w:spacing w:after="0" w:line="240" w:lineRule="auto"/>
        <w:jc w:val="center"/>
        <w:rPr>
          <w:rFonts w:cs="Times New Roman"/>
          <w:sz w:val="16"/>
          <w:szCs w:val="16"/>
        </w:rPr>
      </w:pPr>
    </w:p>
    <w:p w:rsidR="00887B69" w:rsidRDefault="00887B69" w:rsidP="00887B69">
      <w:pPr>
        <w:widowControl w:val="0"/>
        <w:autoSpaceDE w:val="0"/>
        <w:autoSpaceDN w:val="0"/>
        <w:adjustRightInd w:val="0"/>
        <w:spacing w:after="0" w:line="240" w:lineRule="auto"/>
        <w:ind w:right="-142"/>
        <w:jc w:val="center"/>
        <w:rPr>
          <w:rFonts w:ascii="Times New Roman" w:eastAsia="Calibri" w:hAnsi="Times New Roman" w:cs="Times New Roman"/>
          <w:b/>
          <w:bCs/>
          <w:sz w:val="16"/>
          <w:szCs w:val="16"/>
          <w:lang w:eastAsia="ru-RU"/>
        </w:rPr>
        <w:sectPr w:rsidR="00887B69" w:rsidSect="00887B69">
          <w:pgSz w:w="16838" w:h="11906" w:orient="landscape"/>
          <w:pgMar w:top="1701" w:right="1134" w:bottom="1134" w:left="1701" w:header="708" w:footer="708" w:gutter="0"/>
          <w:cols w:space="708"/>
          <w:docGrid w:linePitch="360"/>
        </w:sectPr>
      </w:pPr>
    </w:p>
    <w:tbl>
      <w:tblPr>
        <w:tblW w:w="9760" w:type="dxa"/>
        <w:jc w:val="center"/>
        <w:tblBorders>
          <w:insideH w:val="single" w:sz="4" w:space="0" w:color="auto"/>
        </w:tblBorders>
        <w:tblLook w:val="01E0"/>
      </w:tblPr>
      <w:tblGrid>
        <w:gridCol w:w="3321"/>
        <w:gridCol w:w="2977"/>
        <w:gridCol w:w="3462"/>
      </w:tblGrid>
      <w:tr w:rsidR="007164FE" w:rsidRPr="00887B69">
        <w:trPr>
          <w:trHeight w:val="961"/>
          <w:jc w:val="center"/>
        </w:trPr>
        <w:tc>
          <w:tcPr>
            <w:tcW w:w="3321" w:type="dxa"/>
          </w:tcPr>
          <w:p w:rsidR="007164FE" w:rsidRPr="00887B69" w:rsidRDefault="007164FE" w:rsidP="00887B69">
            <w:pPr>
              <w:widowControl w:val="0"/>
              <w:autoSpaceDE w:val="0"/>
              <w:autoSpaceDN w:val="0"/>
              <w:adjustRightInd w:val="0"/>
              <w:spacing w:after="0" w:line="240" w:lineRule="auto"/>
              <w:ind w:right="-142"/>
              <w:jc w:val="center"/>
              <w:rPr>
                <w:rFonts w:ascii="Times New Roman" w:eastAsia="Calibri" w:hAnsi="Times New Roman" w:cs="Times New Roman"/>
                <w:b/>
                <w:bCs/>
                <w:sz w:val="16"/>
                <w:szCs w:val="16"/>
                <w:lang w:eastAsia="ru-RU"/>
              </w:rPr>
            </w:pPr>
          </w:p>
        </w:tc>
        <w:tc>
          <w:tcPr>
            <w:tcW w:w="2977" w:type="dxa"/>
          </w:tcPr>
          <w:p w:rsidR="007164FE" w:rsidRPr="00887B69" w:rsidRDefault="00B83EC6" w:rsidP="00887B69">
            <w:pPr>
              <w:widowControl w:val="0"/>
              <w:autoSpaceDE w:val="0"/>
              <w:autoSpaceDN w:val="0"/>
              <w:adjustRightInd w:val="0"/>
              <w:spacing w:after="0" w:line="240" w:lineRule="auto"/>
              <w:ind w:right="-142"/>
              <w:jc w:val="center"/>
              <w:rPr>
                <w:rFonts w:ascii="Times New Roman" w:eastAsia="Calibri" w:hAnsi="Times New Roman" w:cs="Times New Roman"/>
                <w:b/>
                <w:bCs/>
                <w:sz w:val="16"/>
                <w:szCs w:val="16"/>
                <w:lang w:eastAsia="ru-RU"/>
              </w:rPr>
            </w:pPr>
            <w:r>
              <w:rPr>
                <w:rFonts w:ascii="Times New Roman" w:eastAsia="Calibri" w:hAnsi="Times New Roman" w:cs="Times New Roman"/>
                <w:noProof/>
                <w:sz w:val="16"/>
                <w:szCs w:val="16"/>
                <w:lang w:eastAsia="ru-RU"/>
              </w:rPr>
              <w:drawing>
                <wp:inline distT="0" distB="0" distL="0" distR="0">
                  <wp:extent cx="600075" cy="7620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0075" cy="762000"/>
                          </a:xfrm>
                          <a:prstGeom prst="rect">
                            <a:avLst/>
                          </a:prstGeom>
                          <a:noFill/>
                          <a:ln w="9525">
                            <a:noFill/>
                            <a:miter lim="800000"/>
                            <a:headEnd/>
                            <a:tailEnd/>
                          </a:ln>
                        </pic:spPr>
                      </pic:pic>
                    </a:graphicData>
                  </a:graphic>
                </wp:inline>
              </w:drawing>
            </w:r>
          </w:p>
        </w:tc>
        <w:tc>
          <w:tcPr>
            <w:tcW w:w="3462" w:type="dxa"/>
          </w:tcPr>
          <w:p w:rsidR="007164FE" w:rsidRPr="00887B69" w:rsidRDefault="007164FE" w:rsidP="00887B69">
            <w:pPr>
              <w:widowControl w:val="0"/>
              <w:tabs>
                <w:tab w:val="left" w:pos="1644"/>
                <w:tab w:val="center" w:pos="1694"/>
              </w:tabs>
              <w:autoSpaceDE w:val="0"/>
              <w:autoSpaceDN w:val="0"/>
              <w:adjustRightInd w:val="0"/>
              <w:spacing w:after="0" w:line="240" w:lineRule="auto"/>
              <w:ind w:right="-142"/>
              <w:rPr>
                <w:rFonts w:ascii="Times New Roman" w:eastAsia="Calibri" w:hAnsi="Times New Roman" w:cs="Times New Roman"/>
                <w:b/>
                <w:bCs/>
                <w:color w:val="FF0000"/>
                <w:sz w:val="16"/>
                <w:szCs w:val="16"/>
                <w:lang w:eastAsia="ru-RU"/>
              </w:rPr>
            </w:pPr>
          </w:p>
        </w:tc>
      </w:tr>
    </w:tbl>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b/>
          <w:bCs/>
          <w:caps/>
          <w:sz w:val="16"/>
          <w:szCs w:val="16"/>
        </w:rPr>
      </w:pPr>
      <w:r w:rsidRPr="00887B69">
        <w:rPr>
          <w:rFonts w:ascii="Times New Roman" w:eastAsia="Calibri"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b/>
          <w:bCs/>
          <w:caps/>
          <w:sz w:val="16"/>
          <w:szCs w:val="16"/>
        </w:rPr>
      </w:pPr>
      <w:r w:rsidRPr="00887B69">
        <w:rPr>
          <w:rFonts w:ascii="Times New Roman" w:eastAsia="Calibri" w:hAnsi="Times New Roman" w:cs="Times New Roman"/>
          <w:b/>
          <w:bCs/>
          <w:caps/>
          <w:sz w:val="16"/>
          <w:szCs w:val="16"/>
        </w:rPr>
        <w:t xml:space="preserve">ЧЕТВЕРТЫЙ СОЗЫВ </w:t>
      </w:r>
    </w:p>
    <w:p w:rsidR="007164FE" w:rsidRPr="00887B69" w:rsidRDefault="007164FE" w:rsidP="00887B69">
      <w:pPr>
        <w:widowControl w:val="0"/>
        <w:tabs>
          <w:tab w:val="left" w:pos="3624"/>
        </w:tabs>
        <w:autoSpaceDE w:val="0"/>
        <w:autoSpaceDN w:val="0"/>
        <w:adjustRightInd w:val="0"/>
        <w:spacing w:after="0" w:line="240" w:lineRule="auto"/>
        <w:rPr>
          <w:rFonts w:ascii="Times New Roman" w:eastAsia="Calibri" w:hAnsi="Times New Roman" w:cs="Times New Roman"/>
          <w:b/>
          <w:bCs/>
          <w:caps/>
          <w:sz w:val="16"/>
          <w:szCs w:val="16"/>
        </w:rPr>
      </w:pPr>
      <w:r w:rsidRPr="00887B69">
        <w:rPr>
          <w:rFonts w:ascii="Times New Roman" w:eastAsia="Calibri" w:hAnsi="Times New Roman" w:cs="Times New Roman"/>
          <w:b/>
          <w:bCs/>
          <w:caps/>
          <w:sz w:val="16"/>
          <w:szCs w:val="16"/>
        </w:rPr>
        <w:tab/>
      </w: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b/>
          <w:bCs/>
          <w:sz w:val="16"/>
          <w:szCs w:val="16"/>
          <w:lang w:eastAsia="ru-RU"/>
        </w:rPr>
      </w:pPr>
      <w:r w:rsidRPr="00887B69">
        <w:rPr>
          <w:rFonts w:ascii="Times New Roman" w:eastAsia="Calibri" w:hAnsi="Times New Roman" w:cs="Times New Roman"/>
          <w:b/>
          <w:bCs/>
          <w:sz w:val="16"/>
          <w:szCs w:val="16"/>
          <w:lang w:eastAsia="ru-RU"/>
        </w:rPr>
        <w:t>РЕШЕНИЕ</w:t>
      </w: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Очередного тридцать четвертого заседания Совета депутатов</w:t>
      </w: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муниципального образования Новочеркасский сельсовет</w:t>
      </w: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четвертого созыва</w:t>
      </w:r>
    </w:p>
    <w:p w:rsidR="007164FE" w:rsidRPr="00887B69" w:rsidRDefault="007164FE" w:rsidP="00887B69">
      <w:pPr>
        <w:widowControl w:val="0"/>
        <w:autoSpaceDE w:val="0"/>
        <w:autoSpaceDN w:val="0"/>
        <w:adjustRightInd w:val="0"/>
        <w:spacing w:after="0" w:line="240" w:lineRule="auto"/>
        <w:jc w:val="both"/>
        <w:rPr>
          <w:rFonts w:ascii="Times New Roman" w:eastAsia="Calibri" w:hAnsi="Times New Roman" w:cs="Times New Roman"/>
          <w:sz w:val="16"/>
          <w:szCs w:val="16"/>
          <w:highlight w:val="yellow"/>
          <w:lang w:eastAsia="ru-RU"/>
        </w:rPr>
      </w:pPr>
    </w:p>
    <w:p w:rsidR="007164FE" w:rsidRPr="00887B69" w:rsidRDefault="007164FE" w:rsidP="00887B69">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 xml:space="preserve">     27.06.2024                                  с. Новочеркасск                                      № 169 </w:t>
      </w: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p w:rsidR="007164FE" w:rsidRPr="00887B69" w:rsidRDefault="007164FE" w:rsidP="00887B69">
      <w:pPr>
        <w:spacing w:after="0" w:line="240" w:lineRule="auto"/>
        <w:rPr>
          <w:rFonts w:ascii="Times New Roman" w:eastAsia="Calibri" w:hAnsi="Times New Roman" w:cs="Times New Roman"/>
          <w:sz w:val="16"/>
          <w:szCs w:val="16"/>
          <w:lang w:eastAsia="ru-RU"/>
        </w:rPr>
      </w:pP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 xml:space="preserve">О внесении изменений в решение Совета депутатов Новочеркасского сельсовета от 15.12.2023 № </w:t>
      </w:r>
      <w:r w:rsidRPr="00887B69">
        <w:rPr>
          <w:rFonts w:ascii="Times New Roman" w:eastAsia="Calibri" w:hAnsi="Times New Roman" w:cs="Times New Roman"/>
          <w:sz w:val="16"/>
          <w:szCs w:val="16"/>
        </w:rPr>
        <w:t>151</w:t>
      </w:r>
      <w:r w:rsidRPr="00887B69">
        <w:rPr>
          <w:rFonts w:ascii="Times New Roman" w:eastAsia="Calibri" w:hAnsi="Times New Roman" w:cs="Times New Roman"/>
          <w:sz w:val="16"/>
          <w:szCs w:val="16"/>
          <w:lang w:eastAsia="ru-RU"/>
        </w:rPr>
        <w:t xml:space="preserve"> «О бюджете муниципального образования Новочеркасский сельсовет Саракташского района Оренбургской области на 2024 год и на плановый период 2025 и 2026 годов»</w:t>
      </w:r>
    </w:p>
    <w:p w:rsidR="007164FE" w:rsidRPr="00887B69" w:rsidRDefault="007164FE" w:rsidP="00887B69">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Рассмотрев основные параметры местного бюджета на 2024 год и на плановый период 2025 и 2026 годов</w:t>
      </w:r>
    </w:p>
    <w:p w:rsidR="007164FE" w:rsidRPr="00887B69" w:rsidRDefault="007164FE" w:rsidP="00887B69">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Совет депутатов Новочеркасского сельсовета</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 xml:space="preserve">Р Е Ш И Л:   </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 xml:space="preserve">1. Внести в решение Совета депутатов Новочеркасского сельсовета от 15.12.2023 № </w:t>
      </w:r>
      <w:r w:rsidRPr="00887B69">
        <w:rPr>
          <w:rFonts w:ascii="Times New Roman" w:eastAsia="Calibri" w:hAnsi="Times New Roman" w:cs="Times New Roman"/>
          <w:sz w:val="16"/>
          <w:szCs w:val="16"/>
        </w:rPr>
        <w:t>151</w:t>
      </w:r>
      <w:r w:rsidRPr="00887B69">
        <w:rPr>
          <w:rFonts w:ascii="Times New Roman" w:eastAsia="Calibri" w:hAnsi="Times New Roman" w:cs="Times New Roman"/>
          <w:sz w:val="16"/>
          <w:szCs w:val="16"/>
          <w:lang w:eastAsia="ru-RU"/>
        </w:rPr>
        <w:t xml:space="preserve"> «О бюджете муниципального образования Новочеркасский сельсовет Саракташского района Оренбургской области на 2024 год и на плановый период 2025 и 2026 годов» следующие изменения:</w:t>
      </w:r>
    </w:p>
    <w:p w:rsidR="007164FE" w:rsidRPr="00887B69" w:rsidRDefault="007164FE" w:rsidP="00887B69">
      <w:pPr>
        <w:spacing w:after="0" w:line="240" w:lineRule="auto"/>
        <w:ind w:firstLine="720"/>
        <w:jc w:val="both"/>
        <w:rPr>
          <w:rFonts w:ascii="Times New Roman" w:eastAsia="Calibri" w:hAnsi="Times New Roman" w:cs="Times New Roman"/>
          <w:sz w:val="16"/>
          <w:szCs w:val="16"/>
        </w:rPr>
      </w:pPr>
      <w:r w:rsidRPr="00887B69">
        <w:rPr>
          <w:rFonts w:ascii="Times New Roman" w:eastAsia="Calibri" w:hAnsi="Times New Roman" w:cs="Times New Roman"/>
          <w:sz w:val="16"/>
          <w:szCs w:val="16"/>
        </w:rPr>
        <w:t>1.1</w:t>
      </w:r>
      <w:r w:rsidRPr="00887B69">
        <w:rPr>
          <w:rFonts w:ascii="Times New Roman" w:eastAsia="Calibri" w:hAnsi="Times New Roman" w:cs="Times New Roman"/>
          <w:b/>
          <w:bCs/>
          <w:sz w:val="16"/>
          <w:szCs w:val="16"/>
        </w:rPr>
        <w:t>.</w:t>
      </w:r>
      <w:r w:rsidRPr="00887B69">
        <w:rPr>
          <w:rFonts w:ascii="Times New Roman" w:eastAsia="Calibri" w:hAnsi="Times New Roman" w:cs="Times New Roman"/>
          <w:sz w:val="16"/>
          <w:szCs w:val="16"/>
        </w:rPr>
        <w:t xml:space="preserve"> В подпункте 1 пункта 1 слова  «прогнозируемый общий объем доходов – 19 814 400,00 рублей» заменить словами  «прогнозируемый общий объем доходов 32 539 200,00 рублей»; </w:t>
      </w:r>
    </w:p>
    <w:p w:rsidR="007164FE" w:rsidRPr="00887B69" w:rsidRDefault="007164FE" w:rsidP="00887B69">
      <w:pPr>
        <w:spacing w:after="0" w:line="240" w:lineRule="auto"/>
        <w:ind w:firstLine="720"/>
        <w:jc w:val="both"/>
        <w:rPr>
          <w:rFonts w:ascii="Times New Roman" w:eastAsia="Calibri" w:hAnsi="Times New Roman" w:cs="Times New Roman"/>
          <w:sz w:val="16"/>
          <w:szCs w:val="16"/>
        </w:rPr>
      </w:pPr>
      <w:r w:rsidRPr="00887B69">
        <w:rPr>
          <w:rFonts w:ascii="Times New Roman" w:eastAsia="Calibri" w:hAnsi="Times New Roman" w:cs="Times New Roman"/>
          <w:sz w:val="16"/>
          <w:szCs w:val="16"/>
        </w:rPr>
        <w:t xml:space="preserve">1.2. В подпункте 2 пункта 1 слова  «общий объем расходов 19 814 400,00 рублей» заменить словами  «общий объем расходов 33 346 371,59 рублей»; </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1.3. Приложение № 1 «Источники внутреннего финансирования дефицита бюджета поселения на 2024 год и на плановый период 2025 и 2026 годов» изложить в редакции согласно приложению № 1 к настоящему решению.</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1.4. Приложение № 2 «Поступление доходов в бюджет поселения по кодам видов доходов, подвидов доходов на 2024 год и на плановый период 2025, 2026 годов» изложить в редакции согласно приложению № 2 к настоящему решению.</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1.5. Приложение № 3 «Распределение бюджетных ассигнований бюджета поселения на 2024 год  и на плановый период 2025 и 2026 годов по разделам, подразделам расходов классификации расходов бюджета» изложить в редакции согласно приложению № 3 к настоящему решению.</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1.6. Приложение № 4 «Распределение бюджетных ассигнований бюджета поселения по разделам, подразделам, целевым статьям (муниципальным программам Новочеркасского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изложить в редакции согласно приложению № 4 к настоящему решению.</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1.7. Приложение № 5 «Ведомственная структура расходов бюджета поселения на 2024 год и на плановый период 2025,2026 годов» изложить в редакции согласно приложению № 5 к настоящему решению.</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1.8. Приложение № 6 «Распределение бюджетных ассигнований бюджета поселения по целевым статьям (муниципальным программам Новочеркасского сельсовета и непрограммным  направлениям деятельности), разделам, подразделам, группам  и  подгруппам видов расходов классификации расходов на 2024 и на плановый период 2025 и 2026 годов» изложить в редакции согласно приложению № 6 к настоящему решению.</w:t>
      </w:r>
    </w:p>
    <w:p w:rsidR="007164FE" w:rsidRPr="00887B69" w:rsidRDefault="007164FE" w:rsidP="00887B69">
      <w:pPr>
        <w:widowControl w:val="0"/>
        <w:autoSpaceDE w:val="0"/>
        <w:autoSpaceDN w:val="0"/>
        <w:adjustRightInd w:val="0"/>
        <w:spacing w:after="0" w:line="240" w:lineRule="auto"/>
        <w:ind w:firstLine="720"/>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1.9 Приложение 7 «Распределение межбюджетных трансфертов, передаваемых районному бюджету из бюджета муниципального образования Новочеркасский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2026 годов» таблица № 4 «Распределение иных межбюджетных трансфертов, передаваемых районному бюджету  на повышение заработной платы работников муниципальных учреждений культуры на 2024 год и на плановый период 2025, 2026 годов» изложить в редакции согласно приложению № 7 к настоящему решению.</w:t>
      </w:r>
    </w:p>
    <w:p w:rsidR="007164FE" w:rsidRPr="00887B69" w:rsidRDefault="007164FE" w:rsidP="00887B6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 xml:space="preserve">1.10. В пункте 10 слова «на 2024 год в сумме  </w:t>
      </w:r>
      <w:r w:rsidRPr="00887B69">
        <w:rPr>
          <w:rFonts w:ascii="Times New Roman" w:eastAsia="Calibri" w:hAnsi="Times New Roman" w:cs="Times New Roman"/>
          <w:color w:val="000000"/>
          <w:sz w:val="16"/>
          <w:szCs w:val="16"/>
          <w:lang w:eastAsia="ru-RU"/>
        </w:rPr>
        <w:t xml:space="preserve">3 086 000,00 </w:t>
      </w:r>
      <w:r w:rsidRPr="00887B69">
        <w:rPr>
          <w:rFonts w:ascii="Times New Roman" w:eastAsia="Calibri" w:hAnsi="Times New Roman" w:cs="Times New Roman"/>
          <w:sz w:val="16"/>
          <w:szCs w:val="16"/>
          <w:lang w:eastAsia="ru-RU"/>
        </w:rPr>
        <w:t>рублей» заменить словами «на 2024 год в сумме  15 531 799,53 рублей»;</w:t>
      </w:r>
    </w:p>
    <w:p w:rsidR="007164FE" w:rsidRPr="00887B69" w:rsidRDefault="007164FE" w:rsidP="00887B69">
      <w:pPr>
        <w:widowControl w:val="0"/>
        <w:autoSpaceDE w:val="0"/>
        <w:autoSpaceDN w:val="0"/>
        <w:adjustRightInd w:val="0"/>
        <w:spacing w:after="0" w:line="240" w:lineRule="auto"/>
        <w:ind w:firstLine="720"/>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3. Настоящее   решение    подлежит   официальному   опубликованию   не позднее 10 дней после его подписания в информационном бюллетене «Новочеркасский сельсовет» и размещению на официальном сайте муниципального образования Новочеркасский сельсовет  Саракташского района Оренбургской области в сети «Интернет».</w:t>
      </w:r>
    </w:p>
    <w:p w:rsidR="007164FE" w:rsidRPr="00887B69" w:rsidRDefault="007164FE" w:rsidP="00887B69">
      <w:pPr>
        <w:widowControl w:val="0"/>
        <w:tabs>
          <w:tab w:val="left" w:pos="1360"/>
        </w:tabs>
        <w:autoSpaceDE w:val="0"/>
        <w:autoSpaceDN w:val="0"/>
        <w:adjustRightInd w:val="0"/>
        <w:spacing w:after="0" w:line="240" w:lineRule="auto"/>
        <w:jc w:val="both"/>
        <w:rPr>
          <w:rFonts w:ascii="Times New Roman" w:eastAsia="Calibri" w:hAnsi="Times New Roman" w:cs="Times New Roman"/>
          <w:color w:val="000000"/>
          <w:sz w:val="16"/>
          <w:szCs w:val="16"/>
          <w:shd w:val="clear" w:color="auto" w:fill="FFFFFF"/>
          <w:lang w:eastAsia="ru-RU"/>
        </w:rPr>
      </w:pPr>
      <w:r w:rsidRPr="00887B69">
        <w:rPr>
          <w:rFonts w:ascii="Times New Roman" w:eastAsia="Calibri" w:hAnsi="Times New Roman" w:cs="Times New Roman"/>
          <w:sz w:val="16"/>
          <w:szCs w:val="16"/>
          <w:lang w:eastAsia="ru-RU"/>
        </w:rPr>
        <w:t xml:space="preserve">        4. Контроль за исполнением настоящего решения возложить на постоянную комиссию </w:t>
      </w:r>
      <w:r w:rsidRPr="00887B69">
        <w:rPr>
          <w:rFonts w:ascii="Times New Roman" w:eastAsia="Calibri" w:hAnsi="Times New Roman" w:cs="Times New Roman"/>
          <w:sz w:val="16"/>
          <w:szCs w:val="16"/>
          <w:shd w:val="clear" w:color="auto" w:fill="FFFFFF"/>
          <w:lang w:eastAsia="ru-RU"/>
        </w:rPr>
        <w:t xml:space="preserve">Совета депутатов сельсовета по </w:t>
      </w:r>
      <w:r w:rsidRPr="00887B69">
        <w:rPr>
          <w:rFonts w:ascii="Times New Roman" w:eastAsia="Calibri" w:hAnsi="Times New Roman" w:cs="Times New Roman"/>
          <w:sz w:val="16"/>
          <w:szCs w:val="16"/>
          <w:lang w:eastAsia="ru-RU"/>
        </w:rPr>
        <w:t>бюджетной, налоговой и финансовой политике, собственности и экономическим вопросам, торговле и быту (Закиров Р.Г.).</w:t>
      </w:r>
    </w:p>
    <w:p w:rsidR="007164FE" w:rsidRPr="00887B69" w:rsidRDefault="007164FE" w:rsidP="00887B69">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7164FE" w:rsidRPr="00887B69" w:rsidRDefault="007164FE" w:rsidP="00887B69">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7164FE" w:rsidRPr="00887B69" w:rsidRDefault="007164FE" w:rsidP="00887B69">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7164FE" w:rsidRPr="00887B69" w:rsidRDefault="007164FE" w:rsidP="00887B69">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Председатель Совета депутатов            Глава муниципального образования</w:t>
      </w:r>
    </w:p>
    <w:p w:rsidR="007164FE" w:rsidRPr="00887B69" w:rsidRDefault="007164FE" w:rsidP="00887B69">
      <w:pPr>
        <w:widowControl w:val="0"/>
        <w:tabs>
          <w:tab w:val="center" w:pos="4807"/>
        </w:tabs>
        <w:autoSpaceDE w:val="0"/>
        <w:autoSpaceDN w:val="0"/>
        <w:adjustRightInd w:val="0"/>
        <w:spacing w:after="0" w:line="240" w:lineRule="auto"/>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Новочеркасского сельсовета</w:t>
      </w:r>
      <w:r w:rsidRPr="00887B69">
        <w:rPr>
          <w:rFonts w:ascii="Times New Roman" w:eastAsia="Calibri" w:hAnsi="Times New Roman" w:cs="Times New Roman"/>
          <w:sz w:val="16"/>
          <w:szCs w:val="16"/>
          <w:lang w:eastAsia="ru-RU"/>
        </w:rPr>
        <w:tab/>
        <w:t xml:space="preserve">                  Новочеркасский сельсовет</w:t>
      </w:r>
    </w:p>
    <w:p w:rsidR="007164FE" w:rsidRPr="00887B69" w:rsidRDefault="007164FE" w:rsidP="00887B69">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87B69">
        <w:rPr>
          <w:rFonts w:ascii="Times New Roman" w:eastAsia="Calibri" w:hAnsi="Times New Roman" w:cs="Times New Roman"/>
          <w:sz w:val="16"/>
          <w:szCs w:val="16"/>
          <w:lang w:eastAsia="ru-RU"/>
        </w:rPr>
        <w:t xml:space="preserve">                           Г.Е. Матвеев                                                       Н.Ф.Суюндуков</w:t>
      </w:r>
    </w:p>
    <w:p w:rsidR="007164FE" w:rsidRPr="00887B69" w:rsidRDefault="007164FE" w:rsidP="00887B69">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887B69" w:rsidRDefault="00887B69" w:rsidP="00887B69">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sectPr w:rsidR="00887B69" w:rsidSect="00887B69">
          <w:pgSz w:w="11906" w:h="16838"/>
          <w:pgMar w:top="1134" w:right="1134" w:bottom="1701" w:left="1701" w:header="709" w:footer="709" w:gutter="0"/>
          <w:cols w:space="708"/>
          <w:docGrid w:linePitch="360"/>
        </w:sectPr>
      </w:pPr>
    </w:p>
    <w:p w:rsidR="007164FE" w:rsidRPr="00887B69" w:rsidRDefault="007164FE" w:rsidP="00887B69">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tbl>
      <w:tblPr>
        <w:tblW w:w="14720" w:type="dxa"/>
        <w:tblInd w:w="93" w:type="dxa"/>
        <w:tblLook w:val="0000"/>
      </w:tblPr>
      <w:tblGrid>
        <w:gridCol w:w="3700"/>
        <w:gridCol w:w="4660"/>
        <w:gridCol w:w="2160"/>
        <w:gridCol w:w="2220"/>
        <w:gridCol w:w="1980"/>
      </w:tblGrid>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38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Приложение № 1</w:t>
            </w:r>
          </w:p>
        </w:tc>
        <w:tc>
          <w:tcPr>
            <w:tcW w:w="198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r>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38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 решению Совета</w:t>
            </w:r>
          </w:p>
        </w:tc>
        <w:tc>
          <w:tcPr>
            <w:tcW w:w="198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r>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6360" w:type="dxa"/>
            <w:gridSpan w:val="3"/>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депутатов Новочеркасского сельсовета </w:t>
            </w:r>
          </w:p>
        </w:tc>
      </w:tr>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6360" w:type="dxa"/>
            <w:gridSpan w:val="3"/>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Саракташского района Оренбургской области</w:t>
            </w:r>
          </w:p>
        </w:tc>
      </w:tr>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38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от 27.06.2024 № 169</w:t>
            </w:r>
          </w:p>
        </w:tc>
        <w:tc>
          <w:tcPr>
            <w:tcW w:w="198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r>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21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22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198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r>
      <w:tr w:rsidR="00DF4A43" w:rsidRPr="00887B69">
        <w:trPr>
          <w:trHeight w:val="227"/>
        </w:trPr>
        <w:tc>
          <w:tcPr>
            <w:tcW w:w="14720" w:type="dxa"/>
            <w:gridSpan w:val="5"/>
            <w:tcBorders>
              <w:top w:val="nil"/>
              <w:left w:val="nil"/>
              <w:bottom w:val="nil"/>
              <w:right w:val="nil"/>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Источники финансирования дефицита бюджета поселения </w:t>
            </w:r>
          </w:p>
        </w:tc>
      </w:tr>
      <w:tr w:rsidR="00DF4A43" w:rsidRPr="00887B69">
        <w:trPr>
          <w:trHeight w:val="227"/>
        </w:trPr>
        <w:tc>
          <w:tcPr>
            <w:tcW w:w="14720" w:type="dxa"/>
            <w:gridSpan w:val="5"/>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 2024 год и на плановый период 2025 и 2026 годов</w:t>
            </w:r>
          </w:p>
        </w:tc>
      </w:tr>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21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22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1980"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(руб.)</w:t>
            </w:r>
          </w:p>
        </w:tc>
      </w:tr>
      <w:tr w:rsidR="00DF4A43" w:rsidRPr="00887B69">
        <w:trPr>
          <w:trHeight w:val="227"/>
        </w:trPr>
        <w:tc>
          <w:tcPr>
            <w:tcW w:w="3700"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p>
        </w:tc>
        <w:tc>
          <w:tcPr>
            <w:tcW w:w="46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216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22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c>
          <w:tcPr>
            <w:tcW w:w="198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Arial CYR" w:hAnsi="Arial CYR" w:cs="Arial CYR"/>
                <w:sz w:val="16"/>
                <w:szCs w:val="16"/>
                <w:lang w:eastAsia="ru-RU"/>
              </w:rPr>
            </w:pPr>
          </w:p>
        </w:tc>
      </w:tr>
      <w:tr w:rsidR="00DF4A43" w:rsidRPr="00887B69">
        <w:trPr>
          <w:trHeight w:val="227"/>
        </w:trPr>
        <w:tc>
          <w:tcPr>
            <w:tcW w:w="3700" w:type="dxa"/>
            <w:tcBorders>
              <w:top w:val="single" w:sz="4" w:space="0" w:color="auto"/>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Код</w:t>
            </w:r>
          </w:p>
        </w:tc>
        <w:tc>
          <w:tcPr>
            <w:tcW w:w="4660" w:type="dxa"/>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Наименование кода </w:t>
            </w:r>
          </w:p>
        </w:tc>
        <w:tc>
          <w:tcPr>
            <w:tcW w:w="2160" w:type="dxa"/>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2024 год</w:t>
            </w:r>
          </w:p>
        </w:tc>
        <w:tc>
          <w:tcPr>
            <w:tcW w:w="2220" w:type="dxa"/>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2025 год</w:t>
            </w:r>
          </w:p>
        </w:tc>
        <w:tc>
          <w:tcPr>
            <w:tcW w:w="1980" w:type="dxa"/>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2026 год</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000 01 00 00 00 00 0000 000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ИСТОЧНИКИ ВНУТРЕННЕГО ФИНАНСИРОВАНИЯ ДЕФИЦИТОВ БЮДЖЕТОВ</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807 171,59</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000 01 05 00 00 00 0000 000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Изменение остатков средств на счетах по учету средств бюджетов</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807 171,59</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000 01 05 00 00 00 0000 500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Увеличение остатков средств бюджетов</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-32 539 200,00</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000 01 05 02 00 00 0000 500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Увеличение прочих остатков средств бюджетов</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-32 539 200,00</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000 01 05 02 01 00 0000 510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Увеличение прочих остатков денежных средств бюджетов</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-32 539 200,00</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000 01 05 02 01 10 0000 510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Увеличение прочих остатков денежных средств бюджетов сельских поселений</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-32 539 200,00</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000 01 05 00 00 00 0000 600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Уменьшение остатков средств бюджетов</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33 346 371,59</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000 01 05 02 00 00 0000 600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Уменьшение прочих остатков средств бюджетов</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33 346 371,59</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000 01 05 02 01 00 0000 610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Уменьшение прочих остатков денежных средств бюджетов</w:t>
            </w:r>
          </w:p>
        </w:tc>
        <w:tc>
          <w:tcPr>
            <w:tcW w:w="216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33 346 371,59</w:t>
            </w:r>
          </w:p>
        </w:tc>
        <w:tc>
          <w:tcPr>
            <w:tcW w:w="222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000 01 05 02 01 10 0000 610</w:t>
            </w:r>
          </w:p>
        </w:tc>
        <w:tc>
          <w:tcPr>
            <w:tcW w:w="466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Уменьшение прочих остатков денежных средств бюджетов сельских поселений</w:t>
            </w:r>
          </w:p>
        </w:tc>
        <w:tc>
          <w:tcPr>
            <w:tcW w:w="216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33 346 371,59</w:t>
            </w:r>
          </w:p>
        </w:tc>
        <w:tc>
          <w:tcPr>
            <w:tcW w:w="222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17 590 300,00</w:t>
            </w:r>
          </w:p>
        </w:tc>
        <w:tc>
          <w:tcPr>
            <w:tcW w:w="198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18 021 700,00</w:t>
            </w:r>
          </w:p>
        </w:tc>
      </w:tr>
      <w:tr w:rsidR="00DF4A43" w:rsidRPr="00887B69">
        <w:trPr>
          <w:trHeight w:val="227"/>
        </w:trPr>
        <w:tc>
          <w:tcPr>
            <w:tcW w:w="3700"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466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Всего источники финансирования дефицита бюджета</w:t>
            </w:r>
          </w:p>
        </w:tc>
        <w:tc>
          <w:tcPr>
            <w:tcW w:w="21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807 171,59</w:t>
            </w:r>
          </w:p>
        </w:tc>
        <w:tc>
          <w:tcPr>
            <w:tcW w:w="22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9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bl>
    <w:p w:rsidR="007164FE" w:rsidRPr="00887B69" w:rsidRDefault="007164FE" w:rsidP="00887B69">
      <w:pPr>
        <w:spacing w:after="0" w:line="240" w:lineRule="auto"/>
        <w:jc w:val="center"/>
        <w:rPr>
          <w:rFonts w:cs="Times New Roman"/>
          <w:sz w:val="16"/>
          <w:szCs w:val="16"/>
        </w:rPr>
      </w:pPr>
    </w:p>
    <w:tbl>
      <w:tblPr>
        <w:tblW w:w="14595" w:type="dxa"/>
        <w:tblInd w:w="93" w:type="dxa"/>
        <w:tblLook w:val="0000"/>
      </w:tblPr>
      <w:tblGrid>
        <w:gridCol w:w="8835"/>
        <w:gridCol w:w="2015"/>
        <w:gridCol w:w="1225"/>
        <w:gridCol w:w="1080"/>
        <w:gridCol w:w="1440"/>
      </w:tblGrid>
      <w:tr w:rsidR="00DF4A43" w:rsidRPr="00887B69">
        <w:trPr>
          <w:trHeight w:val="227"/>
        </w:trPr>
        <w:tc>
          <w:tcPr>
            <w:tcW w:w="883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760" w:type="dxa"/>
            <w:gridSpan w:val="4"/>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Приложение № 2</w:t>
            </w:r>
          </w:p>
        </w:tc>
      </w:tr>
      <w:tr w:rsidR="00DF4A43" w:rsidRPr="00887B69">
        <w:trPr>
          <w:trHeight w:val="227"/>
        </w:trPr>
        <w:tc>
          <w:tcPr>
            <w:tcW w:w="883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760" w:type="dxa"/>
            <w:gridSpan w:val="4"/>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 решению Совета</w:t>
            </w:r>
          </w:p>
        </w:tc>
      </w:tr>
      <w:tr w:rsidR="00DF4A43" w:rsidRPr="00887B69">
        <w:trPr>
          <w:trHeight w:val="227"/>
        </w:trPr>
        <w:tc>
          <w:tcPr>
            <w:tcW w:w="883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760" w:type="dxa"/>
            <w:gridSpan w:val="4"/>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депутатов Новочеркасского сельсовета </w:t>
            </w:r>
          </w:p>
        </w:tc>
      </w:tr>
      <w:tr w:rsidR="00DF4A43" w:rsidRPr="00887B69">
        <w:trPr>
          <w:trHeight w:val="227"/>
        </w:trPr>
        <w:tc>
          <w:tcPr>
            <w:tcW w:w="883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2015" w:type="dxa"/>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p>
        </w:tc>
        <w:tc>
          <w:tcPr>
            <w:tcW w:w="3745" w:type="dxa"/>
            <w:gridSpan w:val="3"/>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Саракташского района Оренбургской области</w:t>
            </w:r>
          </w:p>
        </w:tc>
      </w:tr>
      <w:tr w:rsidR="00DF4A43" w:rsidRPr="00887B69">
        <w:trPr>
          <w:trHeight w:val="227"/>
        </w:trPr>
        <w:tc>
          <w:tcPr>
            <w:tcW w:w="883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760" w:type="dxa"/>
            <w:gridSpan w:val="4"/>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от 27.06.2024 № 169</w:t>
            </w:r>
          </w:p>
        </w:tc>
      </w:tr>
      <w:tr w:rsidR="00DF4A43" w:rsidRPr="00887B69">
        <w:trPr>
          <w:trHeight w:val="227"/>
        </w:trPr>
        <w:tc>
          <w:tcPr>
            <w:tcW w:w="14595" w:type="dxa"/>
            <w:gridSpan w:val="5"/>
            <w:vMerge w:val="restart"/>
            <w:tcBorders>
              <w:top w:val="nil"/>
              <w:left w:val="nil"/>
              <w:bottom w:val="nil"/>
              <w:right w:val="nil"/>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Поступление доходов в бюджет поселения по кодам видов доходов, подвидов доходов на 2024 год и на плановый период 2025, 2026 годов</w:t>
            </w:r>
          </w:p>
        </w:tc>
      </w:tr>
      <w:tr w:rsidR="00DF4A43" w:rsidRPr="00887B69">
        <w:trPr>
          <w:trHeight w:val="227"/>
        </w:trPr>
        <w:tc>
          <w:tcPr>
            <w:tcW w:w="14595" w:type="dxa"/>
            <w:gridSpan w:val="5"/>
            <w:vMerge/>
            <w:tcBorders>
              <w:top w:val="nil"/>
              <w:left w:val="nil"/>
              <w:bottom w:val="nil"/>
              <w:right w:val="nil"/>
            </w:tcBorders>
            <w:vAlign w:val="center"/>
          </w:tcPr>
          <w:p w:rsidR="00DF4A43" w:rsidRPr="00887B69" w:rsidRDefault="00DF4A43" w:rsidP="00887B69">
            <w:pPr>
              <w:spacing w:after="0" w:line="240" w:lineRule="auto"/>
              <w:rPr>
                <w:rFonts w:ascii="Times New Roman" w:hAnsi="Times New Roman" w:cs="Times New Roman"/>
                <w:b/>
                <w:bCs/>
                <w:sz w:val="16"/>
                <w:szCs w:val="16"/>
                <w:lang w:eastAsia="ru-RU"/>
              </w:rPr>
            </w:pPr>
          </w:p>
        </w:tc>
      </w:tr>
      <w:tr w:rsidR="00DF4A43" w:rsidRPr="00887B69">
        <w:trPr>
          <w:trHeight w:val="227"/>
        </w:trPr>
        <w:tc>
          <w:tcPr>
            <w:tcW w:w="883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201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122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108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(руб.)</w:t>
            </w:r>
          </w:p>
        </w:tc>
        <w:tc>
          <w:tcPr>
            <w:tcW w:w="144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r>
      <w:tr w:rsidR="00DF4A43" w:rsidRPr="00887B69">
        <w:trPr>
          <w:trHeight w:val="227"/>
        </w:trPr>
        <w:tc>
          <w:tcPr>
            <w:tcW w:w="8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Наименование кода дохода бюджета</w:t>
            </w:r>
          </w:p>
        </w:tc>
        <w:tc>
          <w:tcPr>
            <w:tcW w:w="2015"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Код бюджетной классификации Российской Федерации</w:t>
            </w: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2024 год</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2025 год</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2026 год</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w:t>
            </w:r>
          </w:p>
        </w:tc>
        <w:tc>
          <w:tcPr>
            <w:tcW w:w="2015" w:type="dxa"/>
            <w:tcBorders>
              <w:top w:val="nil"/>
              <w:left w:val="nil"/>
              <w:bottom w:val="single" w:sz="8" w:space="0" w:color="000000"/>
              <w:right w:val="single" w:sz="4" w:space="0" w:color="000000"/>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w:t>
            </w:r>
          </w:p>
        </w:tc>
        <w:tc>
          <w:tcPr>
            <w:tcW w:w="1225" w:type="dxa"/>
            <w:tcBorders>
              <w:top w:val="nil"/>
              <w:left w:val="nil"/>
              <w:bottom w:val="single" w:sz="8" w:space="0" w:color="000000"/>
              <w:right w:val="single" w:sz="4" w:space="0" w:color="000000"/>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w:t>
            </w:r>
          </w:p>
        </w:tc>
        <w:tc>
          <w:tcPr>
            <w:tcW w:w="1080" w:type="dxa"/>
            <w:tcBorders>
              <w:top w:val="nil"/>
              <w:left w:val="nil"/>
              <w:bottom w:val="single" w:sz="8" w:space="0" w:color="000000"/>
              <w:right w:val="single" w:sz="4" w:space="0" w:color="000000"/>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w:t>
            </w:r>
          </w:p>
        </w:tc>
        <w:tc>
          <w:tcPr>
            <w:tcW w:w="1440" w:type="dxa"/>
            <w:tcBorders>
              <w:top w:val="nil"/>
              <w:left w:val="nil"/>
              <w:bottom w:val="single" w:sz="8" w:space="0" w:color="000000"/>
              <w:right w:val="single" w:sz="4" w:space="0" w:color="000000"/>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 xml:space="preserve">Доходы бюджета - ВСЕГО: </w:t>
            </w:r>
            <w:r w:rsidRPr="00887B69">
              <w:rPr>
                <w:rFonts w:ascii="Times New Roman" w:hAnsi="Times New Roman" w:cs="Times New Roman"/>
                <w:b/>
                <w:bCs/>
                <w:color w:val="000000"/>
                <w:sz w:val="16"/>
                <w:szCs w:val="16"/>
                <w:lang w:eastAsia="ru-RU"/>
              </w:rPr>
              <w:br/>
            </w:r>
            <w:r w:rsidRPr="00887B69">
              <w:rPr>
                <w:rFonts w:ascii="Times New Roman" w:hAnsi="Times New Roman" w:cs="Times New Roman"/>
                <w:b/>
                <w:bCs/>
                <w:color w:val="000000"/>
                <w:sz w:val="16"/>
                <w:szCs w:val="16"/>
                <w:lang w:eastAsia="ru-RU"/>
              </w:rPr>
              <w:lastRenderedPageBreak/>
              <w:t>В том числе:</w:t>
            </w:r>
          </w:p>
        </w:tc>
        <w:tc>
          <w:tcPr>
            <w:tcW w:w="2015" w:type="dxa"/>
            <w:tcBorders>
              <w:top w:val="single" w:sz="4" w:space="0" w:color="000000"/>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lastRenderedPageBreak/>
              <w:t>X</w:t>
            </w:r>
          </w:p>
        </w:tc>
        <w:tc>
          <w:tcPr>
            <w:tcW w:w="1225" w:type="dxa"/>
            <w:tcBorders>
              <w:top w:val="single" w:sz="4" w:space="0" w:color="000000"/>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 xml:space="preserve">       32 539 </w:t>
            </w:r>
            <w:r w:rsidRPr="00887B69">
              <w:rPr>
                <w:rFonts w:ascii="Times New Roman" w:hAnsi="Times New Roman" w:cs="Times New Roman"/>
                <w:b/>
                <w:bCs/>
                <w:color w:val="000000"/>
                <w:sz w:val="16"/>
                <w:szCs w:val="16"/>
                <w:lang w:eastAsia="ru-RU"/>
              </w:rPr>
              <w:lastRenderedPageBreak/>
              <w:t xml:space="preserve">200,00   </w:t>
            </w:r>
          </w:p>
        </w:tc>
        <w:tc>
          <w:tcPr>
            <w:tcW w:w="1080" w:type="dxa"/>
            <w:tcBorders>
              <w:top w:val="single" w:sz="4" w:space="0" w:color="000000"/>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lastRenderedPageBreak/>
              <w:t xml:space="preserve">17 590 </w:t>
            </w:r>
            <w:r w:rsidRPr="00887B69">
              <w:rPr>
                <w:rFonts w:ascii="Times New Roman" w:hAnsi="Times New Roman" w:cs="Times New Roman"/>
                <w:b/>
                <w:bCs/>
                <w:color w:val="000000"/>
                <w:sz w:val="16"/>
                <w:szCs w:val="16"/>
                <w:lang w:eastAsia="ru-RU"/>
              </w:rPr>
              <w:lastRenderedPageBreak/>
              <w:t>300,00</w:t>
            </w:r>
          </w:p>
        </w:tc>
        <w:tc>
          <w:tcPr>
            <w:tcW w:w="1440" w:type="dxa"/>
            <w:tcBorders>
              <w:top w:val="single" w:sz="4" w:space="0" w:color="000000"/>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lastRenderedPageBreak/>
              <w:t>18 021 700,00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lastRenderedPageBreak/>
              <w:t>НАЛОГОВЫЕ И НЕНАЛОГОВЫЕ ДОХОДЫ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000 10000000000000000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9 508 000,00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9 638 000,00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10 016 000,00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НАЛОГИ НА ПРИБЫЛЬ, ДОХОДЫ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000 10100000000000000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4 596 000,00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4 794 000,00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4 996 000,00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Налог на доходы физических лиц</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000 10102000010000110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4 596 000,00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4 794 000,00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4 996 000,00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000 10102010010000110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4 587 000,00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4 784 000,00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4 986 000,00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182 10102010011000110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4 587 000,00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4 784 000,00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4 986 000,00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000 10102030010000110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182 10102030011000110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НАЛОГИ НА ТОВАРЫ (РАБОТЫ, УСЛУГИ), РЕАЛИЗУЕМЫЕ НА ТЕРРИТОРИИ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000 10300000000000000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1 691 000,00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1 728 000,00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1 793 000,00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Акцизы по подакцизным товарам (продукции), производимым на территории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000 10302000010000110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1 691 000,00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1 728 000,00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1 793 000,00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182 10302230010000110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882 000,00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899 000,00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934 000,00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182 10302231010000110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882 000,00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899 000,00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934 000,00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182 10302240010000110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182 10302241010000110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182 10302250010000110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915 000,00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936 000,00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973 000,00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182 10302251010000110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915 000,00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936 000,00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973 000,00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182 10302260010000110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-110 000,00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-112 000,00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-119 000,00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182 10302261010000110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-110 000,00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-112 000,00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-119 000,00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lastRenderedPageBreak/>
              <w:t>НАЛОГИ НА СОВОКУПНЫЙ ДОХОД</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000 10500000000000000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380 000,00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480 000,00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580 000,00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Налог, взимаемый в связи с применением упрощенной системы налогообложения</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000 10501000000000110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230 000,00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330 000,00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430 000,00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000 10501010010000110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000 10501011010000110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182 10501011011000110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000 10501020010000110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200 000,00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400 000,00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000 10501021010000110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200 000,00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400 000,00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182 10501021011000110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200 000,00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300 000,00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400 000,00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Единый сельскохозяйственный налог</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000 10503000010000110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150 000,00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150 000,00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150 000,00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Единый сельскохозяйственный налог</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000 10503010010000110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150 000,00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150 000,00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150 000,00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182 10503010011000110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150 000,00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150 000,00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150 000,00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НАЛОГИ НА ИМУЩЕСТВО</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000 10600000000000000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2 596 000,00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2 636 000,00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2 647 000,00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Налог на имущество физических лиц</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000 10601000000000110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54 000,00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54 000,00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54 000,00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000 10601030100000110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54 000,00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54 000,00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54 000,00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Налог на имущество физических лиц ,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182 10601030101000110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54 000,00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54 000,00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54 000,00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Земельный налог</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000 10606000000000110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2 542 000,00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2 582 000,00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2 593 000,00</w:t>
            </w:r>
          </w:p>
        </w:tc>
      </w:tr>
      <w:tr w:rsidR="00DF4A43" w:rsidRPr="00887B69">
        <w:trPr>
          <w:trHeight w:val="227"/>
        </w:trPr>
        <w:tc>
          <w:tcPr>
            <w:tcW w:w="8835" w:type="dxa"/>
            <w:tcBorders>
              <w:top w:val="nil"/>
              <w:left w:val="single" w:sz="8" w:space="0" w:color="auto"/>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Земельный налог с организаций</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000 10606030000000110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525 000,00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525 000,00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536 000,00</w:t>
            </w:r>
          </w:p>
        </w:tc>
      </w:tr>
      <w:tr w:rsidR="00DF4A43" w:rsidRPr="00887B69">
        <w:trPr>
          <w:trHeight w:val="227"/>
        </w:trPr>
        <w:tc>
          <w:tcPr>
            <w:tcW w:w="8835" w:type="dxa"/>
            <w:tcBorders>
              <w:top w:val="nil"/>
              <w:left w:val="single" w:sz="8" w:space="0" w:color="auto"/>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000 10606033100000110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525 000,00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525 000,00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536 000,00</w:t>
            </w:r>
          </w:p>
        </w:tc>
      </w:tr>
      <w:tr w:rsidR="00DF4A43" w:rsidRPr="00887B69">
        <w:trPr>
          <w:trHeight w:val="227"/>
        </w:trPr>
        <w:tc>
          <w:tcPr>
            <w:tcW w:w="8835" w:type="dxa"/>
            <w:tcBorders>
              <w:top w:val="nil"/>
              <w:left w:val="single" w:sz="8" w:space="0" w:color="auto"/>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182 10606033101000110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525 000,00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525 000,00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536 000,00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Земельный налог с физических лиц</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000 10606040000000110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2 017 000,00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2 057 000,00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2 057 000,00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000 10606043100000110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2 017 000,00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2 057 000,00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2 057 000,00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182 10606043101000110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2 017 000,00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2 057 000,00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2 057 000,00</w:t>
            </w:r>
          </w:p>
        </w:tc>
      </w:tr>
      <w:tr w:rsidR="00DF4A43" w:rsidRPr="00887B69">
        <w:trPr>
          <w:trHeight w:val="227"/>
        </w:trPr>
        <w:tc>
          <w:tcPr>
            <w:tcW w:w="8835" w:type="dxa"/>
            <w:tcBorders>
              <w:top w:val="single" w:sz="4" w:space="0" w:color="auto"/>
              <w:left w:val="single" w:sz="8" w:space="0" w:color="auto"/>
              <w:bottom w:val="single" w:sz="4" w:space="0" w:color="auto"/>
              <w:right w:val="single" w:sz="4" w:space="0" w:color="auto"/>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ПРОЧИЕ НЕНАЛОГОВЫЕ ДОХОДЫ</w:t>
            </w:r>
          </w:p>
        </w:tc>
        <w:tc>
          <w:tcPr>
            <w:tcW w:w="2015"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000 11700000000000000</w:t>
            </w:r>
          </w:p>
        </w:tc>
        <w:tc>
          <w:tcPr>
            <w:tcW w:w="1225"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245 000,00</w:t>
            </w:r>
          </w:p>
        </w:tc>
        <w:tc>
          <w:tcPr>
            <w:tcW w:w="1080"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r>
      <w:tr w:rsidR="00DF4A43" w:rsidRPr="00887B69">
        <w:trPr>
          <w:trHeight w:val="227"/>
        </w:trPr>
        <w:tc>
          <w:tcPr>
            <w:tcW w:w="8835" w:type="dxa"/>
            <w:tcBorders>
              <w:top w:val="nil"/>
              <w:left w:val="single" w:sz="8" w:space="0" w:color="auto"/>
              <w:bottom w:val="single" w:sz="4" w:space="0" w:color="auto"/>
              <w:right w:val="single" w:sz="4" w:space="0" w:color="auto"/>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Инициативные платежи</w:t>
            </w:r>
          </w:p>
        </w:tc>
        <w:tc>
          <w:tcPr>
            <w:tcW w:w="201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000 11715000000000150</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245 000,00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8" w:space="0" w:color="auto"/>
              <w:bottom w:val="single" w:sz="4" w:space="0" w:color="auto"/>
              <w:right w:val="single" w:sz="4" w:space="0" w:color="auto"/>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Инициативные платежи, зачисляемые в бюджеты сельских поселений</w:t>
            </w:r>
          </w:p>
        </w:tc>
        <w:tc>
          <w:tcPr>
            <w:tcW w:w="201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232 11715030100000150</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245 000,00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Инициативные платежи, зачисляемые в бюджеты сельских поселений (средства, поступающие на ремонт автомобильной дороги)</w:t>
            </w:r>
          </w:p>
        </w:tc>
        <w:tc>
          <w:tcPr>
            <w:tcW w:w="201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232 11715030100013150</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245 000,00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БЕЗВОЗМЕЗДНЫЕ ПОСТУПЛЕНИЯ</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000 20000000000000000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23 031 200,00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7 952 300,00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8 005 700,00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000 2 02 000000 00 000 000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23 031 200,00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7 952 300,00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8 005 700,00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Дотации бюджетам бюджетной системы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000 2 02 10000 00 0000150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7 632 000,00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7 527 000,00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7 540 000,00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lastRenderedPageBreak/>
              <w:t>Дотации на выравнивание бюджетной обеспеченности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000 20215001000000150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7 632 000,00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7 527 000,00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7 540 000,00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232 20215001100000150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7 632 000,00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7 527 000,00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7 540 000,00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vAlign w:val="center"/>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Прочие дотации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 xml:space="preserve">000 2 02 19999 00 0000 150 </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5 584 000,00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vAlign w:val="center"/>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Прочие дотации бюджетам сельских поселений </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232 20219999100000150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5 584 000,00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Субсидии бюджетам бюджетной системы Российской Федерации (межбюджетные субсидии)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000 2 02 20000 00 0000150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7 305 100,00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Субсидии бюджетам на развитие транспортной инфраструктуры на сельских территориях </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000 2 02 25372 00 0000 150 </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6 155 100,00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Субсидии бюджетам сельских поселений на развитие транспортной инфраструктуры на сельских территориях</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232 2 02 25372 10 0000 150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6 155 100,00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Прочие субсидии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000 20229999000000150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1 150 000,00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Прочие субсидии бюджетам сельских поселений</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232 20229999100000150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1 150 000,00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Субвенции бюджетам бюджетной системы Российской Федерации</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000 2 02 30000 00 0000150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385 600,00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425 300,00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465 700,00</w:t>
            </w:r>
          </w:p>
        </w:tc>
      </w:tr>
      <w:tr w:rsidR="00DF4A43" w:rsidRPr="00887B69">
        <w:trPr>
          <w:trHeight w:val="227"/>
        </w:trPr>
        <w:tc>
          <w:tcPr>
            <w:tcW w:w="8835" w:type="dxa"/>
            <w:tcBorders>
              <w:top w:val="nil"/>
              <w:left w:val="single" w:sz="4" w:space="0" w:color="000000"/>
              <w:bottom w:val="single" w:sz="4" w:space="0" w:color="000000"/>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1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000 20235118000000150</w:t>
            </w:r>
          </w:p>
        </w:tc>
        <w:tc>
          <w:tcPr>
            <w:tcW w:w="1225"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385 600,00</w:t>
            </w:r>
          </w:p>
        </w:tc>
        <w:tc>
          <w:tcPr>
            <w:tcW w:w="108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425 300,00</w:t>
            </w:r>
          </w:p>
        </w:tc>
        <w:tc>
          <w:tcPr>
            <w:tcW w:w="1440" w:type="dxa"/>
            <w:tcBorders>
              <w:top w:val="nil"/>
              <w:left w:val="nil"/>
              <w:bottom w:val="single" w:sz="4" w:space="0" w:color="000000"/>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465 700,00</w:t>
            </w:r>
          </w:p>
        </w:tc>
      </w:tr>
      <w:tr w:rsidR="00DF4A43" w:rsidRPr="00887B69">
        <w:trPr>
          <w:trHeight w:val="227"/>
        </w:trPr>
        <w:tc>
          <w:tcPr>
            <w:tcW w:w="8835" w:type="dxa"/>
            <w:tcBorders>
              <w:top w:val="nil"/>
              <w:left w:val="single" w:sz="4" w:space="0" w:color="000000"/>
              <w:bottom w:val="nil"/>
              <w:right w:val="single" w:sz="4" w:space="0" w:color="000000"/>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15" w:type="dxa"/>
            <w:tcBorders>
              <w:top w:val="nil"/>
              <w:left w:val="nil"/>
              <w:bottom w:val="nil"/>
              <w:right w:val="single" w:sz="4" w:space="0" w:color="000000"/>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232 20235118100000150</w:t>
            </w:r>
          </w:p>
        </w:tc>
        <w:tc>
          <w:tcPr>
            <w:tcW w:w="1225" w:type="dxa"/>
            <w:tcBorders>
              <w:top w:val="nil"/>
              <w:left w:val="nil"/>
              <w:bottom w:val="nil"/>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385 600,00</w:t>
            </w:r>
          </w:p>
        </w:tc>
        <w:tc>
          <w:tcPr>
            <w:tcW w:w="1080" w:type="dxa"/>
            <w:tcBorders>
              <w:top w:val="nil"/>
              <w:left w:val="nil"/>
              <w:bottom w:val="nil"/>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425 300,00</w:t>
            </w:r>
          </w:p>
        </w:tc>
        <w:tc>
          <w:tcPr>
            <w:tcW w:w="1440" w:type="dxa"/>
            <w:tcBorders>
              <w:top w:val="nil"/>
              <w:left w:val="nil"/>
              <w:bottom w:val="nil"/>
              <w:right w:val="single" w:sz="4" w:space="0" w:color="000000"/>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465 700,00</w:t>
            </w:r>
          </w:p>
        </w:tc>
      </w:tr>
      <w:tr w:rsidR="00DF4A43" w:rsidRPr="00887B69">
        <w:trPr>
          <w:trHeight w:val="227"/>
        </w:trPr>
        <w:tc>
          <w:tcPr>
            <w:tcW w:w="8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Иные межбюджетные трансферты</w:t>
            </w:r>
          </w:p>
        </w:tc>
        <w:tc>
          <w:tcPr>
            <w:tcW w:w="2015"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000 2 024 0000 00 0000 150</w:t>
            </w:r>
          </w:p>
        </w:tc>
        <w:tc>
          <w:tcPr>
            <w:tcW w:w="1225"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1 412 100,00</w:t>
            </w:r>
          </w:p>
        </w:tc>
        <w:tc>
          <w:tcPr>
            <w:tcW w:w="1080"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r>
      <w:tr w:rsidR="00DF4A43" w:rsidRPr="00887B69">
        <w:trPr>
          <w:trHeight w:val="227"/>
        </w:trPr>
        <w:tc>
          <w:tcPr>
            <w:tcW w:w="8835"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Прочие межбюджетные трансферты, передаваемые бюджетам</w:t>
            </w:r>
          </w:p>
        </w:tc>
        <w:tc>
          <w:tcPr>
            <w:tcW w:w="201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000 20249999000000 150</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1 412 100,00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201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232 20249999100000150</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1 412 100,00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auto"/>
              <w:bottom w:val="single" w:sz="4" w:space="0" w:color="auto"/>
              <w:right w:val="nil"/>
            </w:tcBorders>
            <w:shd w:val="clear" w:color="auto" w:fill="auto"/>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БЕЗВОЗМЕЗДНЫЕ ПОСТУПЛЕНИЯ ОТ НЕГОСУДАРСТВЕННЫХ ОРГАНИЗАЦИЙ</w:t>
            </w:r>
          </w:p>
        </w:tc>
        <w:tc>
          <w:tcPr>
            <w:tcW w:w="2015"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 xml:space="preserve">000 2 04 00000 00 0000 000 </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712 400,00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r>
      <w:tr w:rsidR="00DF4A43" w:rsidRPr="00887B69">
        <w:trPr>
          <w:trHeight w:val="227"/>
        </w:trPr>
        <w:tc>
          <w:tcPr>
            <w:tcW w:w="8835" w:type="dxa"/>
            <w:tcBorders>
              <w:top w:val="nil"/>
              <w:left w:val="single" w:sz="4" w:space="0" w:color="auto"/>
              <w:bottom w:val="single" w:sz="4" w:space="0" w:color="auto"/>
              <w:right w:val="nil"/>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Безвозмездные поступления от негосударственных организаций в бюджеты сельских поселений </w:t>
            </w:r>
          </w:p>
        </w:tc>
        <w:tc>
          <w:tcPr>
            <w:tcW w:w="2015"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000 2 04 05000 10 0000 150 </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712 400,00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auto"/>
              <w:bottom w:val="single" w:sz="4" w:space="0" w:color="auto"/>
              <w:right w:val="nil"/>
            </w:tcBorders>
            <w:shd w:val="clear" w:color="auto" w:fill="auto"/>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Прочие безвозмездные поступления от негосударственных организаций в бюджеты сельских поселений</w:t>
            </w:r>
          </w:p>
        </w:tc>
        <w:tc>
          <w:tcPr>
            <w:tcW w:w="2015"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232 2 04 05099 10 0000 150 </w:t>
            </w:r>
          </w:p>
        </w:tc>
        <w:tc>
          <w:tcPr>
            <w:tcW w:w="1225"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712 400,00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4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r>
      <w:tr w:rsidR="00DF4A43" w:rsidRPr="00887B69">
        <w:trPr>
          <w:trHeight w:val="227"/>
        </w:trPr>
        <w:tc>
          <w:tcPr>
            <w:tcW w:w="8835" w:type="dxa"/>
            <w:tcBorders>
              <w:top w:val="nil"/>
              <w:left w:val="single" w:sz="4" w:space="0" w:color="auto"/>
              <w:bottom w:val="single" w:sz="4" w:space="0" w:color="auto"/>
              <w:right w:val="nil"/>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Всего доходов </w:t>
            </w:r>
          </w:p>
        </w:tc>
        <w:tc>
          <w:tcPr>
            <w:tcW w:w="2015" w:type="dxa"/>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X</w:t>
            </w:r>
          </w:p>
        </w:tc>
        <w:tc>
          <w:tcPr>
            <w:tcW w:w="1225"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32 539 200,00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17 590 300,00</w:t>
            </w:r>
          </w:p>
        </w:tc>
        <w:tc>
          <w:tcPr>
            <w:tcW w:w="144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18 021 700,00</w:t>
            </w:r>
          </w:p>
        </w:tc>
      </w:tr>
    </w:tbl>
    <w:p w:rsidR="007164FE" w:rsidRPr="00887B69" w:rsidRDefault="007164FE" w:rsidP="00887B69">
      <w:pPr>
        <w:tabs>
          <w:tab w:val="left" w:pos="2205"/>
        </w:tabs>
        <w:spacing w:after="0" w:line="240" w:lineRule="auto"/>
        <w:rPr>
          <w:rFonts w:cs="Times New Roman"/>
          <w:sz w:val="16"/>
          <w:szCs w:val="16"/>
        </w:rPr>
      </w:pPr>
    </w:p>
    <w:tbl>
      <w:tblPr>
        <w:tblW w:w="14595" w:type="dxa"/>
        <w:tblInd w:w="93" w:type="dxa"/>
        <w:tblLayout w:type="fixed"/>
        <w:tblLook w:val="0000"/>
      </w:tblPr>
      <w:tblGrid>
        <w:gridCol w:w="9915"/>
        <w:gridCol w:w="720"/>
        <w:gridCol w:w="540"/>
        <w:gridCol w:w="1260"/>
        <w:gridCol w:w="1080"/>
        <w:gridCol w:w="1080"/>
      </w:tblGrid>
      <w:tr w:rsidR="00DF4A43" w:rsidRPr="00887B69">
        <w:trPr>
          <w:trHeight w:val="227"/>
        </w:trPr>
        <w:tc>
          <w:tcPr>
            <w:tcW w:w="991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w:t>
            </w:r>
          </w:p>
        </w:tc>
        <w:tc>
          <w:tcPr>
            <w:tcW w:w="7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3420" w:type="dxa"/>
            <w:gridSpan w:val="3"/>
            <w:tcBorders>
              <w:top w:val="nil"/>
              <w:left w:val="nil"/>
              <w:bottom w:val="nil"/>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Приложение № 3</w:t>
            </w:r>
          </w:p>
        </w:tc>
      </w:tr>
      <w:tr w:rsidR="00DF4A43" w:rsidRPr="00887B69">
        <w:trPr>
          <w:trHeight w:val="227"/>
        </w:trPr>
        <w:tc>
          <w:tcPr>
            <w:tcW w:w="991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w:t>
            </w:r>
          </w:p>
        </w:tc>
        <w:tc>
          <w:tcPr>
            <w:tcW w:w="7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3420" w:type="dxa"/>
            <w:gridSpan w:val="3"/>
            <w:tcBorders>
              <w:top w:val="nil"/>
              <w:left w:val="nil"/>
              <w:bottom w:val="nil"/>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 решению Совета</w:t>
            </w:r>
          </w:p>
        </w:tc>
      </w:tr>
      <w:tr w:rsidR="00DF4A43" w:rsidRPr="00887B69">
        <w:trPr>
          <w:trHeight w:val="227"/>
        </w:trPr>
        <w:tc>
          <w:tcPr>
            <w:tcW w:w="991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w:t>
            </w:r>
          </w:p>
        </w:tc>
        <w:tc>
          <w:tcPr>
            <w:tcW w:w="7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3420" w:type="dxa"/>
            <w:gridSpan w:val="3"/>
            <w:tcBorders>
              <w:top w:val="nil"/>
              <w:left w:val="nil"/>
              <w:bottom w:val="nil"/>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депутатов Новочеркасского сельсовета </w:t>
            </w:r>
          </w:p>
        </w:tc>
      </w:tr>
      <w:tr w:rsidR="00DF4A43" w:rsidRPr="00887B69">
        <w:trPr>
          <w:trHeight w:val="227"/>
        </w:trPr>
        <w:tc>
          <w:tcPr>
            <w:tcW w:w="991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7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3420" w:type="dxa"/>
            <w:gridSpan w:val="3"/>
            <w:tcBorders>
              <w:top w:val="nil"/>
              <w:left w:val="nil"/>
              <w:bottom w:val="nil"/>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Саракташского района Оренбургской области</w:t>
            </w:r>
          </w:p>
        </w:tc>
      </w:tr>
      <w:tr w:rsidR="00DF4A43" w:rsidRPr="00887B69">
        <w:trPr>
          <w:trHeight w:val="227"/>
        </w:trPr>
        <w:tc>
          <w:tcPr>
            <w:tcW w:w="9915"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w:t>
            </w:r>
          </w:p>
        </w:tc>
        <w:tc>
          <w:tcPr>
            <w:tcW w:w="72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3420" w:type="dxa"/>
            <w:gridSpan w:val="3"/>
            <w:tcBorders>
              <w:top w:val="nil"/>
              <w:left w:val="nil"/>
              <w:bottom w:val="nil"/>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от 27.06.2024 № 169</w:t>
            </w:r>
          </w:p>
        </w:tc>
      </w:tr>
      <w:tr w:rsidR="00DF4A43" w:rsidRPr="00887B69">
        <w:trPr>
          <w:trHeight w:val="227"/>
        </w:trPr>
        <w:tc>
          <w:tcPr>
            <w:tcW w:w="14595" w:type="dxa"/>
            <w:gridSpan w:val="6"/>
            <w:vMerge w:val="restart"/>
            <w:tcBorders>
              <w:top w:val="nil"/>
              <w:left w:val="nil"/>
              <w:bottom w:val="nil"/>
              <w:right w:val="nil"/>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Распределение бюджетных ассигнований бюджета поселения на 2024 год  и на плановый период 2025 и 2026 годов по разделам, подразделам расходов классификации расходов бюджета</w:t>
            </w:r>
          </w:p>
        </w:tc>
      </w:tr>
      <w:tr w:rsidR="00DF4A43" w:rsidRPr="00887B69">
        <w:trPr>
          <w:trHeight w:val="227"/>
        </w:trPr>
        <w:tc>
          <w:tcPr>
            <w:tcW w:w="14595" w:type="dxa"/>
            <w:gridSpan w:val="6"/>
            <w:vMerge/>
            <w:tcBorders>
              <w:top w:val="nil"/>
              <w:left w:val="nil"/>
              <w:bottom w:val="nil"/>
              <w:right w:val="nil"/>
            </w:tcBorders>
            <w:vAlign w:val="center"/>
          </w:tcPr>
          <w:p w:rsidR="00DF4A43" w:rsidRPr="00887B69" w:rsidRDefault="00DF4A43" w:rsidP="00887B69">
            <w:pPr>
              <w:spacing w:after="0" w:line="240" w:lineRule="auto"/>
              <w:rPr>
                <w:rFonts w:ascii="Times New Roman" w:hAnsi="Times New Roman" w:cs="Times New Roman"/>
                <w:b/>
                <w:bCs/>
                <w:sz w:val="16"/>
                <w:szCs w:val="16"/>
                <w:lang w:eastAsia="ru-RU"/>
              </w:rPr>
            </w:pPr>
          </w:p>
        </w:tc>
      </w:tr>
      <w:tr w:rsidR="00DF4A43" w:rsidRPr="00887B69">
        <w:trPr>
          <w:trHeight w:val="227"/>
        </w:trPr>
        <w:tc>
          <w:tcPr>
            <w:tcW w:w="14595" w:type="dxa"/>
            <w:gridSpan w:val="6"/>
            <w:vMerge/>
            <w:tcBorders>
              <w:top w:val="nil"/>
              <w:left w:val="nil"/>
              <w:bottom w:val="nil"/>
              <w:right w:val="nil"/>
            </w:tcBorders>
            <w:vAlign w:val="center"/>
          </w:tcPr>
          <w:p w:rsidR="00DF4A43" w:rsidRPr="00887B69" w:rsidRDefault="00DF4A43" w:rsidP="00887B69">
            <w:pPr>
              <w:spacing w:after="0" w:line="240" w:lineRule="auto"/>
              <w:rPr>
                <w:rFonts w:ascii="Times New Roman" w:hAnsi="Times New Roman" w:cs="Times New Roman"/>
                <w:b/>
                <w:bCs/>
                <w:sz w:val="16"/>
                <w:szCs w:val="16"/>
                <w:lang w:eastAsia="ru-RU"/>
              </w:rPr>
            </w:pPr>
          </w:p>
        </w:tc>
      </w:tr>
      <w:tr w:rsidR="00DF4A43" w:rsidRPr="00887B69">
        <w:trPr>
          <w:trHeight w:val="227"/>
        </w:trPr>
        <w:tc>
          <w:tcPr>
            <w:tcW w:w="9915" w:type="dxa"/>
            <w:tcBorders>
              <w:top w:val="nil"/>
              <w:left w:val="nil"/>
              <w:bottom w:val="nil"/>
              <w:right w:val="nil"/>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p>
        </w:tc>
        <w:tc>
          <w:tcPr>
            <w:tcW w:w="720" w:type="dxa"/>
            <w:tcBorders>
              <w:top w:val="nil"/>
              <w:left w:val="nil"/>
              <w:bottom w:val="nil"/>
              <w:right w:val="nil"/>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p>
        </w:tc>
        <w:tc>
          <w:tcPr>
            <w:tcW w:w="540" w:type="dxa"/>
            <w:tcBorders>
              <w:top w:val="nil"/>
              <w:left w:val="nil"/>
              <w:bottom w:val="nil"/>
              <w:right w:val="nil"/>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p>
        </w:tc>
        <w:tc>
          <w:tcPr>
            <w:tcW w:w="1260" w:type="dxa"/>
            <w:tcBorders>
              <w:top w:val="nil"/>
              <w:left w:val="nil"/>
              <w:bottom w:val="nil"/>
              <w:right w:val="nil"/>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p>
        </w:tc>
        <w:tc>
          <w:tcPr>
            <w:tcW w:w="1080" w:type="dxa"/>
            <w:tcBorders>
              <w:top w:val="nil"/>
              <w:left w:val="nil"/>
              <w:bottom w:val="nil"/>
              <w:right w:val="nil"/>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p>
        </w:tc>
        <w:tc>
          <w:tcPr>
            <w:tcW w:w="1080" w:type="dxa"/>
            <w:tcBorders>
              <w:top w:val="nil"/>
              <w:left w:val="nil"/>
              <w:bottom w:val="nil"/>
              <w:right w:val="nil"/>
            </w:tcBorders>
            <w:shd w:val="clear" w:color="auto" w:fill="auto"/>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(руб.)</w:t>
            </w:r>
          </w:p>
        </w:tc>
      </w:tr>
      <w:tr w:rsidR="00DF4A43" w:rsidRPr="00887B69">
        <w:trPr>
          <w:trHeight w:val="227"/>
        </w:trPr>
        <w:tc>
          <w:tcPr>
            <w:tcW w:w="9915" w:type="dxa"/>
            <w:tcBorders>
              <w:top w:val="single" w:sz="4" w:space="0" w:color="auto"/>
              <w:left w:val="single" w:sz="4" w:space="0" w:color="auto"/>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Наименование расходов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РЗ</w:t>
            </w:r>
          </w:p>
        </w:tc>
        <w:tc>
          <w:tcPr>
            <w:tcW w:w="540" w:type="dxa"/>
            <w:tcBorders>
              <w:top w:val="single" w:sz="4" w:space="0" w:color="auto"/>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w:t>
            </w:r>
          </w:p>
        </w:tc>
        <w:tc>
          <w:tcPr>
            <w:tcW w:w="1260" w:type="dxa"/>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2024</w:t>
            </w:r>
          </w:p>
        </w:tc>
        <w:tc>
          <w:tcPr>
            <w:tcW w:w="1080" w:type="dxa"/>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2025</w:t>
            </w:r>
          </w:p>
        </w:tc>
        <w:tc>
          <w:tcPr>
            <w:tcW w:w="1080" w:type="dxa"/>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2026</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vAlign w:val="center"/>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УСЛОВНО УТВЕРЖДЕННЫЕ РАСХОДЫ</w:t>
            </w:r>
          </w:p>
        </w:tc>
        <w:tc>
          <w:tcPr>
            <w:tcW w:w="72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26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429125,00</w:t>
            </w:r>
          </w:p>
        </w:tc>
        <w:tc>
          <w:tcPr>
            <w:tcW w:w="108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877800,00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lastRenderedPageBreak/>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6 200 010,00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5 387 541,00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5 038 866,00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4 577 520,00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3 771 395,00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3 422 720,00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Резервные фонды</w:t>
            </w:r>
          </w:p>
        </w:tc>
        <w:tc>
          <w:tcPr>
            <w:tcW w:w="72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385 600,00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425 300,00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465 700,00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26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385 600,00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425 300,00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465 700,00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260 000,00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210 000,00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210 000,00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250 000,00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15 531 799,53</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1 728 000,00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1 793 000,00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15 531 799,53</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1 728 000,00</w:t>
            </w:r>
          </w:p>
        </w:tc>
        <w:tc>
          <w:tcPr>
            <w:tcW w:w="1080"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1 793 000,00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2 983 862,06</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2 230 734,00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2 456 734,00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Жилищное хозяйство</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Благоустройство</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2 910 342,06</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2 180 734,00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2 406 734,00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Культура, кинематография </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7 875 100,00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7 875 100,00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7 069 600,00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7 069 600,00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СОЦИАЛЬНАЯ ПОЛИТИКА</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Физическая культура </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DF4A43" w:rsidRPr="00887B69">
        <w:trPr>
          <w:trHeight w:val="227"/>
        </w:trPr>
        <w:tc>
          <w:tcPr>
            <w:tcW w:w="9915" w:type="dxa"/>
            <w:tcBorders>
              <w:top w:val="nil"/>
              <w:left w:val="single" w:sz="4" w:space="0" w:color="auto"/>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Итого расходов</w:t>
            </w:r>
          </w:p>
        </w:tc>
        <w:tc>
          <w:tcPr>
            <w:tcW w:w="72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X</w:t>
            </w:r>
          </w:p>
        </w:tc>
        <w:tc>
          <w:tcPr>
            <w:tcW w:w="540" w:type="dxa"/>
            <w:tcBorders>
              <w:top w:val="nil"/>
              <w:left w:val="nil"/>
              <w:bottom w:val="single" w:sz="4" w:space="0" w:color="auto"/>
              <w:right w:val="single" w:sz="4" w:space="0" w:color="auto"/>
            </w:tcBorders>
            <w:shd w:val="clear" w:color="auto" w:fill="auto"/>
            <w:noWrap/>
            <w:vAlign w:val="center"/>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X</w:t>
            </w:r>
          </w:p>
        </w:tc>
        <w:tc>
          <w:tcPr>
            <w:tcW w:w="126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33 346 371,59</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17 590 300,00</w:t>
            </w:r>
          </w:p>
        </w:tc>
        <w:tc>
          <w:tcPr>
            <w:tcW w:w="1080"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18 021 700,00</w:t>
            </w:r>
          </w:p>
        </w:tc>
      </w:tr>
    </w:tbl>
    <w:p w:rsidR="00DF4A43" w:rsidRPr="00887B69" w:rsidRDefault="00DF4A43" w:rsidP="00887B69">
      <w:pPr>
        <w:tabs>
          <w:tab w:val="left" w:pos="2205"/>
        </w:tabs>
        <w:spacing w:after="0" w:line="240" w:lineRule="auto"/>
        <w:rPr>
          <w:rFonts w:cs="Times New Roman"/>
          <w:sz w:val="16"/>
          <w:szCs w:val="16"/>
        </w:rPr>
      </w:pPr>
    </w:p>
    <w:tbl>
      <w:tblPr>
        <w:tblW w:w="14595" w:type="dxa"/>
        <w:tblInd w:w="93" w:type="dxa"/>
        <w:tblLayout w:type="fixed"/>
        <w:tblLook w:val="0000"/>
      </w:tblPr>
      <w:tblGrid>
        <w:gridCol w:w="236"/>
        <w:gridCol w:w="273"/>
        <w:gridCol w:w="256"/>
        <w:gridCol w:w="222"/>
        <w:gridCol w:w="62"/>
        <w:gridCol w:w="225"/>
        <w:gridCol w:w="31"/>
        <w:gridCol w:w="225"/>
        <w:gridCol w:w="284"/>
        <w:gridCol w:w="256"/>
        <w:gridCol w:w="1008"/>
        <w:gridCol w:w="1773"/>
        <w:gridCol w:w="1773"/>
        <w:gridCol w:w="590"/>
        <w:gridCol w:w="752"/>
        <w:gridCol w:w="328"/>
        <w:gridCol w:w="212"/>
        <w:gridCol w:w="416"/>
        <w:gridCol w:w="124"/>
        <w:gridCol w:w="596"/>
        <w:gridCol w:w="504"/>
        <w:gridCol w:w="668"/>
        <w:gridCol w:w="32"/>
        <w:gridCol w:w="508"/>
        <w:gridCol w:w="752"/>
        <w:gridCol w:w="328"/>
        <w:gridCol w:w="977"/>
        <w:gridCol w:w="1184"/>
      </w:tblGrid>
      <w:tr w:rsidR="00DF4A43"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56"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4"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6224" w:type="dxa"/>
            <w:gridSpan w:val="6"/>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628"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p>
        </w:tc>
        <w:tc>
          <w:tcPr>
            <w:tcW w:w="5672" w:type="dxa"/>
            <w:gridSpan w:val="10"/>
            <w:tcBorders>
              <w:top w:val="nil"/>
              <w:left w:val="nil"/>
              <w:bottom w:val="nil"/>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Приложение № 4</w:t>
            </w:r>
          </w:p>
        </w:tc>
      </w:tr>
      <w:tr w:rsidR="00DF4A43"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256"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13064" w:type="dxa"/>
            <w:gridSpan w:val="20"/>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к решению Совета депутатов </w:t>
            </w:r>
          </w:p>
        </w:tc>
      </w:tr>
      <w:tr w:rsidR="00DF4A43"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256"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284"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6224" w:type="dxa"/>
            <w:gridSpan w:val="6"/>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628"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5672" w:type="dxa"/>
            <w:gridSpan w:val="10"/>
            <w:tcBorders>
              <w:top w:val="nil"/>
              <w:left w:val="nil"/>
              <w:bottom w:val="nil"/>
              <w:right w:val="nil"/>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Новочеркасского сельсоветаот от 27.06.2024 № 169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256"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284"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6224" w:type="dxa"/>
            <w:gridSpan w:val="6"/>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p>
        </w:tc>
        <w:tc>
          <w:tcPr>
            <w:tcW w:w="628"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72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1172"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p>
        </w:tc>
        <w:tc>
          <w:tcPr>
            <w:tcW w:w="108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216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p>
        </w:tc>
      </w:tr>
      <w:tr w:rsidR="00DF4A43" w:rsidRPr="00887B69">
        <w:trPr>
          <w:trHeight w:val="227"/>
        </w:trPr>
        <w:tc>
          <w:tcPr>
            <w:tcW w:w="14595" w:type="dxa"/>
            <w:gridSpan w:val="28"/>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Распределение бюджетных ассигнований бюджета поселения по разделам, подразделам, целевым статьям (муниципальным программам Новочеркасского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287"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256"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284"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6224" w:type="dxa"/>
            <w:gridSpan w:val="6"/>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628"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72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1172"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1080" w:type="dxa"/>
            <w:gridSpan w:val="2"/>
            <w:tcBorders>
              <w:top w:val="nil"/>
              <w:left w:val="nil"/>
              <w:bottom w:val="nil"/>
              <w:right w:val="nil"/>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p>
        </w:tc>
        <w:tc>
          <w:tcPr>
            <w:tcW w:w="2160"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рублей</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730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Наименование</w:t>
            </w:r>
          </w:p>
        </w:tc>
        <w:tc>
          <w:tcPr>
            <w:tcW w:w="628" w:type="dxa"/>
            <w:gridSpan w:val="2"/>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ПЗ</w:t>
            </w:r>
          </w:p>
        </w:tc>
        <w:tc>
          <w:tcPr>
            <w:tcW w:w="720" w:type="dxa"/>
            <w:gridSpan w:val="2"/>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w:t>
            </w:r>
          </w:p>
        </w:tc>
        <w:tc>
          <w:tcPr>
            <w:tcW w:w="1172" w:type="dxa"/>
            <w:gridSpan w:val="2"/>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КЦСР</w:t>
            </w:r>
          </w:p>
        </w:tc>
        <w:tc>
          <w:tcPr>
            <w:tcW w:w="540" w:type="dxa"/>
            <w:gridSpan w:val="2"/>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КВР</w:t>
            </w:r>
          </w:p>
        </w:tc>
        <w:tc>
          <w:tcPr>
            <w:tcW w:w="1080" w:type="dxa"/>
            <w:gridSpan w:val="2"/>
            <w:tcBorders>
              <w:top w:val="single" w:sz="4" w:space="0" w:color="auto"/>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2024</w:t>
            </w:r>
          </w:p>
        </w:tc>
        <w:tc>
          <w:tcPr>
            <w:tcW w:w="976"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2025</w:t>
            </w:r>
          </w:p>
        </w:tc>
        <w:tc>
          <w:tcPr>
            <w:tcW w:w="1184"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2026</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730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w:t>
            </w:r>
          </w:p>
        </w:tc>
        <w:tc>
          <w:tcPr>
            <w:tcW w:w="628" w:type="dxa"/>
            <w:gridSpan w:val="2"/>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w:t>
            </w:r>
          </w:p>
        </w:tc>
        <w:tc>
          <w:tcPr>
            <w:tcW w:w="720" w:type="dxa"/>
            <w:gridSpan w:val="2"/>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w:t>
            </w:r>
          </w:p>
        </w:tc>
        <w:tc>
          <w:tcPr>
            <w:tcW w:w="1172" w:type="dxa"/>
            <w:gridSpan w:val="2"/>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w:t>
            </w:r>
          </w:p>
        </w:tc>
        <w:tc>
          <w:tcPr>
            <w:tcW w:w="540" w:type="dxa"/>
            <w:gridSpan w:val="2"/>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w:t>
            </w:r>
          </w:p>
        </w:tc>
        <w:tc>
          <w:tcPr>
            <w:tcW w:w="1080" w:type="dxa"/>
            <w:gridSpan w:val="2"/>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w:t>
            </w:r>
          </w:p>
        </w:tc>
        <w:tc>
          <w:tcPr>
            <w:tcW w:w="976"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w:t>
            </w:r>
          </w:p>
        </w:tc>
        <w:tc>
          <w:tcPr>
            <w:tcW w:w="1184" w:type="dxa"/>
            <w:tcBorders>
              <w:top w:val="nil"/>
              <w:left w:val="nil"/>
              <w:bottom w:val="single" w:sz="4" w:space="0" w:color="auto"/>
              <w:right w:val="single" w:sz="4" w:space="0" w:color="auto"/>
            </w:tcBorders>
            <w:shd w:val="clear" w:color="auto" w:fill="auto"/>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8</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730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Условно утвержденные расходы</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976"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429125,00</w:t>
            </w:r>
          </w:p>
        </w:tc>
        <w:tc>
          <w:tcPr>
            <w:tcW w:w="1184" w:type="dxa"/>
            <w:tcBorders>
              <w:top w:val="nil"/>
              <w:left w:val="nil"/>
              <w:bottom w:val="single" w:sz="4" w:space="0" w:color="auto"/>
              <w:right w:val="single" w:sz="4" w:space="0" w:color="auto"/>
            </w:tcBorders>
            <w:shd w:val="clear" w:color="auto" w:fill="auto"/>
            <w:vAlign w:val="center"/>
          </w:tcPr>
          <w:p w:rsidR="00DF4A43" w:rsidRPr="00887B69" w:rsidRDefault="00DF4A43"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877800,00</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7307"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ОБЩЕГОСУДАРСТВЕННЫЕ ВОПРОСЫ</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6 200 010,00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5 387 541,00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5 038 866,00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Функционирование высшего должностного лица субъекта Российской Федерации и </w:t>
            </w:r>
            <w:r w:rsidRPr="00887B69">
              <w:rPr>
                <w:rFonts w:ascii="Times New Roman" w:hAnsi="Times New Roman" w:cs="Times New Roman"/>
                <w:b/>
                <w:bCs/>
                <w:sz w:val="16"/>
                <w:szCs w:val="16"/>
                <w:lang w:eastAsia="ru-RU"/>
              </w:rPr>
              <w:lastRenderedPageBreak/>
              <w:t>муниципального образования</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lastRenderedPageBreak/>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1 497 </w:t>
            </w:r>
            <w:r w:rsidRPr="00887B69">
              <w:rPr>
                <w:rFonts w:ascii="Times New Roman" w:hAnsi="Times New Roman" w:cs="Times New Roman"/>
                <w:b/>
                <w:bCs/>
                <w:sz w:val="16"/>
                <w:szCs w:val="16"/>
                <w:lang w:eastAsia="ru-RU"/>
              </w:rPr>
              <w:lastRenderedPageBreak/>
              <w:t xml:space="preserve">300,00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lastRenderedPageBreak/>
              <w:t xml:space="preserve">    1 497 </w:t>
            </w:r>
            <w:r w:rsidRPr="00887B69">
              <w:rPr>
                <w:rFonts w:ascii="Times New Roman" w:hAnsi="Times New Roman" w:cs="Times New Roman"/>
                <w:b/>
                <w:bCs/>
                <w:sz w:val="16"/>
                <w:szCs w:val="16"/>
                <w:lang w:eastAsia="ru-RU"/>
              </w:rPr>
              <w:lastRenderedPageBreak/>
              <w:t xml:space="preserve">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lastRenderedPageBreak/>
              <w:t xml:space="preserve">      1 497 </w:t>
            </w:r>
            <w:r w:rsidRPr="00887B69">
              <w:rPr>
                <w:rFonts w:ascii="Times New Roman" w:hAnsi="Times New Roman" w:cs="Times New Roman"/>
                <w:b/>
                <w:bCs/>
                <w:sz w:val="16"/>
                <w:szCs w:val="16"/>
                <w:lang w:eastAsia="ru-RU"/>
              </w:rPr>
              <w:lastRenderedPageBreak/>
              <w:t xml:space="preserve">300,00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lastRenderedPageBreak/>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1 497 300,00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1 497 300,00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1 497 300,00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1 497 300,00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1 497 300,00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1 497 300,00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Глава муниципального образования</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1 497 300,00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4 577 520,00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3 771 395,00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3 422 720,00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4"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4 577 520,00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3 771 395,00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3 422 720,00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4 577 520,00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3 771 395,00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3 422 720,00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4 577 520,00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3 771 395,00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3 422 720,00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Центральный аппарат</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4 475 620,00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3 669 495,00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3 320 820,00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3 658 620,00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3 229 495,00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2 780 820,00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777 000,00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400 000,00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налогов, сборов и иных платежей</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101 900,00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101 900,00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101 900,00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72" w:type="dxa"/>
            <w:gridSpan w:val="2"/>
            <w:tcBorders>
              <w:top w:val="nil"/>
              <w:left w:val="single" w:sz="4" w:space="0" w:color="auto"/>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101 900,00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101 900,00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101 900,00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06</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06</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6200000000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06</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98 846,00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w:t>
            </w:r>
            <w:r w:rsidRPr="00887B69">
              <w:rPr>
                <w:rFonts w:ascii="Times New Roman" w:hAnsi="Times New Roman" w:cs="Times New Roman"/>
                <w:sz w:val="16"/>
                <w:szCs w:val="16"/>
                <w:lang w:eastAsia="ru-RU"/>
              </w:rPr>
              <w:lastRenderedPageBreak/>
              <w:t>муниципальному финансовому контролю</w:t>
            </w:r>
          </w:p>
        </w:tc>
        <w:tc>
          <w:tcPr>
            <w:tcW w:w="628"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lastRenderedPageBreak/>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62405Т0050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lastRenderedPageBreak/>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628"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62405Т0050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98 846,00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Резервные фонды</w:t>
            </w:r>
          </w:p>
        </w:tc>
        <w:tc>
          <w:tcPr>
            <w:tcW w:w="628"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Непрограммное направление расходов (непрограммные мероприятия)</w:t>
            </w:r>
          </w:p>
        </w:tc>
        <w:tc>
          <w:tcPr>
            <w:tcW w:w="628"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7700000000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Руководство и управление в сфере установленных функций органов местного самоуправления</w:t>
            </w:r>
          </w:p>
        </w:tc>
        <w:tc>
          <w:tcPr>
            <w:tcW w:w="628"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7710000000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Создание и использование средств резервного фонда администрации поселений Саракташского района</w:t>
            </w:r>
          </w:p>
        </w:tc>
        <w:tc>
          <w:tcPr>
            <w:tcW w:w="628"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7710000040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Резервные средства</w:t>
            </w:r>
          </w:p>
        </w:tc>
        <w:tc>
          <w:tcPr>
            <w:tcW w:w="628"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7710000040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870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15 000,00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15 000,00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15 000,00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Другие общегосударственные вопросы</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w:t>
            </w:r>
          </w:p>
        </w:tc>
        <w:tc>
          <w:tcPr>
            <w:tcW w:w="1172"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11 344,00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FFFFFF"/>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11 344,00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11 344,00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540" w:type="dxa"/>
            <w:gridSpan w:val="2"/>
            <w:tcBorders>
              <w:top w:val="nil"/>
              <w:left w:val="single" w:sz="4" w:space="0" w:color="auto"/>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Членские взносы в Совет (ассоциацию) муниципальных образований</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6240595100</w:t>
            </w:r>
          </w:p>
        </w:tc>
        <w:tc>
          <w:tcPr>
            <w:tcW w:w="540" w:type="dxa"/>
            <w:gridSpan w:val="2"/>
            <w:tcBorders>
              <w:top w:val="nil"/>
              <w:left w:val="single" w:sz="4" w:space="0" w:color="auto"/>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налогов, сборов и иных платежей</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6240595100</w:t>
            </w:r>
          </w:p>
        </w:tc>
        <w:tc>
          <w:tcPr>
            <w:tcW w:w="540" w:type="dxa"/>
            <w:gridSpan w:val="2"/>
            <w:tcBorders>
              <w:top w:val="nil"/>
              <w:left w:val="single" w:sz="4" w:space="0" w:color="auto"/>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ОБОРОНА</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385 600,00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425 300,00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465 700,00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Мобилизационная и вневойсковая подготовка</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72"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385 600,00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425 300,00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465 700,00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nil"/>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single" w:sz="4" w:space="0" w:color="auto"/>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385 600,00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425 300,00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465 700,00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385 600,00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425 300,00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465 700,00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628"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2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385 600,00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425 300,00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465 700,00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28"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2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385 600,00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425 300,00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465 700,00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362 000,00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390 600,00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417 000,00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FFFFFF"/>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23 600,00</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34700,00</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48700,00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БЕЗОПАСНОСТЬ И ПРАВООХРАНИТЕЛЬНАЯ ДЕЯТЕЛЬНОСТЬ</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210 000,00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210 000,00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200 000,00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200 000,00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200 000,00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200 000,00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250 </w:t>
            </w:r>
            <w:r w:rsidRPr="00887B69">
              <w:rPr>
                <w:rFonts w:ascii="Times New Roman" w:hAnsi="Times New Roman" w:cs="Times New Roman"/>
                <w:b/>
                <w:bCs/>
                <w:sz w:val="16"/>
                <w:szCs w:val="16"/>
                <w:lang w:eastAsia="ru-RU"/>
              </w:rPr>
              <w:lastRenderedPageBreak/>
              <w:t xml:space="preserve">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lastRenderedPageBreak/>
              <w:t xml:space="preserve">       200 </w:t>
            </w:r>
            <w:r w:rsidRPr="00887B69">
              <w:rPr>
                <w:rFonts w:ascii="Times New Roman" w:hAnsi="Times New Roman" w:cs="Times New Roman"/>
                <w:b/>
                <w:bCs/>
                <w:sz w:val="16"/>
                <w:szCs w:val="16"/>
                <w:lang w:eastAsia="ru-RU"/>
              </w:rPr>
              <w:lastRenderedPageBreak/>
              <w:t xml:space="preserve">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lastRenderedPageBreak/>
              <w:t xml:space="preserve">         200 </w:t>
            </w:r>
            <w:r w:rsidRPr="00887B69">
              <w:rPr>
                <w:rFonts w:ascii="Times New Roman" w:hAnsi="Times New Roman" w:cs="Times New Roman"/>
                <w:b/>
                <w:bCs/>
                <w:sz w:val="16"/>
                <w:szCs w:val="16"/>
                <w:lang w:eastAsia="ru-RU"/>
              </w:rPr>
              <w:lastRenderedPageBreak/>
              <w:t xml:space="preserve">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lastRenderedPageBreak/>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«Безопасность»</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200 000,00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200 000,00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Мероприятия по обеспечению пожарной безопасности на территории муниципального образования поселения</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200 000,00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200 000,00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200 000,00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200 000,00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Другие вопросы в области национальной безопасности и правоохранительной деятельности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14</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14</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Комплекс процессных мероприятий «Безопасность»</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Меры поддержки добровольных народных дружин</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ЭКОНОМИКА</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15 531 799,53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1 728 000,00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1 793 000,00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Дорожное хозяйство (дорожные фонды)</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15 531 799,53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1 728 000,00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1 793 000,00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15 531 799,53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1 728 000,00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1 793 000,00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15 531 799,53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1 728 000,00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1 793 000,00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«Развитие дорожного хозяйства»</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15 531 799,53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1 728 000,00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1 793 000,00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6 667 023,53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1 728 000,00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1 793 000,00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6 667 023,53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1 728 000,00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1 793 000,00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Развитие транспортной инфраструктуры на сельских территориях</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72"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 xml:space="preserve">62402 L3720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7 123 951,00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62402 L3720 </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7 123 951,00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Приоритетные проекты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6250000000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1 740 825,00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625П500000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1 740 825,00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Мероприятия по завершению реализации инициативных проектов (ремонт автомобильной дороги)  </w:t>
            </w:r>
          </w:p>
        </w:tc>
        <w:tc>
          <w:tcPr>
            <w:tcW w:w="628"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463 047,00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463 047,00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Реализация инициативных проектов (ремонт автомобильной дороги)</w:t>
            </w:r>
          </w:p>
        </w:tc>
        <w:tc>
          <w:tcPr>
            <w:tcW w:w="628" w:type="dxa"/>
            <w:gridSpan w:val="2"/>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625П5S170Г</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1 277 778,00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single" w:sz="4" w:space="0" w:color="auto"/>
              <w:left w:val="nil"/>
              <w:bottom w:val="nil"/>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20" w:type="dxa"/>
            <w:gridSpan w:val="2"/>
            <w:tcBorders>
              <w:top w:val="single" w:sz="4" w:space="0" w:color="auto"/>
              <w:left w:val="nil"/>
              <w:bottom w:val="nil"/>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625П5S140Г</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1 277 778,00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ЖИЛИЩНО-КОММУНАЛЬНОЕ ХОЗЯЙСТВО</w:t>
            </w:r>
          </w:p>
        </w:tc>
        <w:tc>
          <w:tcPr>
            <w:tcW w:w="628" w:type="dxa"/>
            <w:gridSpan w:val="2"/>
            <w:tcBorders>
              <w:top w:val="single" w:sz="4" w:space="0" w:color="auto"/>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single" w:sz="4" w:space="0" w:color="auto"/>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2 983 862,06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2 230 734,00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2 456 734,00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Жилищное хозяйство</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Непрограммное направление расходов (непрограммные мероприятия)</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Прочие непрограммные мероприятия</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Коммунальное хозяйство</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23 520,00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6200000000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23 520,00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23 520,00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«Развитие коммунального хозяйства»</w:t>
            </w:r>
          </w:p>
        </w:tc>
        <w:tc>
          <w:tcPr>
            <w:tcW w:w="628"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6240600000</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23 520,00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628"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62406Т0010</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23 520,00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Иные межбюджетные трансферты </w:t>
            </w:r>
          </w:p>
        </w:tc>
        <w:tc>
          <w:tcPr>
            <w:tcW w:w="628"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62406Т0010</w:t>
            </w:r>
          </w:p>
        </w:tc>
        <w:tc>
          <w:tcPr>
            <w:tcW w:w="540"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Благоустройство</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2 910 342,06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2 180 734,00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2 406 734,00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2 910 342,06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2 180 734,00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2 406 734,00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2 910 342,06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2 180 734,00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2 406 734,00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«Благоустройство территории Новочеркасского сельсовета»</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6240300000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2 910 342,06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2 180 734,00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2 406 734,00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Мероприятия по благоустройству территории муниципального образования поселения</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2 910 342,06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2 180 734,00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2 406 734,00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2 910 342,06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2 180 734,00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2 406 734,00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FFFFFF"/>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КУЛЬТУРА, КИНЕМАТОГРАФИЯ</w:t>
            </w:r>
          </w:p>
        </w:tc>
        <w:tc>
          <w:tcPr>
            <w:tcW w:w="628" w:type="dxa"/>
            <w:gridSpan w:val="2"/>
            <w:tcBorders>
              <w:top w:val="nil"/>
              <w:left w:val="nil"/>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720"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single" w:sz="4" w:space="0" w:color="auto"/>
              <w:bottom w:val="single" w:sz="4" w:space="0" w:color="auto"/>
              <w:right w:val="nil"/>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7 875 100,00   </w:t>
            </w:r>
          </w:p>
        </w:tc>
        <w:tc>
          <w:tcPr>
            <w:tcW w:w="976"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c>
          <w:tcPr>
            <w:tcW w:w="1184" w:type="dxa"/>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Культура</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72"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7 875 100,00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single" w:sz="4" w:space="0" w:color="auto"/>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7 875 100,00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7 875 100,00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7 069 600,00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64" w:type="dxa"/>
            <w:gridSpan w:val="8"/>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«Развитие культуры и спорта»</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7 875 100,00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7 069 600,00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7 069 600,00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480" w:type="dxa"/>
            <w:gridSpan w:val="7"/>
            <w:tcBorders>
              <w:top w:val="single" w:sz="4" w:space="0" w:color="auto"/>
              <w:left w:val="nil"/>
              <w:bottom w:val="single" w:sz="4" w:space="0" w:color="auto"/>
              <w:right w:val="single" w:sz="4" w:space="0" w:color="000000"/>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62404Т0080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5 030 800,00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6169600,00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6169600,00</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62404Т0080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5 030 800,00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6169600,00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6169600,00</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Социально значимые мероприятия </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332 200,00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Закупка товаров, работ и услуг в целях капитального ремонта государственного (муниципального) имущества</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243</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332 200,00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Мероприятия, направленные на развитие культуры на территории муниципального образования поселения</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1 100 000,00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900000,00</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1 100 000,00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900000,00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900000,00</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62404Т0090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1 412 100,00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Иные межбюджетные трансферты</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62404Т0090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1 412 100,00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730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СОЦИАЛЬНАЯ ПОЛИТИКА</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60 000,00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60 000,00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Пенсионное обеспечение</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60 000,00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60 000,00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Комплекс процессных мероприятий «Обеспечение реализации программы»</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Предоставление пенсии за выслугу лет муниципальным служащим</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Публичные нормативные социальные выплаты гражданам</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310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60 000,00  </w:t>
            </w:r>
          </w:p>
        </w:tc>
      </w:tr>
      <w:tr w:rsidR="00887B69" w:rsidRPr="00887B69">
        <w:trPr>
          <w:trHeight w:val="227"/>
        </w:trPr>
        <w:tc>
          <w:tcPr>
            <w:tcW w:w="988" w:type="dxa"/>
            <w:gridSpan w:val="4"/>
            <w:tcBorders>
              <w:top w:val="nil"/>
              <w:left w:val="nil"/>
              <w:bottom w:val="nil"/>
              <w:right w:val="nil"/>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p>
        </w:tc>
        <w:tc>
          <w:tcPr>
            <w:tcW w:w="7307"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ФИЗИЧЕСКАЯ КУЛЬТУРА И СПОРТ</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7020" w:type="dxa"/>
            <w:gridSpan w:val="10"/>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Физическая культура</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6200000000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7307" w:type="dxa"/>
            <w:gridSpan w:val="12"/>
            <w:tcBorders>
              <w:top w:val="single" w:sz="4" w:space="0" w:color="auto"/>
              <w:left w:val="nil"/>
              <w:bottom w:val="single" w:sz="4" w:space="0" w:color="auto"/>
              <w:right w:val="single" w:sz="4" w:space="0" w:color="000000"/>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Комплексы процессных мероприятий </w:t>
            </w:r>
          </w:p>
        </w:tc>
        <w:tc>
          <w:tcPr>
            <w:tcW w:w="628" w:type="dxa"/>
            <w:gridSpan w:val="2"/>
            <w:tcBorders>
              <w:top w:val="nil"/>
              <w:left w:val="nil"/>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720" w:type="dxa"/>
            <w:gridSpan w:val="2"/>
            <w:tcBorders>
              <w:top w:val="nil"/>
              <w:left w:val="single" w:sz="4" w:space="0" w:color="auto"/>
              <w:bottom w:val="single" w:sz="4" w:space="0" w:color="auto"/>
              <w:right w:val="nil"/>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72" w:type="dxa"/>
            <w:gridSpan w:val="2"/>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540" w:type="dxa"/>
            <w:gridSpan w:val="2"/>
            <w:tcBorders>
              <w:top w:val="nil"/>
              <w:left w:val="nil"/>
              <w:bottom w:val="single" w:sz="4" w:space="0" w:color="auto"/>
              <w:right w:val="single" w:sz="4" w:space="0" w:color="auto"/>
            </w:tcBorders>
            <w:shd w:val="clear" w:color="auto" w:fill="FFFFFF"/>
            <w:noWrap/>
            <w:vAlign w:val="bottom"/>
          </w:tcPr>
          <w:p w:rsidR="00DF4A43" w:rsidRPr="00887B69" w:rsidRDefault="00DF4A43"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single" w:sz="4" w:space="0" w:color="auto"/>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Комплекс процессных мероприятий «Развитие культуры и спорта»</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6240400000</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nil"/>
              <w:bottom w:val="nil"/>
              <w:right w:val="single" w:sz="8"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nil"/>
              <w:left w:val="single" w:sz="4" w:space="0" w:color="auto"/>
              <w:bottom w:val="nil"/>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nil"/>
              <w:right w:val="single" w:sz="4" w:space="0" w:color="auto"/>
            </w:tcBorders>
            <w:shd w:val="clear" w:color="auto" w:fill="auto"/>
            <w:vAlign w:val="bottom"/>
          </w:tcPr>
          <w:p w:rsidR="00DF4A43" w:rsidRPr="00887B69" w:rsidRDefault="00DF4A43"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Мероприятия в области физической культуры и спорта</w:t>
            </w:r>
          </w:p>
        </w:tc>
        <w:tc>
          <w:tcPr>
            <w:tcW w:w="628" w:type="dxa"/>
            <w:gridSpan w:val="2"/>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720" w:type="dxa"/>
            <w:gridSpan w:val="2"/>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540" w:type="dxa"/>
            <w:gridSpan w:val="2"/>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080" w:type="dxa"/>
            <w:gridSpan w:val="2"/>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nil"/>
              <w:left w:val="nil"/>
              <w:bottom w:val="nil"/>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87" w:type="dxa"/>
            <w:gridSpan w:val="2"/>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single" w:sz="4" w:space="0" w:color="auto"/>
              <w:left w:val="nil"/>
              <w:bottom w:val="single" w:sz="4" w:space="0" w:color="auto"/>
              <w:right w:val="single" w:sz="4" w:space="0" w:color="auto"/>
            </w:tcBorders>
            <w:shd w:val="clear" w:color="auto" w:fill="auto"/>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224" w:type="dxa"/>
            <w:gridSpan w:val="6"/>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28" w:type="dxa"/>
            <w:gridSpan w:val="2"/>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72" w:type="dxa"/>
            <w:gridSpan w:val="2"/>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c>
          <w:tcPr>
            <w:tcW w:w="1184" w:type="dxa"/>
            <w:tcBorders>
              <w:top w:val="single" w:sz="4" w:space="0" w:color="auto"/>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50 000,00   </w:t>
            </w:r>
          </w:p>
        </w:tc>
      </w:tr>
      <w:tr w:rsidR="00887B69" w:rsidRPr="00887B69">
        <w:trPr>
          <w:trHeight w:val="227"/>
        </w:trPr>
        <w:tc>
          <w:tcPr>
            <w:tcW w:w="988" w:type="dxa"/>
            <w:gridSpan w:val="4"/>
            <w:tcBorders>
              <w:top w:val="nil"/>
              <w:left w:val="single" w:sz="4" w:space="0" w:color="auto"/>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224" w:type="dxa"/>
            <w:gridSpan w:val="6"/>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ИТОГО ПО РАЗДЕЛАМ РАСХОДОВ</w:t>
            </w:r>
          </w:p>
        </w:tc>
        <w:tc>
          <w:tcPr>
            <w:tcW w:w="628"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72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1172"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54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1080" w:type="dxa"/>
            <w:gridSpan w:val="2"/>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33 346 371,59   </w:t>
            </w:r>
          </w:p>
        </w:tc>
        <w:tc>
          <w:tcPr>
            <w:tcW w:w="976"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17 590 300,00   </w:t>
            </w:r>
          </w:p>
        </w:tc>
        <w:tc>
          <w:tcPr>
            <w:tcW w:w="1184" w:type="dxa"/>
            <w:tcBorders>
              <w:top w:val="nil"/>
              <w:left w:val="nil"/>
              <w:bottom w:val="single" w:sz="4" w:space="0" w:color="auto"/>
              <w:right w:val="single" w:sz="4" w:space="0" w:color="auto"/>
            </w:tcBorders>
            <w:shd w:val="clear" w:color="auto" w:fill="auto"/>
            <w:noWrap/>
            <w:vAlign w:val="bottom"/>
          </w:tcPr>
          <w:p w:rsidR="00DF4A43" w:rsidRPr="00887B69" w:rsidRDefault="00DF4A43"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18 021 700,00   </w:t>
            </w:r>
          </w:p>
        </w:tc>
      </w:tr>
      <w:tr w:rsidR="00C03796" w:rsidRPr="00887B69">
        <w:trPr>
          <w:trHeight w:val="227"/>
        </w:trPr>
        <w:tc>
          <w:tcPr>
            <w:tcW w:w="23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274"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284"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256"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1773" w:type="dxa"/>
            <w:gridSpan w:val="4"/>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590"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752"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sz w:val="16"/>
                <w:szCs w:val="16"/>
                <w:lang w:eastAsia="ru-RU"/>
              </w:rPr>
            </w:pPr>
          </w:p>
        </w:tc>
        <w:tc>
          <w:tcPr>
            <w:tcW w:w="54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sz w:val="16"/>
                <w:szCs w:val="16"/>
                <w:lang w:eastAsia="ru-RU"/>
              </w:rPr>
            </w:pPr>
          </w:p>
        </w:tc>
        <w:tc>
          <w:tcPr>
            <w:tcW w:w="54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sz w:val="16"/>
                <w:szCs w:val="16"/>
                <w:lang w:eastAsia="ru-RU"/>
              </w:rPr>
            </w:pPr>
          </w:p>
        </w:tc>
        <w:tc>
          <w:tcPr>
            <w:tcW w:w="5548" w:type="dxa"/>
            <w:gridSpan w:val="9"/>
            <w:tcBorders>
              <w:top w:val="nil"/>
              <w:left w:val="nil"/>
              <w:bottom w:val="nil"/>
              <w:right w:val="nil"/>
            </w:tcBorders>
            <w:shd w:val="clear" w:color="auto" w:fill="auto"/>
            <w:vAlign w:val="bottom"/>
          </w:tcPr>
          <w:p w:rsidR="00C03796" w:rsidRPr="00887B69" w:rsidRDefault="00C03796" w:rsidP="00887B69">
            <w:pPr>
              <w:spacing w:after="0" w:line="240" w:lineRule="auto"/>
              <w:jc w:val="right"/>
              <w:rPr>
                <w:rFonts w:ascii="Arial" w:hAnsi="Arial" w:cs="Arial"/>
                <w:sz w:val="16"/>
                <w:szCs w:val="16"/>
                <w:lang w:eastAsia="ru-RU"/>
              </w:rPr>
            </w:pPr>
            <w:r w:rsidRPr="00887B69">
              <w:rPr>
                <w:rFonts w:ascii="Arial" w:hAnsi="Arial" w:cs="Arial"/>
                <w:sz w:val="16"/>
                <w:szCs w:val="16"/>
                <w:lang w:eastAsia="ru-RU"/>
              </w:rPr>
              <w:t>Приложение № 5</w:t>
            </w:r>
          </w:p>
        </w:tc>
      </w:tr>
      <w:tr w:rsidR="00C03796" w:rsidRPr="00887B69">
        <w:trPr>
          <w:trHeight w:val="227"/>
        </w:trPr>
        <w:tc>
          <w:tcPr>
            <w:tcW w:w="23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74"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84"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gridSpan w:val="4"/>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590"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752"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548" w:type="dxa"/>
            <w:gridSpan w:val="9"/>
            <w:tcBorders>
              <w:top w:val="nil"/>
              <w:left w:val="nil"/>
              <w:bottom w:val="nil"/>
              <w:right w:val="nil"/>
            </w:tcBorders>
            <w:shd w:val="clear" w:color="auto" w:fill="auto"/>
            <w:vAlign w:val="bottom"/>
          </w:tcPr>
          <w:p w:rsidR="00C03796" w:rsidRPr="00887B69" w:rsidRDefault="00C03796" w:rsidP="00887B69">
            <w:pPr>
              <w:spacing w:after="0" w:line="240" w:lineRule="auto"/>
              <w:jc w:val="right"/>
              <w:rPr>
                <w:rFonts w:ascii="Arial" w:hAnsi="Arial" w:cs="Arial"/>
                <w:sz w:val="16"/>
                <w:szCs w:val="16"/>
                <w:lang w:eastAsia="ru-RU"/>
              </w:rPr>
            </w:pPr>
            <w:r w:rsidRPr="00887B69">
              <w:rPr>
                <w:rFonts w:ascii="Arial" w:hAnsi="Arial" w:cs="Arial"/>
                <w:sz w:val="16"/>
                <w:szCs w:val="16"/>
                <w:lang w:eastAsia="ru-RU"/>
              </w:rPr>
              <w:t xml:space="preserve">к решению Совета депутатов </w:t>
            </w:r>
          </w:p>
        </w:tc>
      </w:tr>
      <w:tr w:rsidR="00C03796" w:rsidRPr="00887B69">
        <w:trPr>
          <w:trHeight w:val="227"/>
        </w:trPr>
        <w:tc>
          <w:tcPr>
            <w:tcW w:w="23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74"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84"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gridSpan w:val="4"/>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590"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752"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548" w:type="dxa"/>
            <w:gridSpan w:val="9"/>
            <w:tcBorders>
              <w:top w:val="nil"/>
              <w:left w:val="nil"/>
              <w:bottom w:val="nil"/>
              <w:right w:val="nil"/>
            </w:tcBorders>
            <w:shd w:val="clear" w:color="auto" w:fill="auto"/>
            <w:vAlign w:val="bottom"/>
          </w:tcPr>
          <w:p w:rsidR="00C03796" w:rsidRPr="00887B69" w:rsidRDefault="00C03796" w:rsidP="00887B69">
            <w:pPr>
              <w:spacing w:after="0" w:line="240" w:lineRule="auto"/>
              <w:jc w:val="right"/>
              <w:rPr>
                <w:rFonts w:ascii="Arial" w:hAnsi="Arial" w:cs="Arial"/>
                <w:sz w:val="16"/>
                <w:szCs w:val="16"/>
                <w:lang w:eastAsia="ru-RU"/>
              </w:rPr>
            </w:pPr>
            <w:r w:rsidRPr="00887B69">
              <w:rPr>
                <w:rFonts w:ascii="Arial" w:hAnsi="Arial" w:cs="Arial"/>
                <w:sz w:val="16"/>
                <w:szCs w:val="16"/>
                <w:lang w:eastAsia="ru-RU"/>
              </w:rPr>
              <w:t>Новочеркасского сельсовета от 27.06.2024 № 169</w:t>
            </w:r>
          </w:p>
        </w:tc>
      </w:tr>
      <w:tr w:rsidR="00C03796" w:rsidRPr="00887B69">
        <w:trPr>
          <w:trHeight w:val="227"/>
        </w:trPr>
        <w:tc>
          <w:tcPr>
            <w:tcW w:w="14595" w:type="dxa"/>
            <w:gridSpan w:val="28"/>
            <w:vMerge w:val="restart"/>
            <w:tcBorders>
              <w:top w:val="nil"/>
              <w:left w:val="nil"/>
              <w:bottom w:val="nil"/>
              <w:right w:val="nil"/>
            </w:tcBorders>
            <w:shd w:val="clear" w:color="auto" w:fill="auto"/>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Ведомственная структура расходов бюджета поселения на 2024 год и на плановый период 2025, 2026 годов</w:t>
            </w:r>
          </w:p>
        </w:tc>
      </w:tr>
      <w:tr w:rsidR="00C03796" w:rsidRPr="00887B69">
        <w:trPr>
          <w:trHeight w:val="227"/>
        </w:trPr>
        <w:tc>
          <w:tcPr>
            <w:tcW w:w="14595" w:type="dxa"/>
            <w:gridSpan w:val="28"/>
            <w:vMerge/>
            <w:tcBorders>
              <w:top w:val="nil"/>
              <w:left w:val="nil"/>
              <w:bottom w:val="nil"/>
              <w:right w:val="nil"/>
            </w:tcBorders>
            <w:vAlign w:val="center"/>
          </w:tcPr>
          <w:p w:rsidR="00C03796" w:rsidRPr="00887B69" w:rsidRDefault="00C03796" w:rsidP="00887B69">
            <w:pPr>
              <w:spacing w:after="0" w:line="240" w:lineRule="auto"/>
              <w:rPr>
                <w:rFonts w:ascii="Times New Roman" w:hAnsi="Times New Roman" w:cs="Times New Roman"/>
                <w:b/>
                <w:bCs/>
                <w:sz w:val="16"/>
                <w:szCs w:val="16"/>
                <w:lang w:eastAsia="ru-RU"/>
              </w:rPr>
            </w:pPr>
          </w:p>
        </w:tc>
      </w:tr>
      <w:tr w:rsidR="00C03796" w:rsidRPr="00887B69">
        <w:trPr>
          <w:trHeight w:val="227"/>
        </w:trPr>
        <w:tc>
          <w:tcPr>
            <w:tcW w:w="23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74"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84"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gridSpan w:val="4"/>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77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590"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752" w:type="dxa"/>
            <w:tcBorders>
              <w:top w:val="nil"/>
              <w:left w:val="nil"/>
              <w:bottom w:val="nil"/>
              <w:right w:val="nil"/>
            </w:tcBorders>
            <w:shd w:val="clear" w:color="auto" w:fill="auto"/>
            <w:noWrap/>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540" w:type="dxa"/>
            <w:gridSpan w:val="2"/>
            <w:tcBorders>
              <w:top w:val="nil"/>
              <w:left w:val="nil"/>
              <w:bottom w:val="nil"/>
              <w:right w:val="nil"/>
            </w:tcBorders>
            <w:shd w:val="clear" w:color="auto" w:fill="auto"/>
            <w:noWrap/>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1100" w:type="dxa"/>
            <w:gridSpan w:val="2"/>
            <w:tcBorders>
              <w:top w:val="nil"/>
              <w:left w:val="nil"/>
              <w:bottom w:val="nil"/>
              <w:right w:val="nil"/>
            </w:tcBorders>
            <w:shd w:val="clear" w:color="auto" w:fill="auto"/>
            <w:noWrap/>
          </w:tcPr>
          <w:p w:rsidR="00C03796" w:rsidRPr="00887B69" w:rsidRDefault="00C03796" w:rsidP="00887B69">
            <w:pPr>
              <w:spacing w:after="0" w:line="240" w:lineRule="auto"/>
              <w:jc w:val="right"/>
              <w:rPr>
                <w:rFonts w:ascii="Times New Roman" w:hAnsi="Times New Roman" w:cs="Times New Roman"/>
                <w:b/>
                <w:bCs/>
                <w:sz w:val="16"/>
                <w:szCs w:val="16"/>
                <w:lang w:eastAsia="ru-RU"/>
              </w:rPr>
            </w:pPr>
          </w:p>
        </w:tc>
        <w:tc>
          <w:tcPr>
            <w:tcW w:w="700" w:type="dxa"/>
            <w:gridSpan w:val="2"/>
            <w:tcBorders>
              <w:top w:val="nil"/>
              <w:left w:val="nil"/>
              <w:bottom w:val="nil"/>
              <w:right w:val="nil"/>
            </w:tcBorders>
            <w:shd w:val="clear" w:color="auto" w:fill="auto"/>
            <w:noWrap/>
          </w:tcPr>
          <w:p w:rsidR="00C03796" w:rsidRPr="00887B69" w:rsidRDefault="00C03796" w:rsidP="00887B69">
            <w:pPr>
              <w:spacing w:after="0" w:line="240" w:lineRule="auto"/>
              <w:jc w:val="right"/>
              <w:rPr>
                <w:rFonts w:ascii="Times New Roman" w:hAnsi="Times New Roman" w:cs="Times New Roman"/>
                <w:b/>
                <w:bCs/>
                <w:sz w:val="16"/>
                <w:szCs w:val="16"/>
                <w:lang w:eastAsia="ru-RU"/>
              </w:rPr>
            </w:pPr>
          </w:p>
        </w:tc>
        <w:tc>
          <w:tcPr>
            <w:tcW w:w="126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center"/>
              <w:rPr>
                <w:rFonts w:ascii="Arial" w:hAnsi="Arial" w:cs="Arial"/>
                <w:sz w:val="16"/>
                <w:szCs w:val="16"/>
                <w:lang w:eastAsia="ru-RU"/>
              </w:rPr>
            </w:pPr>
          </w:p>
        </w:tc>
        <w:tc>
          <w:tcPr>
            <w:tcW w:w="1305"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center"/>
              <w:rPr>
                <w:rFonts w:ascii="Arial" w:hAnsi="Arial" w:cs="Arial"/>
                <w:sz w:val="16"/>
                <w:szCs w:val="16"/>
                <w:lang w:eastAsia="ru-RU"/>
              </w:rPr>
            </w:pPr>
          </w:p>
        </w:tc>
        <w:tc>
          <w:tcPr>
            <w:tcW w:w="118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center"/>
              <w:rPr>
                <w:rFonts w:cs="Times New Roman"/>
                <w:b/>
                <w:bCs/>
                <w:color w:val="000000"/>
                <w:sz w:val="16"/>
                <w:szCs w:val="16"/>
                <w:lang w:eastAsia="ru-RU"/>
              </w:rPr>
            </w:pPr>
            <w:r w:rsidRPr="00887B69">
              <w:rPr>
                <w:rFonts w:cs="Times New Roman"/>
                <w:b/>
                <w:bCs/>
                <w:color w:val="000000"/>
                <w:sz w:val="16"/>
                <w:szCs w:val="16"/>
                <w:lang w:eastAsia="ru-RU"/>
              </w:rPr>
              <w:t>(рублей)</w:t>
            </w:r>
          </w:p>
        </w:tc>
      </w:tr>
      <w:tr w:rsidR="00C03796" w:rsidRPr="00887B69">
        <w:trPr>
          <w:trHeight w:val="227"/>
        </w:trPr>
        <w:tc>
          <w:tcPr>
            <w:tcW w:w="7215" w:type="dxa"/>
            <w:gridSpan w:val="14"/>
            <w:tcBorders>
              <w:top w:val="single" w:sz="8" w:space="0" w:color="auto"/>
              <w:left w:val="single" w:sz="8" w:space="0" w:color="auto"/>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Наименование</w:t>
            </w:r>
          </w:p>
        </w:tc>
        <w:tc>
          <w:tcPr>
            <w:tcW w:w="752" w:type="dxa"/>
            <w:tcBorders>
              <w:top w:val="single" w:sz="8" w:space="0" w:color="auto"/>
              <w:left w:val="nil"/>
              <w:bottom w:val="single" w:sz="4" w:space="0" w:color="auto"/>
              <w:right w:val="single" w:sz="4" w:space="0" w:color="auto"/>
            </w:tcBorders>
            <w:shd w:val="clear" w:color="auto" w:fill="auto"/>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КВСР</w:t>
            </w:r>
          </w:p>
        </w:tc>
        <w:tc>
          <w:tcPr>
            <w:tcW w:w="540" w:type="dxa"/>
            <w:gridSpan w:val="2"/>
            <w:tcBorders>
              <w:top w:val="single" w:sz="8" w:space="0" w:color="auto"/>
              <w:left w:val="nil"/>
              <w:bottom w:val="single" w:sz="4" w:space="0" w:color="auto"/>
              <w:right w:val="single" w:sz="4" w:space="0" w:color="auto"/>
            </w:tcBorders>
            <w:shd w:val="clear" w:color="auto" w:fill="auto"/>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РЗ</w:t>
            </w:r>
          </w:p>
        </w:tc>
        <w:tc>
          <w:tcPr>
            <w:tcW w:w="540" w:type="dxa"/>
            <w:gridSpan w:val="2"/>
            <w:tcBorders>
              <w:top w:val="single" w:sz="8" w:space="0" w:color="auto"/>
              <w:left w:val="nil"/>
              <w:bottom w:val="single" w:sz="4" w:space="0" w:color="auto"/>
              <w:right w:val="single" w:sz="4" w:space="0" w:color="auto"/>
            </w:tcBorders>
            <w:shd w:val="clear" w:color="auto" w:fill="auto"/>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w:t>
            </w:r>
          </w:p>
        </w:tc>
        <w:tc>
          <w:tcPr>
            <w:tcW w:w="1100" w:type="dxa"/>
            <w:gridSpan w:val="2"/>
            <w:tcBorders>
              <w:top w:val="single" w:sz="8" w:space="0" w:color="auto"/>
              <w:left w:val="nil"/>
              <w:bottom w:val="single" w:sz="4" w:space="0" w:color="auto"/>
              <w:right w:val="single" w:sz="4" w:space="0" w:color="auto"/>
            </w:tcBorders>
            <w:shd w:val="clear" w:color="auto" w:fill="auto"/>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КЦСР</w:t>
            </w:r>
          </w:p>
        </w:tc>
        <w:tc>
          <w:tcPr>
            <w:tcW w:w="700" w:type="dxa"/>
            <w:gridSpan w:val="2"/>
            <w:tcBorders>
              <w:top w:val="single" w:sz="8" w:space="0" w:color="auto"/>
              <w:left w:val="nil"/>
              <w:bottom w:val="single" w:sz="4" w:space="0" w:color="auto"/>
              <w:right w:val="single" w:sz="4" w:space="0" w:color="auto"/>
            </w:tcBorders>
            <w:shd w:val="clear" w:color="auto" w:fill="auto"/>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КВР</w:t>
            </w:r>
          </w:p>
        </w:tc>
        <w:tc>
          <w:tcPr>
            <w:tcW w:w="1260" w:type="dxa"/>
            <w:gridSpan w:val="2"/>
            <w:tcBorders>
              <w:top w:val="single" w:sz="8"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2024</w:t>
            </w:r>
          </w:p>
        </w:tc>
        <w:tc>
          <w:tcPr>
            <w:tcW w:w="1305" w:type="dxa"/>
            <w:gridSpan w:val="2"/>
            <w:tcBorders>
              <w:top w:val="single" w:sz="8"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2025</w:t>
            </w:r>
          </w:p>
        </w:tc>
        <w:tc>
          <w:tcPr>
            <w:tcW w:w="1183" w:type="dxa"/>
            <w:tcBorders>
              <w:top w:val="single" w:sz="8" w:space="0" w:color="auto"/>
              <w:left w:val="nil"/>
              <w:bottom w:val="single" w:sz="4" w:space="0" w:color="auto"/>
              <w:right w:val="single" w:sz="8"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2026</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Условно утвержденные расходы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305" w:type="dxa"/>
            <w:gridSpan w:val="2"/>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429125,00</w:t>
            </w:r>
          </w:p>
        </w:tc>
        <w:tc>
          <w:tcPr>
            <w:tcW w:w="1183"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877800,00</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auto"/>
            <w:noWrap/>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Администрация Новочеркасского сельсовета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33 346 371,59</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17 161 175,00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17 143 900,00</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ОБЩЕГОСУДАРСТВЕННЫЕ ВОПРОСЫ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6 200 010,00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5 387 541,00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5 038 866,00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752" w:type="dxa"/>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183" w:type="dxa"/>
            <w:tcBorders>
              <w:top w:val="nil"/>
              <w:left w:val="nil"/>
              <w:bottom w:val="single" w:sz="4" w:space="0" w:color="auto"/>
              <w:right w:val="single" w:sz="8"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165" w:type="dxa"/>
            <w:gridSpan w:val="9"/>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Глава муниципального образования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Фонд оплаты труда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121</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1 150 000,00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129</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347 300,00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347 300,00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347 300,00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4 577 520,00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3 771 395,00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3 422 720,00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4 577 520,00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3 771 395,00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3 422 720,00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4 577 520,00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3 771 395,00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3 422 720,00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4 577 520,00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3 771 395,00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3 422 720,00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165" w:type="dxa"/>
            <w:gridSpan w:val="9"/>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Центральный аппарат</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nil"/>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4 475 620,00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3 669 495,00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3 320 820,00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3 658 620,00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3 229 495,00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2 780 820,00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Фонд оплаты труда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121</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2 810 000,00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2 380 875,00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1 932 200,00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Иные выплаты персоналу государственных (муниципальных) органов, за исключением фонда оплаты труда </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122</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39 729,00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129</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808 891,00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848 620,00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848 620,00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777 000,00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727 000,00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Закупка энергетических ресурсов</w:t>
            </w:r>
            <w:r w:rsidRPr="00887B69">
              <w:rPr>
                <w:rFonts w:ascii="Times New Roman" w:hAnsi="Times New Roman" w:cs="Times New Roman"/>
                <w:sz w:val="16"/>
                <w:szCs w:val="16"/>
                <w:lang w:eastAsia="ru-RU"/>
              </w:rPr>
              <w:br/>
            </w:r>
            <w:r w:rsidRPr="00887B69">
              <w:rPr>
                <w:rFonts w:ascii="Times New Roman" w:hAnsi="Times New Roman" w:cs="Times New Roman"/>
                <w:sz w:val="16"/>
                <w:szCs w:val="16"/>
                <w:lang w:eastAsia="ru-RU"/>
              </w:rPr>
              <w:br/>
              <w:t>Источник: https://www.budgetnik.ru/art/103870-kvr-247</w:t>
            </w:r>
            <w:r w:rsidRPr="00887B69">
              <w:rPr>
                <w:rFonts w:ascii="Times New Roman" w:hAnsi="Times New Roman" w:cs="Times New Roman"/>
                <w:sz w:val="16"/>
                <w:szCs w:val="16"/>
                <w:lang w:eastAsia="ru-RU"/>
              </w:rPr>
              <w:br/>
            </w:r>
            <w:r w:rsidRPr="00887B69">
              <w:rPr>
                <w:rFonts w:ascii="Times New Roman" w:hAnsi="Times New Roman" w:cs="Times New Roman"/>
                <w:sz w:val="16"/>
                <w:szCs w:val="16"/>
                <w:lang w:eastAsia="ru-RU"/>
              </w:rPr>
              <w:br/>
              <w:t>Любое использование материалов допускается только при наличии гиперссылки.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247</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налогов, сборов и иных платежей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налога на имущество организаций и земельного налога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851</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иных платежей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853</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52" w:type="dxa"/>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06</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183" w:type="dxa"/>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06</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06</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62405Т0050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62405Т0050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Резервные фонды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0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single" w:sz="4" w:space="0" w:color="auto"/>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Непрограммное направление расходов (непрограммные мероприятия)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0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7700000000</w:t>
            </w:r>
          </w:p>
        </w:tc>
        <w:tc>
          <w:tcPr>
            <w:tcW w:w="700" w:type="dxa"/>
            <w:gridSpan w:val="2"/>
            <w:tcBorders>
              <w:top w:val="nil"/>
              <w:left w:val="single" w:sz="4" w:space="0" w:color="auto"/>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Руководство и управление в сфере установленных функций органов местного самоуправления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0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7710000000</w:t>
            </w:r>
          </w:p>
        </w:tc>
        <w:tc>
          <w:tcPr>
            <w:tcW w:w="700" w:type="dxa"/>
            <w:gridSpan w:val="2"/>
            <w:tcBorders>
              <w:top w:val="nil"/>
              <w:left w:val="single" w:sz="4" w:space="0" w:color="auto"/>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Создание и использование средств резервного фонда администрации поселений Саракташского района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110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7710000040</w:t>
            </w:r>
          </w:p>
        </w:tc>
        <w:tc>
          <w:tcPr>
            <w:tcW w:w="700" w:type="dxa"/>
            <w:gridSpan w:val="2"/>
            <w:tcBorders>
              <w:top w:val="nil"/>
              <w:left w:val="single" w:sz="4" w:space="0" w:color="auto"/>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Резервные средства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1100" w:type="dxa"/>
            <w:gridSpan w:val="2"/>
            <w:tcBorders>
              <w:top w:val="nil"/>
              <w:left w:val="single" w:sz="4" w:space="0" w:color="auto"/>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7710000040</w:t>
            </w:r>
          </w:p>
        </w:tc>
        <w:tc>
          <w:tcPr>
            <w:tcW w:w="700" w:type="dxa"/>
            <w:gridSpan w:val="2"/>
            <w:tcBorders>
              <w:top w:val="nil"/>
              <w:left w:val="single" w:sz="4" w:space="0" w:color="auto"/>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870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Другие общегосударственные вопросы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Членские взносы в Совет (ассоциацию) муниципальных образований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6240595100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165" w:type="dxa"/>
            <w:gridSpan w:val="9"/>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бюджетные ассигнования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6240595100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налогов, сборов и иных платежей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6240595100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иных платежей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6240595100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853</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ОБОРОНА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385 600,00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425 300,00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465 700,00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Мобилизационная и вневойсковая подготовка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385 600,00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425 300,00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465 700,00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385 600,00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425 300,00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465 700,00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385 600,00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425 300,00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465 700,00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385 600,00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425 300,00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465 700,00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385 600,00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425 300,00</w:t>
            </w:r>
          </w:p>
        </w:tc>
        <w:tc>
          <w:tcPr>
            <w:tcW w:w="1183" w:type="dxa"/>
            <w:tcBorders>
              <w:top w:val="nil"/>
              <w:left w:val="nil"/>
              <w:bottom w:val="single" w:sz="4" w:space="0" w:color="auto"/>
              <w:right w:val="single" w:sz="8"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465 700,00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362 000,00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390 600,00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417 000,00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Фонд оплаты труда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121</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278 000,00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300 000,00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320 000,00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129</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84 000,00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90 600,00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97 000,00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23 600,00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34 700,00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48 700,00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23 600,00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34 700,00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48 700,00</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БЕЗОПАСНОСТЬ И ПРАВООХРАНИТЕЛЬНАЯ ДЕЯТЕЛЬНОСТЬ</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210 000,00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250 000,00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c>
          <w:tcPr>
            <w:tcW w:w="1183" w:type="dxa"/>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«Безопасность»</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Мероприятия по обеспечению пожарной безопасности на территории муниципального образования поселения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250 000,00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183" w:type="dxa"/>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250 000,00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183" w:type="dxa"/>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Закупка энергетических ресурсов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247</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Другие вопросы в области национальной безопасности и правоохранительной деятельности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14</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noWrap/>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Комплекс процессных мероприятий «Безопасность»</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noWrap/>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Меры поддержки добровольных народных дружин</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НАЦИОНАЛЬНАЯ ЭКОНОМИКА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15 531 799,53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1 728 000,00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1 793 000,00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Дорожное хозяйство (дорожные фонды)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15 531 799,53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1 728 000,00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1 793 000,00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15 531 799,53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1 728 000,00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1 793 000,00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13 790 974,53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1 728 000,00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1 793 000,00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«Развитие дорожного хозяйства»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13 790 974,53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1 728 000,00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1 793 000,00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6 667 023,53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1 728 000,00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1 793 000,00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6 667 023,53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1 728 000,00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1 793 000,00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165" w:type="dxa"/>
            <w:gridSpan w:val="9"/>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6 267 023,53</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1 328 000,00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1 393 000,00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Закупка энергетических ресурсов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247</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400 000,00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Развитие транспортной инфраструктуры на сельских территориях</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0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62402L3720</w:t>
            </w:r>
          </w:p>
        </w:tc>
        <w:tc>
          <w:tcPr>
            <w:tcW w:w="700" w:type="dxa"/>
            <w:gridSpan w:val="2"/>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7 123 951,00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62402L3720</w:t>
            </w:r>
          </w:p>
        </w:tc>
        <w:tc>
          <w:tcPr>
            <w:tcW w:w="700" w:type="dxa"/>
            <w:gridSpan w:val="2"/>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7 123 951,00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Закупка товаров, работ и услуг в целях капитального ремонта государственного (муниципального) имущества </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62402L3720</w:t>
            </w:r>
          </w:p>
        </w:tc>
        <w:tc>
          <w:tcPr>
            <w:tcW w:w="700" w:type="dxa"/>
            <w:gridSpan w:val="2"/>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243</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7 123 951,00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Приоритетные проекты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0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6250000000</w:t>
            </w:r>
          </w:p>
        </w:tc>
        <w:tc>
          <w:tcPr>
            <w:tcW w:w="700" w:type="dxa"/>
            <w:gridSpan w:val="2"/>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1 740 825,00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09</w:t>
            </w:r>
          </w:p>
        </w:tc>
        <w:tc>
          <w:tcPr>
            <w:tcW w:w="110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625П500000</w:t>
            </w:r>
          </w:p>
        </w:tc>
        <w:tc>
          <w:tcPr>
            <w:tcW w:w="700" w:type="dxa"/>
            <w:gridSpan w:val="2"/>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1 740 825,00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Мероприятия по завершению реализации инициативных проектов (ремонт автомобильной дороги)  </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463 047,00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165" w:type="dxa"/>
            <w:gridSpan w:val="9"/>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463 047,00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nil"/>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nil"/>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nil"/>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nil"/>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nil"/>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nil"/>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nil"/>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463 047,00  </w:t>
            </w:r>
          </w:p>
        </w:tc>
        <w:tc>
          <w:tcPr>
            <w:tcW w:w="1305" w:type="dxa"/>
            <w:gridSpan w:val="2"/>
            <w:tcBorders>
              <w:top w:val="nil"/>
              <w:left w:val="nil"/>
              <w:bottom w:val="nil"/>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c>
          <w:tcPr>
            <w:tcW w:w="1183" w:type="dxa"/>
            <w:tcBorders>
              <w:top w:val="nil"/>
              <w:left w:val="nil"/>
              <w:bottom w:val="nil"/>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r>
      <w:tr w:rsidR="00C03796" w:rsidRPr="00887B69">
        <w:trPr>
          <w:trHeight w:val="227"/>
        </w:trPr>
        <w:tc>
          <w:tcPr>
            <w:tcW w:w="236" w:type="dxa"/>
            <w:tcBorders>
              <w:top w:val="single" w:sz="4" w:space="0" w:color="auto"/>
              <w:left w:val="single" w:sz="8" w:space="0" w:color="auto"/>
              <w:bottom w:val="nil"/>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Реализация инициативных проектов (ремонт автомобильной дороги)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625П5S170Г</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1 277 778,00  </w:t>
            </w:r>
          </w:p>
        </w:tc>
        <w:tc>
          <w:tcPr>
            <w:tcW w:w="1305" w:type="dxa"/>
            <w:gridSpan w:val="2"/>
            <w:tcBorders>
              <w:top w:val="single" w:sz="4" w:space="0" w:color="auto"/>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c>
          <w:tcPr>
            <w:tcW w:w="1183" w:type="dxa"/>
            <w:tcBorders>
              <w:top w:val="single" w:sz="4" w:space="0" w:color="auto"/>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r>
      <w:tr w:rsidR="00C03796" w:rsidRPr="00887B69">
        <w:trPr>
          <w:trHeight w:val="227"/>
        </w:trPr>
        <w:tc>
          <w:tcPr>
            <w:tcW w:w="236" w:type="dxa"/>
            <w:tcBorders>
              <w:top w:val="single" w:sz="4" w:space="0" w:color="auto"/>
              <w:left w:val="single" w:sz="8" w:space="0" w:color="auto"/>
              <w:bottom w:val="nil"/>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625П5S170Г</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1 277 778,00  </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r>
      <w:tr w:rsidR="00C03796" w:rsidRPr="00887B69">
        <w:trPr>
          <w:trHeight w:val="227"/>
        </w:trPr>
        <w:tc>
          <w:tcPr>
            <w:tcW w:w="236" w:type="dxa"/>
            <w:tcBorders>
              <w:top w:val="single" w:sz="4" w:space="0" w:color="auto"/>
              <w:left w:val="single" w:sz="8" w:space="0" w:color="auto"/>
              <w:bottom w:val="nil"/>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540" w:type="dxa"/>
            <w:gridSpan w:val="2"/>
            <w:tcBorders>
              <w:top w:val="single" w:sz="4" w:space="0" w:color="auto"/>
              <w:left w:val="nil"/>
              <w:bottom w:val="nil"/>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625П5S170Г</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1 277 778,00  </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0,00  </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ЖИЛИЩНО-КОММУНАЛЬНОЕ ХОЗЯЙСТВО</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540" w:type="dxa"/>
            <w:gridSpan w:val="2"/>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2 983 862,06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2 230 734,00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2 456 734,00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Жилищное хозяйство</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Непрограммное направление расходов (непрограммные мероприятия)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Прочие непрограммные мероприятия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165" w:type="dxa"/>
            <w:gridSpan w:val="9"/>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nil"/>
              <w:bottom w:val="nil"/>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color w:val="000000"/>
                <w:sz w:val="16"/>
                <w:szCs w:val="16"/>
                <w:lang w:eastAsia="ru-RU"/>
              </w:rPr>
            </w:pP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Коммунальное хозяйство</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color w:val="000000"/>
                <w:sz w:val="16"/>
                <w:szCs w:val="16"/>
                <w:lang w:eastAsia="ru-RU"/>
              </w:rPr>
            </w:pPr>
          </w:p>
        </w:tc>
        <w:tc>
          <w:tcPr>
            <w:tcW w:w="274"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single" w:sz="4" w:space="0" w:color="auto"/>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«Развитие коммунального хозяйства»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6240600000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62406Т0010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Иные межбюджетные трансферты </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62406Т0010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Благоустройство</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2 910 342,06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2 180 734,00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2 406 734,00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2 910 342,06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2 180 734,00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2 406 734,00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2 910 342,06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2 180 734,00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2 406 734,00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«Благоустройство территории Новочеркасского сельсовета»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6240300000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2 910 342,06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2 180 734,00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2 406 734,00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6165" w:type="dxa"/>
            <w:gridSpan w:val="9"/>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Мероприятия по благоустройству территории муниципального образования поселения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2 910 342,06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2 180 734,00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2 406 734,00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2 910 342,06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2 180 734,00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2 406 734,00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2 910 342,06</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2 180 734,00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2 406 734,00</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КУЛЬТУРА, КИНЕМАТОГРАФИЯ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7 875 100,00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c>
          <w:tcPr>
            <w:tcW w:w="1183" w:type="dxa"/>
            <w:tcBorders>
              <w:top w:val="nil"/>
              <w:left w:val="nil"/>
              <w:bottom w:val="single" w:sz="4" w:space="0" w:color="auto"/>
              <w:right w:val="single" w:sz="8"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Культура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7 875 100,00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c>
          <w:tcPr>
            <w:tcW w:w="1183" w:type="dxa"/>
            <w:tcBorders>
              <w:top w:val="nil"/>
              <w:left w:val="nil"/>
              <w:bottom w:val="single" w:sz="4" w:space="0" w:color="auto"/>
              <w:right w:val="single" w:sz="8"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7 875 100,00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c>
          <w:tcPr>
            <w:tcW w:w="1183" w:type="dxa"/>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FFFFFF"/>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7 875 100,00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c>
          <w:tcPr>
            <w:tcW w:w="1183" w:type="dxa"/>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7 069 600,00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«Развитие культуры и спорта»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7 875 100,00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7 069 600,00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7 069 600,00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62404Т0080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5 030 800,00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62404Т0080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5 030 800,00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Социально значимые мероприятия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332 200,00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332 200,00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449" w:type="dxa"/>
            <w:gridSpan w:val="11"/>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Закупка товаров, работ и услуг в целях капитального ремонта государственного (муниципального) имущества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243</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332 200,00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Мероприятия, направленные на развитие культуры на территории муниципального образования поселения</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1 100 000,00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1 100 000,00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300 000,00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100 000,00</w:t>
            </w:r>
          </w:p>
        </w:tc>
        <w:tc>
          <w:tcPr>
            <w:tcW w:w="1183" w:type="dxa"/>
            <w:tcBorders>
              <w:top w:val="nil"/>
              <w:left w:val="nil"/>
              <w:bottom w:val="single" w:sz="4" w:space="0" w:color="auto"/>
              <w:right w:val="single" w:sz="8"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Закупка энергетических ресурсов</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700" w:type="dxa"/>
            <w:gridSpan w:val="2"/>
            <w:tcBorders>
              <w:top w:val="nil"/>
              <w:left w:val="nil"/>
              <w:bottom w:val="single" w:sz="4" w:space="0" w:color="auto"/>
              <w:right w:val="single" w:sz="4" w:space="0" w:color="auto"/>
            </w:tcBorders>
            <w:shd w:val="clear" w:color="auto" w:fill="FFFFFF"/>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247</w:t>
            </w:r>
          </w:p>
        </w:tc>
        <w:tc>
          <w:tcPr>
            <w:tcW w:w="126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800 000,00</w:t>
            </w:r>
          </w:p>
        </w:tc>
        <w:tc>
          <w:tcPr>
            <w:tcW w:w="1305"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800 000,00</w:t>
            </w:r>
          </w:p>
        </w:tc>
        <w:tc>
          <w:tcPr>
            <w:tcW w:w="1183" w:type="dxa"/>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800 000,00</w:t>
            </w:r>
          </w:p>
        </w:tc>
      </w:tr>
      <w:tr w:rsidR="00C03796" w:rsidRPr="00887B69">
        <w:trPr>
          <w:trHeight w:val="227"/>
        </w:trPr>
        <w:tc>
          <w:tcPr>
            <w:tcW w:w="236"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62404Т0090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1 412 100,00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62404Т0090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1 412 100,00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979" w:type="dxa"/>
            <w:gridSpan w:val="13"/>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СОЦИАЛЬНАЯ ПОЛИТИКА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Пенсионное обеспечение</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single" w:sz="4" w:space="0" w:color="auto"/>
              <w:bottom w:val="single" w:sz="4" w:space="0" w:color="auto"/>
              <w:right w:val="single" w:sz="4" w:space="0" w:color="000000"/>
            </w:tcBorders>
            <w:shd w:val="clear" w:color="auto" w:fill="FFFFFF"/>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Комплекс процессных мероприятий «Обеспечение реализации программы»</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Предоставление пенсии за выслугу лет муниципальным служащим</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Социальное обеспечение и иные выплаты населению</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Публичные нормативные социальные выплаты гражданам</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310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23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пенсии, социальные доплаты к пенсиям</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312</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7215" w:type="dxa"/>
            <w:gridSpan w:val="14"/>
            <w:tcBorders>
              <w:top w:val="single" w:sz="4" w:space="0" w:color="auto"/>
              <w:left w:val="single" w:sz="8"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ФИЗИЧЕСКАЯ КУЛЬТУРА И СПОРТ</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Физическая культура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6200000000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01</w:t>
            </w:r>
          </w:p>
        </w:tc>
        <w:tc>
          <w:tcPr>
            <w:tcW w:w="1100" w:type="dxa"/>
            <w:gridSpan w:val="2"/>
            <w:tcBorders>
              <w:top w:val="nil"/>
              <w:left w:val="nil"/>
              <w:bottom w:val="single" w:sz="4" w:space="0" w:color="auto"/>
              <w:right w:val="single" w:sz="4" w:space="0" w:color="auto"/>
            </w:tcBorders>
            <w:shd w:val="clear" w:color="auto" w:fill="FFFFFF"/>
            <w:noWrap/>
            <w:vAlign w:val="bottom"/>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noWrap/>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Комплекс процессных мероприятий «Развитие культуры и спорта»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6240400000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6705" w:type="dxa"/>
            <w:gridSpan w:val="12"/>
            <w:tcBorders>
              <w:top w:val="single" w:sz="4" w:space="0" w:color="auto"/>
              <w:left w:val="nil"/>
              <w:bottom w:val="single" w:sz="4" w:space="0" w:color="auto"/>
              <w:right w:val="single" w:sz="4" w:space="0" w:color="000000"/>
            </w:tcBorders>
            <w:shd w:val="clear" w:color="auto" w:fill="auto"/>
            <w:noWrap/>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Мероприятия в области физической культуры и спорта</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single" w:sz="8"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74"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909" w:type="dxa"/>
            <w:gridSpan w:val="7"/>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Прочая закупка товаров, работ и услуг</w:t>
            </w:r>
          </w:p>
        </w:tc>
        <w:tc>
          <w:tcPr>
            <w:tcW w:w="752"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232</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54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110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700" w:type="dxa"/>
            <w:gridSpan w:val="2"/>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244</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183" w:type="dxa"/>
            <w:tcBorders>
              <w:top w:val="nil"/>
              <w:left w:val="nil"/>
              <w:bottom w:val="single" w:sz="4" w:space="0" w:color="auto"/>
              <w:right w:val="single" w:sz="8"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3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6979"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ИТОГО ПО РАЗДЕЛАМ РАСХОДОВ</w:t>
            </w:r>
          </w:p>
        </w:tc>
        <w:tc>
          <w:tcPr>
            <w:tcW w:w="752"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54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54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1100" w:type="dxa"/>
            <w:gridSpan w:val="2"/>
            <w:tcBorders>
              <w:top w:val="nil"/>
              <w:left w:val="nil"/>
              <w:bottom w:val="single" w:sz="4" w:space="0" w:color="auto"/>
              <w:right w:val="nil"/>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700" w:type="dxa"/>
            <w:gridSpan w:val="2"/>
            <w:tcBorders>
              <w:top w:val="nil"/>
              <w:left w:val="single" w:sz="4" w:space="0" w:color="auto"/>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X</w:t>
            </w:r>
          </w:p>
        </w:tc>
        <w:tc>
          <w:tcPr>
            <w:tcW w:w="1260"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33 346 371,59   </w:t>
            </w:r>
          </w:p>
        </w:tc>
        <w:tc>
          <w:tcPr>
            <w:tcW w:w="1305" w:type="dxa"/>
            <w:gridSpan w:val="2"/>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17 590 300,00   </w:t>
            </w:r>
          </w:p>
        </w:tc>
        <w:tc>
          <w:tcPr>
            <w:tcW w:w="1183"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    18 021 700,00   </w:t>
            </w:r>
          </w:p>
        </w:tc>
      </w:tr>
    </w:tbl>
    <w:p w:rsidR="00C03796" w:rsidRPr="00887B69" w:rsidRDefault="00C03796" w:rsidP="00887B69">
      <w:pPr>
        <w:spacing w:after="0" w:line="240" w:lineRule="auto"/>
        <w:rPr>
          <w:sz w:val="16"/>
          <w:szCs w:val="16"/>
        </w:rPr>
      </w:pPr>
    </w:p>
    <w:tbl>
      <w:tblPr>
        <w:tblW w:w="14128" w:type="dxa"/>
        <w:tblInd w:w="93" w:type="dxa"/>
        <w:tblLook w:val="0000"/>
      </w:tblPr>
      <w:tblGrid>
        <w:gridCol w:w="256"/>
        <w:gridCol w:w="256"/>
        <w:gridCol w:w="256"/>
        <w:gridCol w:w="943"/>
        <w:gridCol w:w="943"/>
        <w:gridCol w:w="943"/>
        <w:gridCol w:w="2566"/>
        <w:gridCol w:w="1331"/>
        <w:gridCol w:w="667"/>
        <w:gridCol w:w="670"/>
        <w:gridCol w:w="764"/>
        <w:gridCol w:w="1556"/>
        <w:gridCol w:w="1479"/>
        <w:gridCol w:w="1498"/>
      </w:tblGrid>
      <w:tr w:rsidR="00C03796" w:rsidRPr="00887B69">
        <w:trPr>
          <w:trHeight w:val="227"/>
        </w:trPr>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p>
        </w:tc>
        <w:tc>
          <w:tcPr>
            <w:tcW w:w="256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7965" w:type="dxa"/>
            <w:gridSpan w:val="7"/>
            <w:tcBorders>
              <w:top w:val="nil"/>
              <w:left w:val="nil"/>
              <w:bottom w:val="nil"/>
              <w:right w:val="nil"/>
            </w:tcBorders>
            <w:shd w:val="clear" w:color="auto" w:fill="auto"/>
            <w:vAlign w:val="bottom"/>
          </w:tcPr>
          <w:p w:rsidR="003B654C" w:rsidRDefault="003B654C" w:rsidP="00887B69">
            <w:pPr>
              <w:spacing w:after="0" w:line="240" w:lineRule="auto"/>
              <w:jc w:val="right"/>
              <w:rPr>
                <w:rFonts w:ascii="Arial" w:hAnsi="Arial" w:cs="Arial"/>
                <w:sz w:val="16"/>
                <w:szCs w:val="16"/>
                <w:lang w:eastAsia="ru-RU"/>
              </w:rPr>
            </w:pPr>
          </w:p>
          <w:p w:rsidR="00C03796" w:rsidRPr="00887B69" w:rsidRDefault="00C03796" w:rsidP="00887B69">
            <w:pPr>
              <w:spacing w:after="0" w:line="240" w:lineRule="auto"/>
              <w:jc w:val="right"/>
              <w:rPr>
                <w:rFonts w:ascii="Arial" w:hAnsi="Arial" w:cs="Arial"/>
                <w:sz w:val="16"/>
                <w:szCs w:val="16"/>
                <w:lang w:eastAsia="ru-RU"/>
              </w:rPr>
            </w:pPr>
            <w:r w:rsidRPr="00887B69">
              <w:rPr>
                <w:rFonts w:ascii="Arial" w:hAnsi="Arial" w:cs="Arial"/>
                <w:sz w:val="16"/>
                <w:szCs w:val="16"/>
                <w:lang w:eastAsia="ru-RU"/>
              </w:rPr>
              <w:t>Приложение № 6</w:t>
            </w:r>
          </w:p>
        </w:tc>
      </w:tr>
      <w:tr w:rsidR="00C03796" w:rsidRPr="00887B69">
        <w:trPr>
          <w:trHeight w:val="227"/>
        </w:trPr>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7965" w:type="dxa"/>
            <w:gridSpan w:val="7"/>
            <w:tcBorders>
              <w:top w:val="nil"/>
              <w:left w:val="nil"/>
              <w:bottom w:val="nil"/>
              <w:right w:val="nil"/>
            </w:tcBorders>
            <w:shd w:val="clear" w:color="auto" w:fill="auto"/>
            <w:vAlign w:val="bottom"/>
          </w:tcPr>
          <w:p w:rsidR="00C03796" w:rsidRPr="00887B69" w:rsidRDefault="00C03796" w:rsidP="00887B69">
            <w:pPr>
              <w:spacing w:after="0" w:line="240" w:lineRule="auto"/>
              <w:jc w:val="right"/>
              <w:rPr>
                <w:rFonts w:ascii="Arial" w:hAnsi="Arial" w:cs="Arial"/>
                <w:sz w:val="16"/>
                <w:szCs w:val="16"/>
                <w:lang w:eastAsia="ru-RU"/>
              </w:rPr>
            </w:pPr>
            <w:r w:rsidRPr="00887B69">
              <w:rPr>
                <w:rFonts w:ascii="Arial" w:hAnsi="Arial" w:cs="Arial"/>
                <w:sz w:val="16"/>
                <w:szCs w:val="16"/>
                <w:lang w:eastAsia="ru-RU"/>
              </w:rPr>
              <w:t xml:space="preserve">к решению Совета депутатов </w:t>
            </w:r>
          </w:p>
        </w:tc>
      </w:tr>
      <w:tr w:rsidR="00C03796" w:rsidRPr="00887B69">
        <w:trPr>
          <w:trHeight w:val="227"/>
        </w:trPr>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7965" w:type="dxa"/>
            <w:gridSpan w:val="7"/>
            <w:tcBorders>
              <w:top w:val="nil"/>
              <w:left w:val="nil"/>
              <w:bottom w:val="nil"/>
              <w:right w:val="nil"/>
            </w:tcBorders>
            <w:shd w:val="clear" w:color="auto" w:fill="FFFFFF"/>
            <w:vAlign w:val="bottom"/>
          </w:tcPr>
          <w:p w:rsidR="00C03796" w:rsidRPr="00887B69" w:rsidRDefault="00C03796" w:rsidP="00887B69">
            <w:pPr>
              <w:spacing w:after="0" w:line="240" w:lineRule="auto"/>
              <w:jc w:val="right"/>
              <w:rPr>
                <w:rFonts w:ascii="Arial" w:hAnsi="Arial" w:cs="Arial"/>
                <w:sz w:val="16"/>
                <w:szCs w:val="16"/>
                <w:lang w:eastAsia="ru-RU"/>
              </w:rPr>
            </w:pPr>
            <w:r w:rsidRPr="00887B69">
              <w:rPr>
                <w:rFonts w:ascii="Arial" w:hAnsi="Arial" w:cs="Arial"/>
                <w:sz w:val="16"/>
                <w:szCs w:val="16"/>
                <w:lang w:eastAsia="ru-RU"/>
              </w:rPr>
              <w:t>Новочеркасского сельсовета  от 27.06.2024 №  169</w:t>
            </w:r>
          </w:p>
        </w:tc>
      </w:tr>
      <w:tr w:rsidR="00C03796" w:rsidRPr="00887B69">
        <w:trPr>
          <w:trHeight w:val="227"/>
        </w:trPr>
        <w:tc>
          <w:tcPr>
            <w:tcW w:w="14128" w:type="dxa"/>
            <w:gridSpan w:val="14"/>
            <w:vMerge w:val="restart"/>
            <w:tcBorders>
              <w:top w:val="nil"/>
              <w:left w:val="nil"/>
              <w:bottom w:val="nil"/>
              <w:right w:val="nil"/>
            </w:tcBorders>
            <w:shd w:val="clear" w:color="auto" w:fill="auto"/>
            <w:vAlign w:val="bottom"/>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РАСПРЕДЕЛЕНИЕ БЮДЖЕТНЫХ АССИГНОВАНИЙ БЮДЖЕТА ПОСЕЛЕНИЯ ПО ЦЕЛЕВЫМ СТАТЬЯМ (МУНИЦИПАЛЬНЫМ ПРОГРАММАМ НОВОЧЕРКАССКОГО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w:t>
            </w:r>
          </w:p>
        </w:tc>
      </w:tr>
      <w:tr w:rsidR="00C03796" w:rsidRPr="00887B69">
        <w:trPr>
          <w:trHeight w:val="227"/>
        </w:trPr>
        <w:tc>
          <w:tcPr>
            <w:tcW w:w="14128" w:type="dxa"/>
            <w:gridSpan w:val="14"/>
            <w:vMerge/>
            <w:tcBorders>
              <w:top w:val="nil"/>
              <w:left w:val="nil"/>
              <w:bottom w:val="nil"/>
              <w:right w:val="nil"/>
            </w:tcBorders>
            <w:vAlign w:val="center"/>
          </w:tcPr>
          <w:p w:rsidR="00C03796" w:rsidRPr="00887B69" w:rsidRDefault="00C03796" w:rsidP="00887B69">
            <w:pPr>
              <w:spacing w:after="0" w:line="240" w:lineRule="auto"/>
              <w:rPr>
                <w:rFonts w:ascii="Times New Roman" w:hAnsi="Times New Roman" w:cs="Times New Roman"/>
                <w:b/>
                <w:bCs/>
                <w:sz w:val="16"/>
                <w:szCs w:val="16"/>
                <w:lang w:eastAsia="ru-RU"/>
              </w:rPr>
            </w:pPr>
          </w:p>
        </w:tc>
      </w:tr>
      <w:tr w:rsidR="00C03796" w:rsidRPr="00887B69">
        <w:trPr>
          <w:trHeight w:val="227"/>
        </w:trPr>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331" w:type="dxa"/>
            <w:tcBorders>
              <w:top w:val="nil"/>
              <w:left w:val="nil"/>
              <w:bottom w:val="nil"/>
              <w:right w:val="nil"/>
            </w:tcBorders>
            <w:shd w:val="clear" w:color="auto" w:fill="auto"/>
            <w:noWrap/>
          </w:tcPr>
          <w:p w:rsidR="00C03796" w:rsidRPr="00887B69" w:rsidRDefault="00C03796" w:rsidP="00887B69">
            <w:pPr>
              <w:spacing w:after="0" w:line="240" w:lineRule="auto"/>
              <w:jc w:val="right"/>
              <w:rPr>
                <w:rFonts w:ascii="Times New Roman" w:hAnsi="Times New Roman" w:cs="Times New Roman"/>
                <w:b/>
                <w:bCs/>
                <w:sz w:val="16"/>
                <w:szCs w:val="16"/>
                <w:lang w:eastAsia="ru-RU"/>
              </w:rPr>
            </w:pPr>
          </w:p>
        </w:tc>
        <w:tc>
          <w:tcPr>
            <w:tcW w:w="667" w:type="dxa"/>
            <w:tcBorders>
              <w:top w:val="nil"/>
              <w:left w:val="nil"/>
              <w:bottom w:val="nil"/>
              <w:right w:val="nil"/>
            </w:tcBorders>
            <w:shd w:val="clear" w:color="auto" w:fill="auto"/>
            <w:noWrap/>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670" w:type="dxa"/>
            <w:tcBorders>
              <w:top w:val="nil"/>
              <w:left w:val="nil"/>
              <w:bottom w:val="nil"/>
              <w:right w:val="nil"/>
            </w:tcBorders>
            <w:shd w:val="clear" w:color="auto" w:fill="auto"/>
            <w:noWrap/>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764" w:type="dxa"/>
            <w:tcBorders>
              <w:top w:val="nil"/>
              <w:left w:val="nil"/>
              <w:bottom w:val="nil"/>
              <w:right w:val="nil"/>
            </w:tcBorders>
            <w:shd w:val="clear" w:color="auto" w:fill="auto"/>
            <w:noWrap/>
          </w:tcPr>
          <w:p w:rsidR="00C03796" w:rsidRPr="00887B69" w:rsidRDefault="00C03796" w:rsidP="00887B69">
            <w:pPr>
              <w:spacing w:after="0" w:line="240" w:lineRule="auto"/>
              <w:jc w:val="right"/>
              <w:rPr>
                <w:rFonts w:ascii="Times New Roman" w:hAnsi="Times New Roman" w:cs="Times New Roman"/>
                <w:b/>
                <w:bCs/>
                <w:sz w:val="16"/>
                <w:szCs w:val="16"/>
                <w:lang w:eastAsia="ru-RU"/>
              </w:rPr>
            </w:pPr>
          </w:p>
        </w:tc>
        <w:tc>
          <w:tcPr>
            <w:tcW w:w="1556"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Arial" w:hAnsi="Arial" w:cs="Arial"/>
                <w:sz w:val="16"/>
                <w:szCs w:val="16"/>
                <w:lang w:eastAsia="ru-RU"/>
              </w:rPr>
            </w:pPr>
          </w:p>
        </w:tc>
        <w:tc>
          <w:tcPr>
            <w:tcW w:w="1479"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Arial" w:hAnsi="Arial" w:cs="Arial"/>
                <w:sz w:val="16"/>
                <w:szCs w:val="16"/>
                <w:lang w:eastAsia="ru-RU"/>
              </w:rPr>
            </w:pPr>
          </w:p>
        </w:tc>
        <w:tc>
          <w:tcPr>
            <w:tcW w:w="1498"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p>
        </w:tc>
      </w:tr>
      <w:tr w:rsidR="00C03796" w:rsidRPr="00887B69">
        <w:trPr>
          <w:trHeight w:val="227"/>
        </w:trPr>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943"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2566" w:type="dxa"/>
            <w:tcBorders>
              <w:top w:val="nil"/>
              <w:left w:val="nil"/>
              <w:bottom w:val="nil"/>
              <w:right w:val="nil"/>
            </w:tcBorders>
            <w:shd w:val="clear" w:color="auto" w:fill="auto"/>
            <w:noWrap/>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p>
        </w:tc>
        <w:tc>
          <w:tcPr>
            <w:tcW w:w="1331" w:type="dxa"/>
            <w:tcBorders>
              <w:top w:val="nil"/>
              <w:left w:val="nil"/>
              <w:bottom w:val="nil"/>
              <w:right w:val="nil"/>
            </w:tcBorders>
            <w:shd w:val="clear" w:color="auto" w:fill="auto"/>
            <w:noWrap/>
          </w:tcPr>
          <w:p w:rsidR="00C03796" w:rsidRPr="00887B69" w:rsidRDefault="00C03796" w:rsidP="00887B69">
            <w:pPr>
              <w:spacing w:after="0" w:line="240" w:lineRule="auto"/>
              <w:jc w:val="right"/>
              <w:rPr>
                <w:rFonts w:ascii="Times New Roman" w:hAnsi="Times New Roman" w:cs="Times New Roman"/>
                <w:b/>
                <w:bCs/>
                <w:sz w:val="16"/>
                <w:szCs w:val="16"/>
                <w:lang w:eastAsia="ru-RU"/>
              </w:rPr>
            </w:pPr>
          </w:p>
        </w:tc>
        <w:tc>
          <w:tcPr>
            <w:tcW w:w="667" w:type="dxa"/>
            <w:tcBorders>
              <w:top w:val="nil"/>
              <w:left w:val="nil"/>
              <w:bottom w:val="nil"/>
              <w:right w:val="nil"/>
            </w:tcBorders>
            <w:shd w:val="clear" w:color="auto" w:fill="auto"/>
            <w:noWrap/>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670" w:type="dxa"/>
            <w:tcBorders>
              <w:top w:val="nil"/>
              <w:left w:val="nil"/>
              <w:bottom w:val="nil"/>
              <w:right w:val="nil"/>
            </w:tcBorders>
            <w:shd w:val="clear" w:color="auto" w:fill="auto"/>
            <w:noWrap/>
          </w:tcPr>
          <w:p w:rsidR="00C03796" w:rsidRPr="00887B69" w:rsidRDefault="00C03796" w:rsidP="00887B69">
            <w:pPr>
              <w:spacing w:after="0" w:line="240" w:lineRule="auto"/>
              <w:rPr>
                <w:rFonts w:ascii="Times New Roman" w:hAnsi="Times New Roman" w:cs="Times New Roman"/>
                <w:b/>
                <w:bCs/>
                <w:sz w:val="16"/>
                <w:szCs w:val="16"/>
                <w:lang w:eastAsia="ru-RU"/>
              </w:rPr>
            </w:pPr>
          </w:p>
        </w:tc>
        <w:tc>
          <w:tcPr>
            <w:tcW w:w="764" w:type="dxa"/>
            <w:tcBorders>
              <w:top w:val="nil"/>
              <w:left w:val="nil"/>
              <w:bottom w:val="nil"/>
              <w:right w:val="nil"/>
            </w:tcBorders>
            <w:shd w:val="clear" w:color="auto" w:fill="auto"/>
            <w:noWrap/>
          </w:tcPr>
          <w:p w:rsidR="00C03796" w:rsidRPr="00887B69" w:rsidRDefault="00C03796" w:rsidP="00887B69">
            <w:pPr>
              <w:spacing w:after="0" w:line="240" w:lineRule="auto"/>
              <w:jc w:val="right"/>
              <w:rPr>
                <w:rFonts w:ascii="Times New Roman" w:hAnsi="Times New Roman" w:cs="Times New Roman"/>
                <w:b/>
                <w:bCs/>
                <w:sz w:val="16"/>
                <w:szCs w:val="16"/>
                <w:lang w:eastAsia="ru-RU"/>
              </w:rPr>
            </w:pPr>
          </w:p>
        </w:tc>
        <w:tc>
          <w:tcPr>
            <w:tcW w:w="1556"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Arial" w:hAnsi="Arial" w:cs="Arial"/>
                <w:sz w:val="16"/>
                <w:szCs w:val="16"/>
                <w:lang w:eastAsia="ru-RU"/>
              </w:rPr>
            </w:pPr>
          </w:p>
        </w:tc>
        <w:tc>
          <w:tcPr>
            <w:tcW w:w="1479"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Arial" w:hAnsi="Arial" w:cs="Arial"/>
                <w:sz w:val="16"/>
                <w:szCs w:val="16"/>
                <w:lang w:eastAsia="ru-RU"/>
              </w:rPr>
            </w:pPr>
          </w:p>
        </w:tc>
        <w:tc>
          <w:tcPr>
            <w:tcW w:w="1498" w:type="dxa"/>
            <w:tcBorders>
              <w:top w:val="nil"/>
              <w:left w:val="nil"/>
              <w:bottom w:val="nil"/>
              <w:right w:val="nil"/>
            </w:tcBorders>
            <w:shd w:val="clear" w:color="auto" w:fill="auto"/>
            <w:noWrap/>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(рублей)</w:t>
            </w:r>
          </w:p>
        </w:tc>
      </w:tr>
      <w:tr w:rsidR="00C03796" w:rsidRPr="00887B69">
        <w:trPr>
          <w:trHeight w:val="227"/>
        </w:trPr>
        <w:tc>
          <w:tcPr>
            <w:tcW w:w="6163" w:type="dxa"/>
            <w:gridSpan w:val="7"/>
            <w:tcBorders>
              <w:top w:val="single" w:sz="4" w:space="0" w:color="auto"/>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Наименование</w:t>
            </w:r>
          </w:p>
        </w:tc>
        <w:tc>
          <w:tcPr>
            <w:tcW w:w="1331" w:type="dxa"/>
            <w:tcBorders>
              <w:top w:val="single" w:sz="4"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КЦСР</w:t>
            </w:r>
          </w:p>
        </w:tc>
        <w:tc>
          <w:tcPr>
            <w:tcW w:w="667" w:type="dxa"/>
            <w:tcBorders>
              <w:top w:val="single" w:sz="4"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РЗ</w:t>
            </w:r>
          </w:p>
        </w:tc>
        <w:tc>
          <w:tcPr>
            <w:tcW w:w="670" w:type="dxa"/>
            <w:tcBorders>
              <w:top w:val="single" w:sz="4"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w:t>
            </w:r>
          </w:p>
        </w:tc>
        <w:tc>
          <w:tcPr>
            <w:tcW w:w="764" w:type="dxa"/>
            <w:tcBorders>
              <w:top w:val="single" w:sz="4"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ВР</w:t>
            </w:r>
          </w:p>
        </w:tc>
        <w:tc>
          <w:tcPr>
            <w:tcW w:w="1556" w:type="dxa"/>
            <w:tcBorders>
              <w:top w:val="single" w:sz="4"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2024</w:t>
            </w:r>
          </w:p>
        </w:tc>
        <w:tc>
          <w:tcPr>
            <w:tcW w:w="1479" w:type="dxa"/>
            <w:tcBorders>
              <w:top w:val="single" w:sz="4"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2025</w:t>
            </w:r>
          </w:p>
        </w:tc>
        <w:tc>
          <w:tcPr>
            <w:tcW w:w="1498" w:type="dxa"/>
            <w:tcBorders>
              <w:top w:val="single" w:sz="4" w:space="0" w:color="auto"/>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center"/>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2026</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center"/>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907" w:type="dxa"/>
            <w:gridSpan w:val="6"/>
            <w:tcBorders>
              <w:top w:val="single" w:sz="4" w:space="0" w:color="auto"/>
              <w:left w:val="nil"/>
              <w:bottom w:val="single" w:sz="4" w:space="0" w:color="auto"/>
              <w:right w:val="single" w:sz="4" w:space="0" w:color="000000"/>
            </w:tcBorders>
            <w:shd w:val="clear" w:color="auto" w:fill="auto"/>
            <w:noWrap/>
            <w:vAlign w:val="center"/>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Условно утвержденные расходы</w:t>
            </w:r>
          </w:p>
        </w:tc>
        <w:tc>
          <w:tcPr>
            <w:tcW w:w="1331"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0000000000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79"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429125,00</w:t>
            </w:r>
          </w:p>
        </w:tc>
        <w:tc>
          <w:tcPr>
            <w:tcW w:w="1498"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877800,00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907" w:type="dxa"/>
            <w:gridSpan w:val="6"/>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6200000000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31 540 546,59</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17 096 175,00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17 078 900,00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907" w:type="dxa"/>
            <w:gridSpan w:val="6"/>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Комплексы процессных мероприятий</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6240000000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31 540 546,59</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17 096 175,00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17 078 900,00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907" w:type="dxa"/>
            <w:gridSpan w:val="6"/>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«Безопасность»</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6240100000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260 000,00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210 000,00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210 000,00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907" w:type="dxa"/>
            <w:gridSpan w:val="6"/>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Меры поддержки добровольных народных дружин</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6240120040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НАЦИОНАЛЬНАЯ БЕЗОПАСНОСТЬ И ПРАВООХРАНИТЕЛЬНАЯ ДЕЯТЕЛЬНОСТЬ</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6240120040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c>
          <w:tcPr>
            <w:tcW w:w="1498" w:type="dxa"/>
            <w:tcBorders>
              <w:top w:val="nil"/>
              <w:left w:val="nil"/>
              <w:bottom w:val="single" w:sz="4" w:space="0" w:color="auto"/>
              <w:right w:val="single" w:sz="8"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907" w:type="dxa"/>
            <w:gridSpan w:val="6"/>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Мероприятия по обеспечению пожарной безопасности на территории муниципального образования поселения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6240195020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НАЦИОНАЛЬНАЯ БЕЗОПАСНОСТЬ И ПРАВООХРАНИТЕЛЬНАЯ ДЕЯТЕЛЬНОСТЬ</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6240195020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c>
          <w:tcPr>
            <w:tcW w:w="1498" w:type="dxa"/>
            <w:tcBorders>
              <w:top w:val="nil"/>
              <w:left w:val="nil"/>
              <w:bottom w:val="single" w:sz="4" w:space="0" w:color="auto"/>
              <w:right w:val="single" w:sz="8"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907" w:type="dxa"/>
            <w:gridSpan w:val="6"/>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«Развитие дорожного хозяйства»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6240200000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13 790 974,53</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1 728 000,00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1 793 000,00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6240295280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6 667 023,53</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1 728 000,00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1 793 000,00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651" w:type="dxa"/>
            <w:gridSpan w:val="5"/>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НАЦИОНАЛЬНАЯ ЭКОНОМИКА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6 667 023,53</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1 728 000,00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1 793 000,00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Дорожное хозяйство (дорожные фонды)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6 667 023,53</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1 728 000,00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1 793 000,00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6240295280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6 667 023,53</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1 728 000,00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1 793 000,00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Развитие транспортной инфраструктуры на сельских территориях</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 xml:space="preserve">62402L3720 </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7 123 951,00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651" w:type="dxa"/>
            <w:gridSpan w:val="5"/>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НАЦИОНАЛЬНАЯ ЭКОНОМИКА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62402L3720 </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7 123 951,00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Дорожное хозяйство (дорожные фонды)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62402L3720 </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7 123 951,00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62402L3720 </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7 123 951,00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«Благоустройство территории Новочеркасского сельсовета»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6240300000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2 910 342,06</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2 180 734,00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2 406 734,00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Мероприятия по благоустройству территории муниципального образования поселения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6240395310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2 910 342,06</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2 180 734,00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2 406 734,00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ЖИЛИЩНО-КОММУНАЛЬНОЕ ХОЗЯЙСТВО</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2 910 342,06</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2 180 734,00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2 406 734,00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Благоустройство</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2 910 342,06</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2 180 734,00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2 406 734,00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6240395310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2 910 342,06</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2 180 734,00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2 406 734,00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«Развитие культуры и спорта»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6240400000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7 925 100,00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7 119 600,00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7 119 600,00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Социально значимые мероприятия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6240495110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332 200,00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 КИНЕМАТОГРАФИЯ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332 200,00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332 200,00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651" w:type="dxa"/>
            <w:gridSpan w:val="5"/>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6240495110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332 200,00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Мероприятия, направленные на развитие культуры на территории муниципального образования поселения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6240495220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1 100 000,00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900 000,00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 КИНЕМАТОГРАФИЯ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1 100 000,00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1 100 000,00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1 100 000,00</w:t>
            </w:r>
          </w:p>
        </w:tc>
        <w:tc>
          <w:tcPr>
            <w:tcW w:w="1479"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c>
          <w:tcPr>
            <w:tcW w:w="1498"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900 000,00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Мероприятия в области физической культуры и спорта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6240495240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ФИЗИЧЕСКАЯ КУЛЬТУРА И СПОРТ</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Физическая культура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6240495240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FFFFFF"/>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62404Т0080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5 030 800,00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6 169 600,00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6 169 600,00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 КИНЕМАТОГРАФИЯ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5 030 800,00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5 030 800,00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5 030 800,00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6 169 600,00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62404Т0090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1 412 100,00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КУЛЬТУРА, КИНЕМАТОГРАФИЯ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62404Т0090</w:t>
            </w:r>
          </w:p>
        </w:tc>
        <w:tc>
          <w:tcPr>
            <w:tcW w:w="667"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cs="Times New Roman"/>
                <w:color w:val="000000"/>
                <w:sz w:val="16"/>
                <w:szCs w:val="16"/>
                <w:lang w:eastAsia="ru-RU"/>
              </w:rPr>
            </w:pPr>
            <w:r w:rsidRPr="00887B69">
              <w:rPr>
                <w:rFonts w:cs="Times New Roman"/>
                <w:color w:val="000000"/>
                <w:sz w:val="16"/>
                <w:szCs w:val="16"/>
                <w:lang w:eastAsia="ru-RU"/>
              </w:rPr>
              <w:t>08</w:t>
            </w:r>
          </w:p>
        </w:tc>
        <w:tc>
          <w:tcPr>
            <w:tcW w:w="670"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cs="Times New Roman"/>
                <w:color w:val="000000"/>
                <w:sz w:val="16"/>
                <w:szCs w:val="16"/>
                <w:lang w:eastAsia="ru-RU"/>
              </w:rPr>
            </w:pPr>
            <w:r w:rsidRPr="00887B69">
              <w:rPr>
                <w:rFonts w:cs="Times New Roman"/>
                <w:color w:val="000000"/>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cs="Times New Roman"/>
                <w:color w:val="000000"/>
                <w:sz w:val="16"/>
                <w:szCs w:val="16"/>
                <w:lang w:eastAsia="ru-RU"/>
              </w:rPr>
            </w:pPr>
            <w:r w:rsidRPr="00887B69">
              <w:rPr>
                <w:rFonts w:cs="Times New Roman"/>
                <w:color w:val="000000"/>
                <w:sz w:val="16"/>
                <w:szCs w:val="16"/>
                <w:lang w:eastAsia="ru-RU"/>
              </w:rPr>
              <w:t>1 412 100,00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Культура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62404Т0090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1 412 100,00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62404Т0090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08</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1 412 100,00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Комплекс процессных мероприятий «Обеспечение реализации программы»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6240500000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6 630 610,00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5 857 841,00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5 549 566,00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Глава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6240510010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1 497 300,00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1 497 300,00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Центральный аппарат</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6240510020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4 475 620,00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3 669 495,00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3 320 820,00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4 475 620,00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3 669 495,00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3 320 820,00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4 475 620,00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3 669 495,00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3 320 820,00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3 658 620,00   </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3 229 495,00   </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2 780 820,00   </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777 000,00   </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400 000,00   </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xml:space="preserve">     500 000,00   </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nil"/>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налогов, сборов и иных платежей</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6240510020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Предоставление пенсии за выслугу лет муниципальным служащим</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6240525050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СОЦИАЛЬНАЯ ПОЛИТИКА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Пенсионное обеспечение</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center"/>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Публичные нормативные социальные выплаты гражданам</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6240525050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310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60 000,00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6240551180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385 600,00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425 300,00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465 700,00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НАЦИОНАЛЬНАЯ ОБОРОНА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385 600,00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425 300,00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465 700,00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Мобилизационная и вневойсковая подготовка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385 600,00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425 300,00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465 700,00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120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362 000,00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390 600,00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417 000,00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6240551180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03</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23 600,00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34 700,00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48 700,00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Членские взносы в Совет (ассоциацию) муниципальных образований</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6240595100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11 344,00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6240595100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6240595100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Уплата налогов, сборов и иных платежей</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6240595100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13</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850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11 344,00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62405Т0030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101 900,00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62405Т0050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98 846,00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62405Т0050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06</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98 846,00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62406Т0010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23 520,00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ЖИЛИЩНО-КОММУНАЛЬНОЕ ХОЗЯЙСТВО</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62406Т0010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Коммунальное хозяйство</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62406Т0010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межбюджетные трансферты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62406Т0010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02</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23 520,00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Приоритетные проекты Оренбургской области</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6250000000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1 740 825,00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1 740 825,00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xml:space="preserve">Мероприятия по завершению реализации инициативных проектов (ремонт автомобильной дороги)  </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625П5И170Г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463 047,00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НАЦИОНАЛЬНАЯ ЭКОНОМИКА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463 047,00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Дорожное хозяйство (дорожные фонды)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463 047,00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625П5И170Г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463 047,00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Реализация инициативных проектов (ремонт автомобильной дороги)</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625П5S170Г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1 277 778,00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НАЦИОНАЛЬНАЯ ЭКОНОМИКА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625П5S170Г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1 277 778,00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Дорожное хозяйство (дорожные фонды)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625П5S170Г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1 277 778,00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625П5S140Г</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04</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09</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1 277 778,00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Непрограммное направление расходов (непрограммные мероприятия)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7700000000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65 000,00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65 000,00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Руководство и управление в сфере установленных функций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7710000000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Создание и использование средств резервного фонда администрации поселений Саракташского района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7710000040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color w:val="000000"/>
                <w:sz w:val="16"/>
                <w:szCs w:val="16"/>
                <w:lang w:eastAsia="ru-RU"/>
              </w:rPr>
            </w:pPr>
            <w:r w:rsidRPr="00887B69">
              <w:rPr>
                <w:rFonts w:ascii="Times New Roman" w:hAnsi="Times New Roman" w:cs="Times New Roman"/>
                <w:b/>
                <w:bCs/>
                <w:color w:val="000000"/>
                <w:sz w:val="16"/>
                <w:szCs w:val="16"/>
                <w:lang w:eastAsia="ru-RU"/>
              </w:rPr>
              <w:t>7710000040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15 000,00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Резервные фонды</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7710000040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256" w:type="dxa"/>
            <w:tcBorders>
              <w:top w:val="nil"/>
              <w:left w:val="nil"/>
              <w:bottom w:val="single" w:sz="4" w:space="0" w:color="auto"/>
              <w:right w:val="single" w:sz="4" w:space="0" w:color="auto"/>
            </w:tcBorders>
            <w:shd w:val="clear" w:color="auto" w:fill="auto"/>
            <w:vAlign w:val="bottom"/>
          </w:tcPr>
          <w:p w:rsidR="00C03796" w:rsidRPr="00887B69" w:rsidRDefault="00C03796" w:rsidP="00887B69">
            <w:pPr>
              <w:spacing w:after="0" w:line="240" w:lineRule="auto"/>
              <w:jc w:val="both"/>
              <w:rPr>
                <w:rFonts w:ascii="Times New Roman" w:hAnsi="Times New Roman" w:cs="Times New Roman"/>
                <w:sz w:val="16"/>
                <w:szCs w:val="16"/>
                <w:lang w:eastAsia="ru-RU"/>
              </w:rPr>
            </w:pPr>
            <w:r w:rsidRPr="00887B69">
              <w:rPr>
                <w:rFonts w:ascii="Times New Roman" w:hAnsi="Times New Roman" w:cs="Times New Roman"/>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Резервные средства</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7710000040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870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15 000,00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Прочие непрограмные мероприятия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7730000000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b/>
                <w:bCs/>
                <w:sz w:val="16"/>
                <w:szCs w:val="16"/>
                <w:lang w:eastAsia="ru-RU"/>
              </w:rPr>
            </w:pPr>
            <w:r w:rsidRPr="00887B69">
              <w:rPr>
                <w:rFonts w:ascii="Times New Roman" w:hAnsi="Times New Roman" w:cs="Times New Roman"/>
                <w:b/>
                <w:bCs/>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ЖИЛИЩНО-КОММУНАЛЬНОЕ ХОЗЯЙСТВО</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Жилищное хозяйство</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000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ascii="Times New Roman" w:hAnsi="Times New Roman" w:cs="Times New Roman"/>
                <w:sz w:val="16"/>
                <w:szCs w:val="16"/>
                <w:lang w:eastAsia="ru-RU"/>
              </w:rPr>
            </w:pPr>
            <w:r w:rsidRPr="00887B69">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7730090140</w:t>
            </w:r>
          </w:p>
        </w:tc>
        <w:tc>
          <w:tcPr>
            <w:tcW w:w="667"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05</w:t>
            </w:r>
          </w:p>
        </w:tc>
        <w:tc>
          <w:tcPr>
            <w:tcW w:w="670"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01</w:t>
            </w:r>
          </w:p>
        </w:tc>
        <w:tc>
          <w:tcPr>
            <w:tcW w:w="764" w:type="dxa"/>
            <w:tcBorders>
              <w:top w:val="nil"/>
              <w:left w:val="nil"/>
              <w:bottom w:val="single" w:sz="4" w:space="0" w:color="auto"/>
              <w:right w:val="single" w:sz="4" w:space="0" w:color="auto"/>
            </w:tcBorders>
            <w:shd w:val="clear" w:color="auto" w:fill="auto"/>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240</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ascii="Times New Roman" w:hAnsi="Times New Roman" w:cs="Times New Roman"/>
                <w:sz w:val="16"/>
                <w:szCs w:val="16"/>
                <w:lang w:eastAsia="ru-RU"/>
              </w:rPr>
            </w:pPr>
            <w:r w:rsidRPr="00887B69">
              <w:rPr>
                <w:rFonts w:ascii="Times New Roman" w:hAnsi="Times New Roman" w:cs="Times New Roman"/>
                <w:sz w:val="16"/>
                <w:szCs w:val="16"/>
                <w:lang w:eastAsia="ru-RU"/>
              </w:rPr>
              <w:t>50 000,00</w:t>
            </w:r>
          </w:p>
        </w:tc>
      </w:tr>
      <w:tr w:rsidR="00C03796" w:rsidRPr="00887B69">
        <w:trPr>
          <w:trHeight w:val="227"/>
        </w:trPr>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256"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rPr>
                <w:rFonts w:cs="Times New Roman"/>
                <w:color w:val="000000"/>
                <w:sz w:val="16"/>
                <w:szCs w:val="16"/>
                <w:lang w:eastAsia="ru-RU"/>
              </w:rPr>
            </w:pPr>
            <w:r w:rsidRPr="00887B69">
              <w:rPr>
                <w:rFonts w:cs="Times New Roman"/>
                <w:color w:val="000000"/>
                <w:sz w:val="16"/>
                <w:szCs w:val="16"/>
                <w:lang w:eastAsia="ru-RU"/>
              </w:rPr>
              <w:t> </w:t>
            </w:r>
          </w:p>
        </w:tc>
        <w:tc>
          <w:tcPr>
            <w:tcW w:w="5395" w:type="dxa"/>
            <w:gridSpan w:val="4"/>
            <w:tcBorders>
              <w:top w:val="single" w:sz="4" w:space="0" w:color="auto"/>
              <w:left w:val="nil"/>
              <w:bottom w:val="single" w:sz="4" w:space="0" w:color="auto"/>
              <w:right w:val="single" w:sz="4" w:space="0" w:color="000000"/>
            </w:tcBorders>
            <w:shd w:val="clear" w:color="auto" w:fill="auto"/>
            <w:vAlign w:val="bottom"/>
          </w:tcPr>
          <w:p w:rsidR="00C03796" w:rsidRPr="00887B69" w:rsidRDefault="00C03796" w:rsidP="00887B69">
            <w:pPr>
              <w:spacing w:after="0" w:line="240" w:lineRule="auto"/>
              <w:rPr>
                <w:rFonts w:cs="Times New Roman"/>
                <w:b/>
                <w:bCs/>
                <w:color w:val="000000"/>
                <w:sz w:val="16"/>
                <w:szCs w:val="16"/>
                <w:lang w:eastAsia="ru-RU"/>
              </w:rPr>
            </w:pPr>
            <w:r w:rsidRPr="00887B69">
              <w:rPr>
                <w:rFonts w:cs="Times New Roman"/>
                <w:b/>
                <w:bCs/>
                <w:color w:val="000000"/>
                <w:sz w:val="16"/>
                <w:szCs w:val="16"/>
                <w:lang w:eastAsia="ru-RU"/>
              </w:rPr>
              <w:t>ИТОГО РАСХОДОВ</w:t>
            </w:r>
          </w:p>
        </w:tc>
        <w:tc>
          <w:tcPr>
            <w:tcW w:w="1331"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cs="Times New Roman"/>
                <w:b/>
                <w:bCs/>
                <w:color w:val="000000"/>
                <w:sz w:val="16"/>
                <w:szCs w:val="16"/>
                <w:lang w:eastAsia="ru-RU"/>
              </w:rPr>
            </w:pPr>
            <w:r w:rsidRPr="00887B69">
              <w:rPr>
                <w:rFonts w:cs="Times New Roman"/>
                <w:b/>
                <w:bCs/>
                <w:color w:val="000000"/>
                <w:sz w:val="16"/>
                <w:szCs w:val="16"/>
                <w:lang w:eastAsia="ru-RU"/>
              </w:rPr>
              <w:t>X</w:t>
            </w:r>
          </w:p>
        </w:tc>
        <w:tc>
          <w:tcPr>
            <w:tcW w:w="667"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cs="Times New Roman"/>
                <w:b/>
                <w:bCs/>
                <w:color w:val="000000"/>
                <w:sz w:val="16"/>
                <w:szCs w:val="16"/>
                <w:lang w:eastAsia="ru-RU"/>
              </w:rPr>
            </w:pPr>
            <w:r w:rsidRPr="00887B69">
              <w:rPr>
                <w:rFonts w:cs="Times New Roman"/>
                <w:b/>
                <w:bCs/>
                <w:color w:val="000000"/>
                <w:sz w:val="16"/>
                <w:szCs w:val="16"/>
                <w:lang w:eastAsia="ru-RU"/>
              </w:rPr>
              <w:t>X</w:t>
            </w:r>
          </w:p>
        </w:tc>
        <w:tc>
          <w:tcPr>
            <w:tcW w:w="670"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cs="Times New Roman"/>
                <w:b/>
                <w:bCs/>
                <w:color w:val="000000"/>
                <w:sz w:val="16"/>
                <w:szCs w:val="16"/>
                <w:lang w:eastAsia="ru-RU"/>
              </w:rPr>
            </w:pPr>
            <w:r w:rsidRPr="00887B69">
              <w:rPr>
                <w:rFonts w:cs="Times New Roman"/>
                <w:b/>
                <w:bCs/>
                <w:color w:val="000000"/>
                <w:sz w:val="16"/>
                <w:szCs w:val="16"/>
                <w:lang w:eastAsia="ru-RU"/>
              </w:rPr>
              <w:t>X</w:t>
            </w:r>
          </w:p>
        </w:tc>
        <w:tc>
          <w:tcPr>
            <w:tcW w:w="764" w:type="dxa"/>
            <w:tcBorders>
              <w:top w:val="nil"/>
              <w:left w:val="nil"/>
              <w:bottom w:val="single" w:sz="4" w:space="0" w:color="auto"/>
              <w:right w:val="single" w:sz="4" w:space="0" w:color="auto"/>
            </w:tcBorders>
            <w:shd w:val="clear" w:color="auto" w:fill="auto"/>
            <w:noWrap/>
            <w:vAlign w:val="bottom"/>
          </w:tcPr>
          <w:p w:rsidR="00C03796" w:rsidRPr="00887B69" w:rsidRDefault="00C03796" w:rsidP="00887B69">
            <w:pPr>
              <w:spacing w:after="0" w:line="240" w:lineRule="auto"/>
              <w:jc w:val="center"/>
              <w:rPr>
                <w:rFonts w:cs="Times New Roman"/>
                <w:b/>
                <w:bCs/>
                <w:color w:val="000000"/>
                <w:sz w:val="16"/>
                <w:szCs w:val="16"/>
                <w:lang w:eastAsia="ru-RU"/>
              </w:rPr>
            </w:pPr>
            <w:r w:rsidRPr="00887B69">
              <w:rPr>
                <w:rFonts w:cs="Times New Roman"/>
                <w:b/>
                <w:bCs/>
                <w:color w:val="000000"/>
                <w:sz w:val="16"/>
                <w:szCs w:val="16"/>
                <w:lang w:eastAsia="ru-RU"/>
              </w:rPr>
              <w:t>X</w:t>
            </w:r>
          </w:p>
        </w:tc>
        <w:tc>
          <w:tcPr>
            <w:tcW w:w="1556"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cs="Times New Roman"/>
                <w:b/>
                <w:bCs/>
                <w:color w:val="000000"/>
                <w:sz w:val="16"/>
                <w:szCs w:val="16"/>
                <w:lang w:eastAsia="ru-RU"/>
              </w:rPr>
            </w:pPr>
            <w:r w:rsidRPr="00887B69">
              <w:rPr>
                <w:rFonts w:cs="Times New Roman"/>
                <w:b/>
                <w:bCs/>
                <w:color w:val="000000"/>
                <w:sz w:val="16"/>
                <w:szCs w:val="16"/>
                <w:lang w:eastAsia="ru-RU"/>
              </w:rPr>
              <w:t xml:space="preserve">33 346 371,59 </w:t>
            </w:r>
          </w:p>
        </w:tc>
        <w:tc>
          <w:tcPr>
            <w:tcW w:w="1479"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cs="Times New Roman"/>
                <w:b/>
                <w:bCs/>
                <w:color w:val="000000"/>
                <w:sz w:val="16"/>
                <w:szCs w:val="16"/>
                <w:lang w:eastAsia="ru-RU"/>
              </w:rPr>
            </w:pPr>
            <w:r w:rsidRPr="00887B69">
              <w:rPr>
                <w:rFonts w:cs="Times New Roman"/>
                <w:b/>
                <w:bCs/>
                <w:color w:val="000000"/>
                <w:sz w:val="16"/>
                <w:szCs w:val="16"/>
                <w:lang w:eastAsia="ru-RU"/>
              </w:rPr>
              <w:t xml:space="preserve">17 590 300,00 </w:t>
            </w:r>
          </w:p>
        </w:tc>
        <w:tc>
          <w:tcPr>
            <w:tcW w:w="1498" w:type="dxa"/>
            <w:tcBorders>
              <w:top w:val="nil"/>
              <w:left w:val="nil"/>
              <w:bottom w:val="single" w:sz="4" w:space="0" w:color="auto"/>
              <w:right w:val="single" w:sz="4" w:space="0" w:color="auto"/>
            </w:tcBorders>
            <w:shd w:val="clear" w:color="auto" w:fill="auto"/>
            <w:noWrap/>
            <w:vAlign w:val="center"/>
          </w:tcPr>
          <w:p w:rsidR="00C03796" w:rsidRPr="00887B69" w:rsidRDefault="00C03796" w:rsidP="00887B69">
            <w:pPr>
              <w:spacing w:after="0" w:line="240" w:lineRule="auto"/>
              <w:jc w:val="right"/>
              <w:rPr>
                <w:rFonts w:cs="Times New Roman"/>
                <w:b/>
                <w:bCs/>
                <w:color w:val="000000"/>
                <w:sz w:val="16"/>
                <w:szCs w:val="16"/>
                <w:lang w:eastAsia="ru-RU"/>
              </w:rPr>
            </w:pPr>
            <w:r w:rsidRPr="00887B69">
              <w:rPr>
                <w:rFonts w:cs="Times New Roman"/>
                <w:b/>
                <w:bCs/>
                <w:color w:val="000000"/>
                <w:sz w:val="16"/>
                <w:szCs w:val="16"/>
                <w:lang w:eastAsia="ru-RU"/>
              </w:rPr>
              <w:t xml:space="preserve">18 021 700,00 </w:t>
            </w:r>
          </w:p>
        </w:tc>
      </w:tr>
    </w:tbl>
    <w:p w:rsidR="003B654C" w:rsidRDefault="003B654C" w:rsidP="003B654C">
      <w:pPr>
        <w:spacing w:after="0" w:line="240" w:lineRule="auto"/>
        <w:jc w:val="right"/>
        <w:rPr>
          <w:sz w:val="16"/>
          <w:szCs w:val="16"/>
        </w:rPr>
      </w:pPr>
      <w:r w:rsidRPr="003B654C">
        <w:rPr>
          <w:sz w:val="16"/>
          <w:szCs w:val="16"/>
        </w:rPr>
        <w:tab/>
      </w:r>
      <w:r w:rsidRPr="003B654C">
        <w:rPr>
          <w:sz w:val="16"/>
          <w:szCs w:val="16"/>
        </w:rPr>
        <w:tab/>
      </w:r>
      <w:r w:rsidRPr="003B654C">
        <w:rPr>
          <w:sz w:val="16"/>
          <w:szCs w:val="16"/>
        </w:rPr>
        <w:tab/>
      </w:r>
    </w:p>
    <w:p w:rsidR="003B654C" w:rsidRPr="003B654C" w:rsidRDefault="003B654C" w:rsidP="003B654C">
      <w:pPr>
        <w:spacing w:after="0" w:line="240" w:lineRule="auto"/>
        <w:jc w:val="right"/>
        <w:rPr>
          <w:sz w:val="16"/>
          <w:szCs w:val="16"/>
        </w:rPr>
      </w:pPr>
      <w:r w:rsidRPr="003B654C">
        <w:rPr>
          <w:sz w:val="16"/>
          <w:szCs w:val="16"/>
        </w:rPr>
        <w:t>Приложение № 7</w:t>
      </w:r>
      <w:r w:rsidRPr="003B654C">
        <w:rPr>
          <w:sz w:val="16"/>
          <w:szCs w:val="16"/>
        </w:rPr>
        <w:tab/>
      </w:r>
    </w:p>
    <w:p w:rsidR="003B654C" w:rsidRPr="003B654C" w:rsidRDefault="003B654C" w:rsidP="003B654C">
      <w:pPr>
        <w:spacing w:after="0" w:line="240" w:lineRule="auto"/>
        <w:jc w:val="right"/>
        <w:rPr>
          <w:sz w:val="16"/>
          <w:szCs w:val="16"/>
        </w:rPr>
      </w:pPr>
      <w:r w:rsidRPr="003B654C">
        <w:rPr>
          <w:sz w:val="16"/>
          <w:szCs w:val="16"/>
        </w:rPr>
        <w:tab/>
      </w:r>
      <w:r w:rsidRPr="003B654C">
        <w:rPr>
          <w:sz w:val="16"/>
          <w:szCs w:val="16"/>
        </w:rPr>
        <w:tab/>
      </w:r>
      <w:r w:rsidRPr="003B654C">
        <w:rPr>
          <w:sz w:val="16"/>
          <w:szCs w:val="16"/>
        </w:rPr>
        <w:tab/>
        <w:t>к решению Совета депутатов</w:t>
      </w:r>
    </w:p>
    <w:p w:rsidR="003B654C" w:rsidRPr="003B654C" w:rsidRDefault="003B654C" w:rsidP="003B654C">
      <w:pPr>
        <w:spacing w:after="0" w:line="240" w:lineRule="auto"/>
        <w:jc w:val="right"/>
        <w:rPr>
          <w:sz w:val="16"/>
          <w:szCs w:val="16"/>
        </w:rPr>
      </w:pPr>
      <w:r w:rsidRPr="003B654C">
        <w:rPr>
          <w:sz w:val="16"/>
          <w:szCs w:val="16"/>
        </w:rPr>
        <w:tab/>
      </w:r>
      <w:r w:rsidRPr="003B654C">
        <w:rPr>
          <w:sz w:val="16"/>
          <w:szCs w:val="16"/>
        </w:rPr>
        <w:tab/>
      </w:r>
      <w:r w:rsidRPr="003B654C">
        <w:rPr>
          <w:sz w:val="16"/>
          <w:szCs w:val="16"/>
        </w:rPr>
        <w:tab/>
        <w:t>Новочеркасского сельсовета</w:t>
      </w:r>
    </w:p>
    <w:p w:rsidR="003B654C" w:rsidRPr="003B654C" w:rsidRDefault="003B654C" w:rsidP="003B654C">
      <w:pPr>
        <w:spacing w:after="0" w:line="240" w:lineRule="auto"/>
        <w:jc w:val="right"/>
        <w:rPr>
          <w:sz w:val="16"/>
          <w:szCs w:val="16"/>
        </w:rPr>
      </w:pPr>
      <w:r w:rsidRPr="003B654C">
        <w:rPr>
          <w:sz w:val="16"/>
          <w:szCs w:val="16"/>
        </w:rPr>
        <w:tab/>
      </w:r>
      <w:r w:rsidRPr="003B654C">
        <w:rPr>
          <w:sz w:val="16"/>
          <w:szCs w:val="16"/>
        </w:rPr>
        <w:tab/>
      </w:r>
      <w:r w:rsidRPr="003B654C">
        <w:rPr>
          <w:sz w:val="16"/>
          <w:szCs w:val="16"/>
        </w:rPr>
        <w:tab/>
        <w:t>от 27.06.2024 № 169</w:t>
      </w:r>
      <w:r w:rsidRPr="003B654C">
        <w:rPr>
          <w:sz w:val="16"/>
          <w:szCs w:val="16"/>
        </w:rPr>
        <w:tab/>
      </w:r>
    </w:p>
    <w:p w:rsidR="003B654C" w:rsidRPr="003B654C" w:rsidRDefault="003B654C" w:rsidP="003B654C">
      <w:pPr>
        <w:spacing w:after="0" w:line="240" w:lineRule="auto"/>
        <w:jc w:val="right"/>
        <w:rPr>
          <w:sz w:val="16"/>
          <w:szCs w:val="16"/>
        </w:rPr>
      </w:pPr>
      <w:r w:rsidRPr="003B654C">
        <w:rPr>
          <w:sz w:val="16"/>
          <w:szCs w:val="16"/>
        </w:rPr>
        <w:tab/>
      </w:r>
      <w:r w:rsidRPr="003B654C">
        <w:rPr>
          <w:sz w:val="16"/>
          <w:szCs w:val="16"/>
        </w:rPr>
        <w:tab/>
      </w:r>
      <w:r w:rsidRPr="003B654C">
        <w:rPr>
          <w:sz w:val="16"/>
          <w:szCs w:val="16"/>
        </w:rPr>
        <w:tab/>
      </w:r>
      <w:r w:rsidRPr="003B654C">
        <w:rPr>
          <w:sz w:val="16"/>
          <w:szCs w:val="16"/>
        </w:rPr>
        <w:tab/>
      </w:r>
      <w:r w:rsidRPr="003B654C">
        <w:rPr>
          <w:sz w:val="16"/>
          <w:szCs w:val="16"/>
        </w:rPr>
        <w:tab/>
      </w:r>
    </w:p>
    <w:p w:rsidR="003B654C" w:rsidRPr="003B654C" w:rsidRDefault="003B654C" w:rsidP="003B654C">
      <w:pPr>
        <w:spacing w:after="0" w:line="240" w:lineRule="auto"/>
        <w:rPr>
          <w:sz w:val="16"/>
          <w:szCs w:val="16"/>
        </w:rPr>
      </w:pPr>
      <w:r w:rsidRPr="003B654C">
        <w:rPr>
          <w:sz w:val="16"/>
          <w:szCs w:val="16"/>
        </w:rPr>
        <w:t>Распределение межбюджетных трансфертов, передаваемых районному бюджету из бюджета муниципального образования Новочеркасский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2026 годов</w:t>
      </w:r>
    </w:p>
    <w:p w:rsidR="003B654C" w:rsidRPr="003B654C" w:rsidRDefault="003B654C" w:rsidP="003B654C">
      <w:pPr>
        <w:spacing w:after="0" w:line="240" w:lineRule="auto"/>
        <w:rPr>
          <w:sz w:val="16"/>
          <w:szCs w:val="16"/>
        </w:rPr>
      </w:pPr>
      <w:r w:rsidRPr="003B654C">
        <w:rPr>
          <w:sz w:val="16"/>
          <w:szCs w:val="16"/>
        </w:rPr>
        <w:tab/>
      </w:r>
      <w:r w:rsidRPr="003B654C">
        <w:rPr>
          <w:sz w:val="16"/>
          <w:szCs w:val="16"/>
        </w:rPr>
        <w:tab/>
      </w:r>
      <w:r w:rsidRPr="003B654C">
        <w:rPr>
          <w:sz w:val="16"/>
          <w:szCs w:val="16"/>
        </w:rPr>
        <w:tab/>
      </w:r>
      <w:r w:rsidRPr="003B654C">
        <w:rPr>
          <w:sz w:val="16"/>
          <w:szCs w:val="16"/>
        </w:rPr>
        <w:tab/>
      </w:r>
      <w:r w:rsidRPr="003B654C">
        <w:rPr>
          <w:sz w:val="16"/>
          <w:szCs w:val="16"/>
        </w:rPr>
        <w:tab/>
      </w:r>
    </w:p>
    <w:p w:rsidR="003B654C" w:rsidRPr="003B654C" w:rsidRDefault="003B654C" w:rsidP="003B654C">
      <w:pPr>
        <w:spacing w:after="0" w:line="240" w:lineRule="auto"/>
        <w:jc w:val="right"/>
        <w:rPr>
          <w:sz w:val="16"/>
          <w:szCs w:val="16"/>
        </w:rPr>
      </w:pPr>
      <w:r w:rsidRPr="003B654C">
        <w:rPr>
          <w:sz w:val="16"/>
          <w:szCs w:val="16"/>
        </w:rPr>
        <w:tab/>
      </w:r>
      <w:r w:rsidRPr="003B654C">
        <w:rPr>
          <w:sz w:val="16"/>
          <w:szCs w:val="16"/>
        </w:rPr>
        <w:tab/>
      </w:r>
      <w:r w:rsidRPr="003B654C">
        <w:rPr>
          <w:sz w:val="16"/>
          <w:szCs w:val="16"/>
        </w:rPr>
        <w:tab/>
      </w:r>
      <w:r w:rsidRPr="003B654C">
        <w:rPr>
          <w:sz w:val="16"/>
          <w:szCs w:val="16"/>
        </w:rPr>
        <w:tab/>
        <w:t>Таблица 4</w:t>
      </w:r>
      <w:r w:rsidRPr="003B654C">
        <w:rPr>
          <w:sz w:val="16"/>
          <w:szCs w:val="16"/>
        </w:rPr>
        <w:tab/>
      </w:r>
    </w:p>
    <w:p w:rsidR="003B654C" w:rsidRPr="003B654C" w:rsidRDefault="003B654C" w:rsidP="003B654C">
      <w:pPr>
        <w:spacing w:after="0" w:line="240" w:lineRule="auto"/>
        <w:rPr>
          <w:sz w:val="16"/>
          <w:szCs w:val="16"/>
        </w:rPr>
      </w:pPr>
      <w:r w:rsidRPr="003B654C">
        <w:rPr>
          <w:sz w:val="16"/>
          <w:szCs w:val="16"/>
        </w:rPr>
        <w:tab/>
      </w:r>
      <w:r w:rsidRPr="003B654C">
        <w:rPr>
          <w:sz w:val="16"/>
          <w:szCs w:val="16"/>
        </w:rPr>
        <w:tab/>
      </w:r>
      <w:r w:rsidRPr="003B654C">
        <w:rPr>
          <w:sz w:val="16"/>
          <w:szCs w:val="16"/>
        </w:rPr>
        <w:tab/>
      </w:r>
      <w:r w:rsidRPr="003B654C">
        <w:rPr>
          <w:sz w:val="16"/>
          <w:szCs w:val="16"/>
        </w:rPr>
        <w:tab/>
      </w:r>
      <w:r w:rsidRPr="003B654C">
        <w:rPr>
          <w:sz w:val="16"/>
          <w:szCs w:val="16"/>
        </w:rPr>
        <w:tab/>
      </w:r>
    </w:p>
    <w:p w:rsidR="00C03796" w:rsidRPr="003B654C" w:rsidRDefault="003B654C" w:rsidP="003B654C">
      <w:pPr>
        <w:spacing w:after="0" w:line="240" w:lineRule="auto"/>
        <w:rPr>
          <w:sz w:val="16"/>
          <w:szCs w:val="16"/>
        </w:rPr>
      </w:pPr>
      <w:r w:rsidRPr="003B654C">
        <w:rPr>
          <w:sz w:val="16"/>
          <w:szCs w:val="16"/>
        </w:rPr>
        <w:t>Распределение иных межбюджетных трансфертов, передаваемых районному бюджету  на повышение заработной платы работников муниципальных учреждений культуры на 2024 год и на плановый период 2025, 2026 годов</w:t>
      </w:r>
    </w:p>
    <w:tbl>
      <w:tblPr>
        <w:tblW w:w="0" w:type="auto"/>
        <w:tblLayout w:type="fixed"/>
        <w:tblCellMar>
          <w:left w:w="30" w:type="dxa"/>
          <w:right w:w="30" w:type="dxa"/>
        </w:tblCellMar>
        <w:tblLook w:val="0000"/>
      </w:tblPr>
      <w:tblGrid>
        <w:gridCol w:w="1032"/>
        <w:gridCol w:w="1774"/>
        <w:gridCol w:w="1579"/>
        <w:gridCol w:w="1483"/>
        <w:gridCol w:w="1032"/>
        <w:gridCol w:w="1241"/>
      </w:tblGrid>
      <w:tr w:rsidR="00C03796" w:rsidRPr="00887B69">
        <w:tblPrEx>
          <w:tblCellMar>
            <w:top w:w="0" w:type="dxa"/>
            <w:bottom w:w="0" w:type="dxa"/>
          </w:tblCellMar>
        </w:tblPrEx>
        <w:trPr>
          <w:trHeight w:val="227"/>
        </w:trPr>
        <w:tc>
          <w:tcPr>
            <w:tcW w:w="1032" w:type="dxa"/>
            <w:tcBorders>
              <w:top w:val="single" w:sz="2" w:space="0" w:color="000000"/>
              <w:left w:val="single" w:sz="2" w:space="0" w:color="000000"/>
              <w:bottom w:val="single" w:sz="6" w:space="0" w:color="auto"/>
              <w:right w:val="single" w:sz="2" w:space="0" w:color="000000"/>
            </w:tcBorders>
          </w:tcPr>
          <w:p w:rsidR="00C03796" w:rsidRPr="00887B69" w:rsidRDefault="00C03796" w:rsidP="00887B69">
            <w:pPr>
              <w:autoSpaceDE w:val="0"/>
              <w:autoSpaceDN w:val="0"/>
              <w:adjustRightInd w:val="0"/>
              <w:spacing w:after="0" w:line="240" w:lineRule="auto"/>
              <w:jc w:val="right"/>
              <w:rPr>
                <w:color w:val="000000"/>
                <w:sz w:val="16"/>
                <w:szCs w:val="16"/>
                <w:lang w:eastAsia="ru-RU"/>
              </w:rPr>
            </w:pPr>
          </w:p>
        </w:tc>
        <w:tc>
          <w:tcPr>
            <w:tcW w:w="1774" w:type="dxa"/>
            <w:tcBorders>
              <w:top w:val="single" w:sz="2" w:space="0" w:color="000000"/>
              <w:left w:val="single" w:sz="2" w:space="0" w:color="000000"/>
              <w:bottom w:val="single" w:sz="6" w:space="0" w:color="auto"/>
              <w:right w:val="single" w:sz="2" w:space="0" w:color="000000"/>
            </w:tcBorders>
          </w:tcPr>
          <w:p w:rsidR="00C03796" w:rsidRPr="00887B69" w:rsidRDefault="00C03796" w:rsidP="00887B69">
            <w:pPr>
              <w:autoSpaceDE w:val="0"/>
              <w:autoSpaceDN w:val="0"/>
              <w:adjustRightInd w:val="0"/>
              <w:spacing w:after="0" w:line="240" w:lineRule="auto"/>
              <w:jc w:val="right"/>
              <w:rPr>
                <w:color w:val="000000"/>
                <w:sz w:val="16"/>
                <w:szCs w:val="16"/>
                <w:lang w:eastAsia="ru-RU"/>
              </w:rPr>
            </w:pPr>
          </w:p>
        </w:tc>
        <w:tc>
          <w:tcPr>
            <w:tcW w:w="1579" w:type="dxa"/>
            <w:tcBorders>
              <w:top w:val="single" w:sz="2" w:space="0" w:color="000000"/>
              <w:left w:val="single" w:sz="2" w:space="0" w:color="000000"/>
              <w:bottom w:val="single" w:sz="6" w:space="0" w:color="auto"/>
              <w:right w:val="single" w:sz="2" w:space="0" w:color="000000"/>
            </w:tcBorders>
          </w:tcPr>
          <w:p w:rsidR="00C03796" w:rsidRPr="00887B69" w:rsidRDefault="00C03796" w:rsidP="00887B69">
            <w:pPr>
              <w:autoSpaceDE w:val="0"/>
              <w:autoSpaceDN w:val="0"/>
              <w:adjustRightInd w:val="0"/>
              <w:spacing w:after="0" w:line="240" w:lineRule="auto"/>
              <w:jc w:val="right"/>
              <w:rPr>
                <w:color w:val="000000"/>
                <w:sz w:val="16"/>
                <w:szCs w:val="16"/>
                <w:lang w:eastAsia="ru-RU"/>
              </w:rPr>
            </w:pPr>
          </w:p>
        </w:tc>
        <w:tc>
          <w:tcPr>
            <w:tcW w:w="1483" w:type="dxa"/>
            <w:tcBorders>
              <w:top w:val="single" w:sz="2" w:space="0" w:color="000000"/>
              <w:left w:val="single" w:sz="2" w:space="0" w:color="000000"/>
              <w:bottom w:val="single" w:sz="6" w:space="0" w:color="auto"/>
              <w:right w:val="single" w:sz="2" w:space="0" w:color="000000"/>
            </w:tcBorders>
          </w:tcPr>
          <w:p w:rsidR="00C03796" w:rsidRPr="00887B69" w:rsidRDefault="00C03796" w:rsidP="00887B69">
            <w:pPr>
              <w:autoSpaceDE w:val="0"/>
              <w:autoSpaceDN w:val="0"/>
              <w:adjustRightInd w:val="0"/>
              <w:spacing w:after="0" w:line="240" w:lineRule="auto"/>
              <w:jc w:val="right"/>
              <w:rPr>
                <w:color w:val="000000"/>
                <w:sz w:val="16"/>
                <w:szCs w:val="16"/>
                <w:lang w:eastAsia="ru-RU"/>
              </w:rPr>
            </w:pPr>
          </w:p>
        </w:tc>
        <w:tc>
          <w:tcPr>
            <w:tcW w:w="1032" w:type="dxa"/>
            <w:tcBorders>
              <w:top w:val="single" w:sz="2" w:space="0" w:color="000000"/>
              <w:left w:val="single" w:sz="2" w:space="0" w:color="000000"/>
              <w:bottom w:val="single" w:sz="6" w:space="0" w:color="auto"/>
              <w:right w:val="single" w:sz="2" w:space="0" w:color="000000"/>
            </w:tcBorders>
          </w:tcPr>
          <w:p w:rsidR="00C03796" w:rsidRPr="00887B69" w:rsidRDefault="00C03796" w:rsidP="00887B69">
            <w:pPr>
              <w:autoSpaceDE w:val="0"/>
              <w:autoSpaceDN w:val="0"/>
              <w:adjustRightInd w:val="0"/>
              <w:spacing w:after="0" w:line="240" w:lineRule="auto"/>
              <w:rPr>
                <w:color w:val="000000"/>
                <w:sz w:val="16"/>
                <w:szCs w:val="16"/>
                <w:lang w:eastAsia="ru-RU"/>
              </w:rPr>
            </w:pPr>
            <w:r w:rsidRPr="00887B69">
              <w:rPr>
                <w:color w:val="000000"/>
                <w:sz w:val="16"/>
                <w:szCs w:val="16"/>
                <w:lang w:eastAsia="ru-RU"/>
              </w:rPr>
              <w:t>(руб.)</w:t>
            </w:r>
          </w:p>
        </w:tc>
        <w:tc>
          <w:tcPr>
            <w:tcW w:w="1241" w:type="dxa"/>
            <w:tcBorders>
              <w:top w:val="single" w:sz="2" w:space="0" w:color="000000"/>
              <w:left w:val="single" w:sz="2" w:space="0" w:color="000000"/>
              <w:bottom w:val="single" w:sz="6" w:space="0" w:color="auto"/>
              <w:right w:val="single" w:sz="2" w:space="0" w:color="000000"/>
            </w:tcBorders>
          </w:tcPr>
          <w:p w:rsidR="00C03796" w:rsidRPr="00887B69" w:rsidRDefault="00C03796" w:rsidP="00887B69">
            <w:pPr>
              <w:autoSpaceDE w:val="0"/>
              <w:autoSpaceDN w:val="0"/>
              <w:adjustRightInd w:val="0"/>
              <w:spacing w:after="0" w:line="240" w:lineRule="auto"/>
              <w:jc w:val="right"/>
              <w:rPr>
                <w:color w:val="000000"/>
                <w:sz w:val="16"/>
                <w:szCs w:val="16"/>
                <w:lang w:eastAsia="ru-RU"/>
              </w:rPr>
            </w:pPr>
          </w:p>
        </w:tc>
      </w:tr>
      <w:tr w:rsidR="00C03796" w:rsidRPr="00887B69">
        <w:tblPrEx>
          <w:tblCellMar>
            <w:top w:w="0" w:type="dxa"/>
            <w:bottom w:w="0" w:type="dxa"/>
          </w:tblCellMar>
        </w:tblPrEx>
        <w:trPr>
          <w:trHeight w:val="227"/>
        </w:trPr>
        <w:tc>
          <w:tcPr>
            <w:tcW w:w="1032"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п/п</w:t>
            </w:r>
          </w:p>
        </w:tc>
        <w:tc>
          <w:tcPr>
            <w:tcW w:w="1774"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Наименование района</w:t>
            </w:r>
          </w:p>
        </w:tc>
        <w:tc>
          <w:tcPr>
            <w:tcW w:w="1579"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 2023 год </w:t>
            </w:r>
          </w:p>
        </w:tc>
        <w:tc>
          <w:tcPr>
            <w:tcW w:w="1483"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 2024 год </w:t>
            </w:r>
          </w:p>
        </w:tc>
        <w:tc>
          <w:tcPr>
            <w:tcW w:w="1032" w:type="dxa"/>
            <w:tcBorders>
              <w:top w:val="single" w:sz="6" w:space="0" w:color="auto"/>
              <w:left w:val="single" w:sz="6" w:space="0" w:color="auto"/>
              <w:bottom w:val="single" w:sz="6" w:space="0" w:color="auto"/>
              <w:right w:val="nil"/>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 xml:space="preserve"> 2025 год </w:t>
            </w:r>
          </w:p>
        </w:tc>
        <w:tc>
          <w:tcPr>
            <w:tcW w:w="1241" w:type="dxa"/>
            <w:tcBorders>
              <w:top w:val="single" w:sz="6" w:space="0" w:color="auto"/>
              <w:left w:val="nil"/>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p>
        </w:tc>
      </w:tr>
      <w:tr w:rsidR="00C03796" w:rsidRPr="00887B69">
        <w:tblPrEx>
          <w:tblCellMar>
            <w:top w:w="0" w:type="dxa"/>
            <w:bottom w:w="0" w:type="dxa"/>
          </w:tblCellMar>
        </w:tblPrEx>
        <w:trPr>
          <w:trHeight w:val="227"/>
        </w:trPr>
        <w:tc>
          <w:tcPr>
            <w:tcW w:w="1032"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w:t>
            </w:r>
          </w:p>
        </w:tc>
        <w:tc>
          <w:tcPr>
            <w:tcW w:w="1774"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Саракташский район</w:t>
            </w:r>
          </w:p>
        </w:tc>
        <w:tc>
          <w:tcPr>
            <w:tcW w:w="1579"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1412100,00</w:t>
            </w:r>
          </w:p>
        </w:tc>
        <w:tc>
          <w:tcPr>
            <w:tcW w:w="1483"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032" w:type="dxa"/>
            <w:tcBorders>
              <w:top w:val="single" w:sz="6" w:space="0" w:color="auto"/>
              <w:left w:val="single" w:sz="6" w:space="0" w:color="auto"/>
              <w:bottom w:val="single" w:sz="6" w:space="0" w:color="auto"/>
              <w:right w:val="nil"/>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241" w:type="dxa"/>
            <w:tcBorders>
              <w:top w:val="single" w:sz="6" w:space="0" w:color="auto"/>
              <w:left w:val="nil"/>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p>
        </w:tc>
      </w:tr>
      <w:tr w:rsidR="00C03796" w:rsidRPr="00887B69">
        <w:tblPrEx>
          <w:tblCellMar>
            <w:top w:w="0" w:type="dxa"/>
            <w:bottom w:w="0" w:type="dxa"/>
          </w:tblCellMar>
        </w:tblPrEx>
        <w:trPr>
          <w:trHeight w:val="227"/>
        </w:trPr>
        <w:tc>
          <w:tcPr>
            <w:tcW w:w="1032"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X</w:t>
            </w:r>
          </w:p>
        </w:tc>
        <w:tc>
          <w:tcPr>
            <w:tcW w:w="1774"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ИТОГО</w:t>
            </w:r>
          </w:p>
        </w:tc>
        <w:tc>
          <w:tcPr>
            <w:tcW w:w="1579"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right"/>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1412100,00</w:t>
            </w:r>
          </w:p>
        </w:tc>
        <w:tc>
          <w:tcPr>
            <w:tcW w:w="1483" w:type="dxa"/>
            <w:tcBorders>
              <w:top w:val="single" w:sz="6" w:space="0" w:color="auto"/>
              <w:left w:val="single" w:sz="6" w:space="0" w:color="auto"/>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032" w:type="dxa"/>
            <w:tcBorders>
              <w:top w:val="single" w:sz="6" w:space="0" w:color="auto"/>
              <w:left w:val="single" w:sz="6" w:space="0" w:color="auto"/>
              <w:bottom w:val="single" w:sz="6" w:space="0" w:color="auto"/>
              <w:right w:val="nil"/>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887B69">
              <w:rPr>
                <w:rFonts w:ascii="Times New Roman" w:hAnsi="Times New Roman" w:cs="Times New Roman"/>
                <w:color w:val="000000"/>
                <w:sz w:val="16"/>
                <w:szCs w:val="16"/>
                <w:lang w:eastAsia="ru-RU"/>
              </w:rPr>
              <w:t>0,00</w:t>
            </w:r>
          </w:p>
        </w:tc>
        <w:tc>
          <w:tcPr>
            <w:tcW w:w="1241" w:type="dxa"/>
            <w:tcBorders>
              <w:top w:val="single" w:sz="6" w:space="0" w:color="auto"/>
              <w:left w:val="nil"/>
              <w:bottom w:val="single" w:sz="6" w:space="0" w:color="auto"/>
              <w:right w:val="single" w:sz="6" w:space="0" w:color="auto"/>
            </w:tcBorders>
          </w:tcPr>
          <w:p w:rsidR="00C03796" w:rsidRPr="00887B69" w:rsidRDefault="00C03796" w:rsidP="00887B69">
            <w:pPr>
              <w:autoSpaceDE w:val="0"/>
              <w:autoSpaceDN w:val="0"/>
              <w:adjustRightInd w:val="0"/>
              <w:spacing w:after="0" w:line="240" w:lineRule="auto"/>
              <w:jc w:val="center"/>
              <w:rPr>
                <w:rFonts w:ascii="Times New Roman" w:hAnsi="Times New Roman" w:cs="Times New Roman"/>
                <w:color w:val="000000"/>
                <w:sz w:val="16"/>
                <w:szCs w:val="16"/>
                <w:lang w:eastAsia="ru-RU"/>
              </w:rPr>
            </w:pPr>
          </w:p>
        </w:tc>
      </w:tr>
    </w:tbl>
    <w:p w:rsidR="00C03796" w:rsidRDefault="00C03796" w:rsidP="00887B69">
      <w:pPr>
        <w:spacing w:after="0" w:line="240" w:lineRule="auto"/>
        <w:rPr>
          <w:sz w:val="16"/>
          <w:szCs w:val="16"/>
        </w:rPr>
      </w:pPr>
    </w:p>
    <w:p w:rsidR="003B654C" w:rsidRDefault="003B654C" w:rsidP="00887B69">
      <w:pPr>
        <w:spacing w:after="0" w:line="240" w:lineRule="auto"/>
        <w:rPr>
          <w:sz w:val="16"/>
          <w:szCs w:val="16"/>
        </w:rPr>
      </w:pPr>
    </w:p>
    <w:p w:rsidR="003B654C" w:rsidRDefault="003B654C" w:rsidP="00887B69">
      <w:pPr>
        <w:spacing w:after="0" w:line="240" w:lineRule="auto"/>
        <w:rPr>
          <w:sz w:val="16"/>
          <w:szCs w:val="16"/>
        </w:rPr>
      </w:pPr>
    </w:p>
    <w:p w:rsidR="003B654C" w:rsidRDefault="003B654C" w:rsidP="003B654C">
      <w:pPr>
        <w:tabs>
          <w:tab w:val="left" w:pos="710"/>
        </w:tabs>
        <w:ind w:right="-142"/>
        <w:jc w:val="center"/>
        <w:rPr>
          <w:rFonts w:ascii="Times New Roman" w:hAnsi="Times New Roman" w:cs="Times New Roman"/>
          <w:b/>
          <w:bCs/>
        </w:rPr>
        <w:sectPr w:rsidR="003B654C" w:rsidSect="00887B69">
          <w:pgSz w:w="16838" w:h="11906" w:orient="landscape"/>
          <w:pgMar w:top="1701" w:right="1134" w:bottom="1134" w:left="1701" w:header="708" w:footer="708" w:gutter="0"/>
          <w:cols w:space="708"/>
          <w:docGrid w:linePitch="360"/>
        </w:sectPr>
      </w:pPr>
    </w:p>
    <w:tbl>
      <w:tblPr>
        <w:tblW w:w="9760" w:type="dxa"/>
        <w:jc w:val="center"/>
        <w:tblLook w:val="01E0"/>
      </w:tblPr>
      <w:tblGrid>
        <w:gridCol w:w="3321"/>
        <w:gridCol w:w="2977"/>
        <w:gridCol w:w="3462"/>
      </w:tblGrid>
      <w:tr w:rsidR="003B654C" w:rsidRPr="003B654C">
        <w:trPr>
          <w:trHeight w:val="961"/>
          <w:jc w:val="center"/>
        </w:trPr>
        <w:tc>
          <w:tcPr>
            <w:tcW w:w="3321" w:type="dxa"/>
          </w:tcPr>
          <w:p w:rsidR="003B654C" w:rsidRPr="003B654C" w:rsidRDefault="003B654C" w:rsidP="003B654C">
            <w:pPr>
              <w:tabs>
                <w:tab w:val="left" w:pos="710"/>
              </w:tabs>
              <w:spacing w:after="0" w:line="240" w:lineRule="auto"/>
              <w:ind w:right="-142"/>
              <w:jc w:val="center"/>
              <w:rPr>
                <w:rFonts w:ascii="Times New Roman" w:hAnsi="Times New Roman" w:cs="Times New Roman"/>
                <w:b/>
                <w:bCs/>
                <w:sz w:val="16"/>
                <w:szCs w:val="16"/>
              </w:rPr>
            </w:pPr>
          </w:p>
        </w:tc>
        <w:tc>
          <w:tcPr>
            <w:tcW w:w="2977" w:type="dxa"/>
          </w:tcPr>
          <w:p w:rsidR="003B654C" w:rsidRPr="003B654C" w:rsidRDefault="00B83EC6" w:rsidP="003B654C">
            <w:pPr>
              <w:spacing w:after="0" w:line="240" w:lineRule="auto"/>
              <w:ind w:right="-142"/>
              <w:jc w:val="center"/>
              <w:rPr>
                <w:rFonts w:ascii="Times New Roman" w:hAnsi="Times New Roman" w:cs="Times New Roman"/>
                <w:b/>
                <w:bCs/>
                <w:sz w:val="16"/>
                <w:szCs w:val="16"/>
              </w:rPr>
            </w:pPr>
            <w:r>
              <w:rPr>
                <w:rFonts w:ascii="Times New Roman" w:hAnsi="Times New Roman" w:cs="Times New Roman"/>
                <w:noProof/>
                <w:sz w:val="16"/>
                <w:szCs w:val="16"/>
                <w:lang w:eastAsia="ru-RU"/>
              </w:rPr>
              <w:drawing>
                <wp:inline distT="0" distB="0" distL="0" distR="0">
                  <wp:extent cx="428625" cy="5524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552450"/>
                          </a:xfrm>
                          <a:prstGeom prst="rect">
                            <a:avLst/>
                          </a:prstGeom>
                          <a:noFill/>
                          <a:ln w="9525">
                            <a:noFill/>
                            <a:miter lim="800000"/>
                            <a:headEnd/>
                            <a:tailEnd/>
                          </a:ln>
                        </pic:spPr>
                      </pic:pic>
                    </a:graphicData>
                  </a:graphic>
                </wp:inline>
              </w:drawing>
            </w:r>
          </w:p>
        </w:tc>
        <w:tc>
          <w:tcPr>
            <w:tcW w:w="3462" w:type="dxa"/>
          </w:tcPr>
          <w:p w:rsidR="003B654C" w:rsidRPr="003B654C" w:rsidRDefault="003B654C" w:rsidP="003B654C">
            <w:pPr>
              <w:spacing w:after="0" w:line="240" w:lineRule="auto"/>
              <w:ind w:right="-142"/>
              <w:jc w:val="right"/>
              <w:rPr>
                <w:rFonts w:ascii="Times New Roman" w:hAnsi="Times New Roman" w:cs="Times New Roman"/>
                <w:b/>
                <w:bCs/>
                <w:sz w:val="16"/>
                <w:szCs w:val="16"/>
              </w:rPr>
            </w:pPr>
          </w:p>
          <w:p w:rsidR="003B654C" w:rsidRPr="003B654C" w:rsidRDefault="003B654C" w:rsidP="003B654C">
            <w:pPr>
              <w:spacing w:after="0" w:line="240" w:lineRule="auto"/>
              <w:jc w:val="center"/>
              <w:rPr>
                <w:rFonts w:ascii="Times New Roman" w:hAnsi="Times New Roman" w:cs="Times New Roman"/>
                <w:sz w:val="16"/>
                <w:szCs w:val="16"/>
              </w:rPr>
            </w:pPr>
          </w:p>
        </w:tc>
      </w:tr>
    </w:tbl>
    <w:p w:rsidR="003B654C" w:rsidRPr="003B654C" w:rsidRDefault="003B654C" w:rsidP="003B654C">
      <w:pPr>
        <w:spacing w:after="0" w:line="240" w:lineRule="auto"/>
        <w:ind w:right="-1"/>
        <w:jc w:val="center"/>
        <w:rPr>
          <w:rFonts w:ascii="Times New Roman" w:hAnsi="Times New Roman" w:cs="Times New Roman"/>
          <w:b/>
          <w:bCs/>
          <w:caps/>
          <w:sz w:val="16"/>
          <w:szCs w:val="16"/>
        </w:rPr>
      </w:pPr>
      <w:r w:rsidRPr="003B654C">
        <w:rPr>
          <w:rFonts w:ascii="Times New Roman" w:hAnsi="Times New Roman" w:cs="Times New Roman"/>
          <w:b/>
          <w:bCs/>
          <w:caps/>
          <w:sz w:val="16"/>
          <w:szCs w:val="16"/>
        </w:rPr>
        <w:t xml:space="preserve"> </w:t>
      </w:r>
    </w:p>
    <w:p w:rsidR="003B654C" w:rsidRPr="003B654C" w:rsidRDefault="003B654C" w:rsidP="003B654C">
      <w:pPr>
        <w:spacing w:after="0" w:line="240" w:lineRule="auto"/>
        <w:ind w:right="-1"/>
        <w:jc w:val="center"/>
        <w:rPr>
          <w:rFonts w:ascii="Times New Roman" w:hAnsi="Times New Roman" w:cs="Times New Roman"/>
          <w:b/>
          <w:bCs/>
          <w:caps/>
          <w:sz w:val="16"/>
          <w:szCs w:val="16"/>
        </w:rPr>
      </w:pPr>
      <w:r w:rsidRPr="003B654C">
        <w:rPr>
          <w:rFonts w:ascii="Times New Roman" w:hAnsi="Times New Roman" w:cs="Times New Roman"/>
          <w:b/>
          <w:bCs/>
          <w:caps/>
          <w:sz w:val="16"/>
          <w:szCs w:val="16"/>
        </w:rPr>
        <w:t xml:space="preserve">СОВЕТ ДЕПУТАТОВ СЕЛЬСКОГО ПОСЕЛЕНИЯ </w:t>
      </w:r>
    </w:p>
    <w:p w:rsidR="003B654C" w:rsidRPr="003B654C" w:rsidRDefault="003B654C" w:rsidP="003B654C">
      <w:pPr>
        <w:spacing w:after="0" w:line="240" w:lineRule="auto"/>
        <w:ind w:right="-1"/>
        <w:jc w:val="center"/>
        <w:rPr>
          <w:rFonts w:ascii="Times New Roman" w:hAnsi="Times New Roman" w:cs="Times New Roman"/>
          <w:b/>
          <w:bCs/>
          <w:caps/>
          <w:sz w:val="16"/>
          <w:szCs w:val="16"/>
        </w:rPr>
      </w:pPr>
      <w:r w:rsidRPr="003B654C">
        <w:rPr>
          <w:rFonts w:ascii="Times New Roman" w:hAnsi="Times New Roman" w:cs="Times New Roman"/>
          <w:b/>
          <w:bCs/>
          <w:caps/>
          <w:sz w:val="16"/>
          <w:szCs w:val="16"/>
        </w:rPr>
        <w:t xml:space="preserve">НОВОЧЕРКАССКИЙ сельсовет Саракташского района оренбургской области  </w:t>
      </w:r>
    </w:p>
    <w:p w:rsidR="003B654C" w:rsidRPr="003B654C" w:rsidRDefault="003B654C" w:rsidP="003B654C">
      <w:pPr>
        <w:spacing w:after="0" w:line="240" w:lineRule="auto"/>
        <w:ind w:right="-1"/>
        <w:jc w:val="center"/>
        <w:rPr>
          <w:rFonts w:ascii="Times New Roman" w:hAnsi="Times New Roman" w:cs="Times New Roman"/>
          <w:b/>
          <w:bCs/>
          <w:caps/>
          <w:sz w:val="16"/>
          <w:szCs w:val="16"/>
        </w:rPr>
      </w:pPr>
      <w:r w:rsidRPr="003B654C">
        <w:rPr>
          <w:rFonts w:ascii="Times New Roman" w:hAnsi="Times New Roman" w:cs="Times New Roman"/>
          <w:b/>
          <w:bCs/>
          <w:caps/>
          <w:sz w:val="16"/>
          <w:szCs w:val="16"/>
        </w:rPr>
        <w:t>четвертый созыв</w:t>
      </w:r>
    </w:p>
    <w:p w:rsidR="003B654C" w:rsidRPr="003B654C" w:rsidRDefault="003B654C" w:rsidP="003B654C">
      <w:pPr>
        <w:spacing w:after="0" w:line="240" w:lineRule="auto"/>
        <w:ind w:right="-1"/>
        <w:jc w:val="center"/>
        <w:rPr>
          <w:rFonts w:ascii="Times New Roman" w:hAnsi="Times New Roman" w:cs="Times New Roman"/>
          <w:b/>
          <w:bCs/>
          <w:caps/>
          <w:sz w:val="16"/>
          <w:szCs w:val="16"/>
        </w:rPr>
      </w:pPr>
    </w:p>
    <w:p w:rsidR="003B654C" w:rsidRPr="003B654C" w:rsidRDefault="003B654C" w:rsidP="003B654C">
      <w:pPr>
        <w:spacing w:after="0" w:line="240" w:lineRule="auto"/>
        <w:jc w:val="center"/>
        <w:rPr>
          <w:rFonts w:ascii="Times New Roman" w:hAnsi="Times New Roman" w:cs="Times New Roman"/>
          <w:b/>
          <w:bCs/>
          <w:sz w:val="16"/>
          <w:szCs w:val="16"/>
        </w:rPr>
      </w:pPr>
      <w:r w:rsidRPr="003B654C">
        <w:rPr>
          <w:rFonts w:ascii="Times New Roman" w:hAnsi="Times New Roman" w:cs="Times New Roman"/>
          <w:b/>
          <w:bCs/>
          <w:sz w:val="16"/>
          <w:szCs w:val="16"/>
        </w:rPr>
        <w:t>Р Е Ш Е Н И Е</w:t>
      </w:r>
    </w:p>
    <w:p w:rsidR="003B654C" w:rsidRPr="003B654C" w:rsidRDefault="003B654C" w:rsidP="003B654C">
      <w:pPr>
        <w:spacing w:after="0" w:line="240" w:lineRule="auto"/>
        <w:ind w:right="-1" w:firstLine="709"/>
        <w:jc w:val="center"/>
        <w:rPr>
          <w:rFonts w:ascii="Times New Roman" w:hAnsi="Times New Roman" w:cs="Times New Roman"/>
          <w:sz w:val="16"/>
          <w:szCs w:val="16"/>
        </w:rPr>
      </w:pPr>
      <w:r w:rsidRPr="003B654C">
        <w:rPr>
          <w:rFonts w:ascii="Times New Roman" w:hAnsi="Times New Roman" w:cs="Times New Roman"/>
          <w:sz w:val="16"/>
          <w:szCs w:val="16"/>
        </w:rPr>
        <w:t xml:space="preserve">Очередного тридцать четвертого заседания Совета депутатов </w:t>
      </w:r>
    </w:p>
    <w:p w:rsidR="003B654C" w:rsidRPr="003B654C" w:rsidRDefault="003B654C" w:rsidP="003B654C">
      <w:pPr>
        <w:spacing w:after="0" w:line="240" w:lineRule="auto"/>
        <w:ind w:right="-1" w:firstLine="709"/>
        <w:jc w:val="center"/>
        <w:rPr>
          <w:rFonts w:ascii="Times New Roman" w:hAnsi="Times New Roman" w:cs="Times New Roman"/>
          <w:sz w:val="16"/>
          <w:szCs w:val="16"/>
        </w:rPr>
      </w:pPr>
      <w:r w:rsidRPr="003B654C">
        <w:rPr>
          <w:rFonts w:ascii="Times New Roman" w:hAnsi="Times New Roman" w:cs="Times New Roman"/>
          <w:sz w:val="16"/>
          <w:szCs w:val="16"/>
        </w:rPr>
        <w:t>Новочеркасского сельсовета Саракташского района Оренбургской области четвертого созыва</w:t>
      </w:r>
    </w:p>
    <w:p w:rsidR="003B654C" w:rsidRPr="003B654C" w:rsidRDefault="003B654C" w:rsidP="003B654C">
      <w:pPr>
        <w:spacing w:after="0" w:line="240" w:lineRule="auto"/>
        <w:rPr>
          <w:rFonts w:ascii="Times New Roman" w:hAnsi="Times New Roman" w:cs="Times New Roman"/>
          <w:sz w:val="16"/>
          <w:szCs w:val="16"/>
        </w:rPr>
      </w:pPr>
    </w:p>
    <w:p w:rsidR="003B654C" w:rsidRPr="003B654C" w:rsidRDefault="003B654C" w:rsidP="003B654C">
      <w:pPr>
        <w:spacing w:after="0" w:line="240" w:lineRule="auto"/>
        <w:rPr>
          <w:rFonts w:ascii="Times New Roman" w:hAnsi="Times New Roman" w:cs="Times New Roman"/>
          <w:sz w:val="16"/>
          <w:szCs w:val="16"/>
        </w:rPr>
      </w:pPr>
      <w:r w:rsidRPr="003B654C">
        <w:rPr>
          <w:rFonts w:ascii="Times New Roman" w:hAnsi="Times New Roman" w:cs="Times New Roman"/>
          <w:sz w:val="16"/>
          <w:szCs w:val="16"/>
        </w:rPr>
        <w:t xml:space="preserve">     27.06.2024                               с. Новочеркасск                                      № 170</w:t>
      </w:r>
    </w:p>
    <w:p w:rsidR="003B654C" w:rsidRPr="003B654C" w:rsidRDefault="003B654C" w:rsidP="003B654C">
      <w:pPr>
        <w:spacing w:after="0" w:line="240" w:lineRule="auto"/>
        <w:rPr>
          <w:rFonts w:ascii="Times New Roman" w:hAnsi="Times New Roman" w:cs="Times New Roman"/>
          <w:sz w:val="16"/>
          <w:szCs w:val="16"/>
        </w:rPr>
      </w:pPr>
      <w:r w:rsidRPr="003B654C">
        <w:rPr>
          <w:rFonts w:ascii="Times New Roman" w:hAnsi="Times New Roman" w:cs="Times New Roman"/>
          <w:sz w:val="16"/>
          <w:szCs w:val="16"/>
        </w:rPr>
        <w:tab/>
      </w:r>
    </w:p>
    <w:p w:rsidR="003B654C" w:rsidRPr="003B654C" w:rsidRDefault="003B654C" w:rsidP="003B654C">
      <w:pPr>
        <w:pStyle w:val="ConsTitle"/>
        <w:widowControl/>
        <w:ind w:right="0" w:firstLine="540"/>
        <w:jc w:val="center"/>
        <w:rPr>
          <w:rFonts w:ascii="Times New Roman" w:hAnsi="Times New Roman" w:cs="Times New Roman"/>
          <w:b w:val="0"/>
          <w:bCs w:val="0"/>
        </w:rPr>
      </w:pPr>
      <w:r w:rsidRPr="003B654C">
        <w:rPr>
          <w:rFonts w:ascii="Times New Roman" w:hAnsi="Times New Roman" w:cs="Times New Roman"/>
          <w:b w:val="0"/>
          <w:bCs w:val="0"/>
        </w:rPr>
        <w:t>О внесении изменений в «Порядок формирования и использования бюджетных средств дорожного фонда муниципального образования Новочеркасский сельсовет Саракташского района Оренбургской области»</w:t>
      </w:r>
    </w:p>
    <w:p w:rsidR="003B654C" w:rsidRPr="003B654C" w:rsidRDefault="003B654C" w:rsidP="003B654C">
      <w:pPr>
        <w:pStyle w:val="ConsTitle"/>
        <w:widowControl/>
        <w:ind w:right="0" w:firstLine="540"/>
        <w:jc w:val="center"/>
        <w:rPr>
          <w:rFonts w:ascii="Times New Roman" w:hAnsi="Times New Roman" w:cs="Times New Roman"/>
          <w:b w:val="0"/>
          <w:bCs w:val="0"/>
        </w:rPr>
      </w:pPr>
    </w:p>
    <w:p w:rsidR="003B654C" w:rsidRPr="003B654C" w:rsidRDefault="003B654C" w:rsidP="003B654C">
      <w:pPr>
        <w:tabs>
          <w:tab w:val="left" w:pos="1080"/>
        </w:tabs>
        <w:spacing w:after="0" w:line="240" w:lineRule="auto"/>
        <w:ind w:firstLine="720"/>
        <w:jc w:val="both"/>
        <w:rPr>
          <w:rFonts w:ascii="Times New Roman" w:hAnsi="Times New Roman" w:cs="Times New Roman"/>
          <w:sz w:val="16"/>
          <w:szCs w:val="16"/>
        </w:rPr>
      </w:pPr>
      <w:r w:rsidRPr="003B654C">
        <w:rPr>
          <w:rFonts w:ascii="Times New Roman" w:hAnsi="Times New Roman" w:cs="Times New Roman"/>
          <w:sz w:val="16"/>
          <w:szCs w:val="16"/>
        </w:rPr>
        <w:t>В соответствии с пунктом 5 статьи 179.4 Бюджетного кодекса Российской Федерации, Совет депутатов Новочеркасского сельсовета Саракташского района Оренбургской области</w:t>
      </w:r>
    </w:p>
    <w:p w:rsidR="003B654C" w:rsidRPr="003B654C" w:rsidRDefault="003B654C" w:rsidP="003B654C">
      <w:pPr>
        <w:tabs>
          <w:tab w:val="left" w:pos="1080"/>
        </w:tabs>
        <w:spacing w:after="0" w:line="240" w:lineRule="auto"/>
        <w:ind w:firstLine="720"/>
        <w:jc w:val="both"/>
        <w:rPr>
          <w:rFonts w:ascii="Times New Roman" w:hAnsi="Times New Roman" w:cs="Times New Roman"/>
          <w:sz w:val="16"/>
          <w:szCs w:val="16"/>
        </w:rPr>
      </w:pPr>
    </w:p>
    <w:p w:rsidR="003B654C" w:rsidRPr="003B654C" w:rsidRDefault="003B654C" w:rsidP="003B654C">
      <w:pPr>
        <w:pStyle w:val="ConsNormal"/>
        <w:ind w:right="0" w:firstLine="180"/>
        <w:jc w:val="both"/>
        <w:rPr>
          <w:rFonts w:ascii="Times New Roman" w:hAnsi="Times New Roman" w:cs="Times New Roman"/>
          <w:sz w:val="16"/>
          <w:szCs w:val="16"/>
        </w:rPr>
      </w:pPr>
      <w:r w:rsidRPr="003B654C">
        <w:rPr>
          <w:rFonts w:ascii="Times New Roman" w:hAnsi="Times New Roman" w:cs="Times New Roman"/>
          <w:sz w:val="16"/>
          <w:szCs w:val="16"/>
        </w:rPr>
        <w:t>РЕШИЛ:</w:t>
      </w:r>
    </w:p>
    <w:p w:rsidR="003B654C" w:rsidRPr="003B654C" w:rsidRDefault="003B654C" w:rsidP="003B654C">
      <w:pPr>
        <w:pStyle w:val="ConsNormal"/>
        <w:ind w:right="0" w:firstLine="180"/>
        <w:jc w:val="both"/>
        <w:rPr>
          <w:rFonts w:ascii="Times New Roman" w:hAnsi="Times New Roman" w:cs="Times New Roman"/>
          <w:sz w:val="16"/>
          <w:szCs w:val="16"/>
        </w:rPr>
      </w:pPr>
    </w:p>
    <w:p w:rsidR="003B654C" w:rsidRPr="003B654C" w:rsidRDefault="003B654C" w:rsidP="003B654C">
      <w:pPr>
        <w:pStyle w:val="ConsTitle"/>
        <w:widowControl/>
        <w:ind w:right="0" w:firstLine="540"/>
        <w:jc w:val="both"/>
        <w:rPr>
          <w:rFonts w:ascii="Times New Roman" w:hAnsi="Times New Roman" w:cs="Times New Roman"/>
          <w:b w:val="0"/>
          <w:bCs w:val="0"/>
        </w:rPr>
      </w:pPr>
      <w:r w:rsidRPr="003B654C">
        <w:rPr>
          <w:rFonts w:ascii="Times New Roman" w:hAnsi="Times New Roman" w:cs="Times New Roman"/>
          <w:b w:val="0"/>
          <w:bCs w:val="0"/>
        </w:rPr>
        <w:t xml:space="preserve">1. Внести в «Порядок формирования и  использования бюджетных средств дорожного фонда муниципального образования Новочеркасский сельсовет Саракташского района Оренбургской области», утвержденный решением Совета депутатов Новочеркасского сельсовета Саракташского района Оренбургской области от 28.06.2013 № 123, следующие изменения: </w:t>
      </w:r>
    </w:p>
    <w:p w:rsidR="003B654C" w:rsidRPr="003B654C" w:rsidRDefault="003B654C" w:rsidP="003B654C">
      <w:pPr>
        <w:pStyle w:val="ConsTitle"/>
        <w:widowControl/>
        <w:ind w:right="0" w:firstLine="540"/>
        <w:jc w:val="both"/>
        <w:rPr>
          <w:rFonts w:ascii="Times New Roman" w:hAnsi="Times New Roman" w:cs="Times New Roman"/>
          <w:b w:val="0"/>
          <w:bCs w:val="0"/>
        </w:rPr>
      </w:pPr>
    </w:p>
    <w:p w:rsidR="003B654C" w:rsidRPr="003B654C" w:rsidRDefault="003B654C" w:rsidP="003B654C">
      <w:pPr>
        <w:pStyle w:val="ConsTitle"/>
        <w:widowControl/>
        <w:ind w:right="0" w:firstLine="540"/>
        <w:jc w:val="both"/>
        <w:rPr>
          <w:rFonts w:ascii="Times New Roman" w:hAnsi="Times New Roman" w:cs="Times New Roman"/>
          <w:b w:val="0"/>
          <w:bCs w:val="0"/>
        </w:rPr>
      </w:pPr>
      <w:r w:rsidRPr="003B654C">
        <w:rPr>
          <w:rFonts w:ascii="Times New Roman" w:hAnsi="Times New Roman" w:cs="Times New Roman"/>
          <w:b w:val="0"/>
          <w:bCs w:val="0"/>
        </w:rPr>
        <w:t>1.1. Пункт 2.1. изложить в следующей редакции:</w:t>
      </w:r>
    </w:p>
    <w:p w:rsidR="003B654C" w:rsidRPr="003B654C" w:rsidRDefault="003B654C" w:rsidP="003B654C">
      <w:pPr>
        <w:pStyle w:val="ab"/>
        <w:shd w:val="clear" w:color="auto" w:fill="FFFFFF"/>
        <w:spacing w:before="0" w:beforeAutospacing="0" w:after="0" w:afterAutospacing="0"/>
        <w:ind w:firstLine="540"/>
        <w:jc w:val="both"/>
        <w:rPr>
          <w:color w:val="000000"/>
          <w:sz w:val="16"/>
          <w:szCs w:val="16"/>
          <w:shd w:val="clear" w:color="auto" w:fill="FFFFFF"/>
        </w:rPr>
      </w:pPr>
      <w:r w:rsidRPr="003B654C">
        <w:rPr>
          <w:color w:val="000000"/>
          <w:sz w:val="16"/>
          <w:szCs w:val="16"/>
          <w:shd w:val="clear" w:color="auto" w:fill="FFFFFF"/>
        </w:rPr>
        <w:t>«2.1.Объем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Новочеркасского сельсовета Саракташского района Оренбургской области, от:</w:t>
      </w:r>
    </w:p>
    <w:p w:rsidR="003B654C" w:rsidRPr="003B654C" w:rsidRDefault="003B654C" w:rsidP="003B654C">
      <w:pPr>
        <w:pStyle w:val="ab"/>
        <w:shd w:val="clear" w:color="auto" w:fill="FFFFFF"/>
        <w:spacing w:before="0" w:beforeAutospacing="0" w:after="0" w:afterAutospacing="0"/>
        <w:ind w:firstLine="540"/>
        <w:jc w:val="both"/>
        <w:rPr>
          <w:color w:val="000000"/>
          <w:sz w:val="16"/>
          <w:szCs w:val="16"/>
        </w:rPr>
      </w:pPr>
      <w:r w:rsidRPr="003B654C">
        <w:rPr>
          <w:color w:val="000000"/>
          <w:sz w:val="16"/>
          <w:szCs w:val="16"/>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3B654C" w:rsidRPr="003B654C" w:rsidRDefault="003B654C" w:rsidP="003B654C">
      <w:pPr>
        <w:pStyle w:val="ab"/>
        <w:shd w:val="clear" w:color="auto" w:fill="FFFFFF"/>
        <w:spacing w:before="0" w:beforeAutospacing="0" w:after="0" w:afterAutospacing="0"/>
        <w:ind w:firstLine="540"/>
        <w:jc w:val="both"/>
        <w:rPr>
          <w:color w:val="000000"/>
          <w:sz w:val="16"/>
          <w:szCs w:val="16"/>
        </w:rPr>
      </w:pPr>
      <w:r w:rsidRPr="003B654C">
        <w:rPr>
          <w:color w:val="000000"/>
          <w:sz w:val="16"/>
          <w:szCs w:val="16"/>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3B654C" w:rsidRPr="003B654C" w:rsidRDefault="003B654C" w:rsidP="003B654C">
      <w:pPr>
        <w:pStyle w:val="ab"/>
        <w:shd w:val="clear" w:color="auto" w:fill="FFFFFF"/>
        <w:spacing w:before="0" w:beforeAutospacing="0" w:after="0" w:afterAutospacing="0"/>
        <w:ind w:firstLine="540"/>
        <w:jc w:val="both"/>
        <w:rPr>
          <w:color w:val="000000"/>
          <w:sz w:val="16"/>
          <w:szCs w:val="16"/>
        </w:rPr>
      </w:pPr>
      <w:r w:rsidRPr="003B654C">
        <w:rPr>
          <w:color w:val="000000"/>
          <w:sz w:val="16"/>
          <w:szCs w:val="16"/>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3B654C" w:rsidRPr="003B654C" w:rsidRDefault="003B654C" w:rsidP="003B654C">
      <w:pPr>
        <w:pStyle w:val="ab"/>
        <w:shd w:val="clear" w:color="auto" w:fill="FFFFFF"/>
        <w:spacing w:before="0" w:beforeAutospacing="0" w:after="0" w:afterAutospacing="0"/>
        <w:ind w:firstLine="540"/>
        <w:jc w:val="both"/>
        <w:rPr>
          <w:color w:val="000000"/>
          <w:sz w:val="16"/>
          <w:szCs w:val="16"/>
        </w:rPr>
      </w:pPr>
      <w:r w:rsidRPr="003B654C">
        <w:rPr>
          <w:color w:val="000000"/>
          <w:sz w:val="16"/>
          <w:szCs w:val="16"/>
        </w:rPr>
        <w:t>доходов местных бюджетов от штрафов за нарушение правил движения тяжеловесного и (или) крупногабаритного транспортного средства;</w:t>
      </w:r>
    </w:p>
    <w:p w:rsidR="003B654C" w:rsidRPr="003B654C" w:rsidRDefault="003B654C" w:rsidP="003B654C">
      <w:pPr>
        <w:spacing w:after="0" w:line="240" w:lineRule="auto"/>
        <w:ind w:right="-5" w:firstLine="709"/>
        <w:jc w:val="both"/>
        <w:rPr>
          <w:rFonts w:ascii="Times New Roman" w:hAnsi="Times New Roman" w:cs="Times New Roman"/>
          <w:sz w:val="16"/>
          <w:szCs w:val="16"/>
        </w:rPr>
      </w:pPr>
      <w:r w:rsidRPr="003B654C">
        <w:rPr>
          <w:rFonts w:ascii="Times New Roman" w:hAnsi="Times New Roman" w:cs="Times New Roman"/>
          <w:sz w:val="16"/>
          <w:szCs w:val="16"/>
        </w:rPr>
        <w:t>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w:t>
      </w:r>
    </w:p>
    <w:p w:rsidR="003B654C" w:rsidRPr="003B654C" w:rsidRDefault="003B654C" w:rsidP="003B654C">
      <w:pPr>
        <w:spacing w:after="0" w:line="240" w:lineRule="auto"/>
        <w:ind w:right="-5" w:firstLine="709"/>
        <w:jc w:val="both"/>
        <w:rPr>
          <w:rFonts w:ascii="Times New Roman" w:hAnsi="Times New Roman" w:cs="Times New Roman"/>
          <w:sz w:val="16"/>
          <w:szCs w:val="16"/>
        </w:rPr>
      </w:pPr>
      <w:r w:rsidRPr="003B654C">
        <w:rPr>
          <w:rFonts w:ascii="Times New Roman" w:hAnsi="Times New Roman" w:cs="Times New Roman"/>
          <w:sz w:val="16"/>
          <w:szCs w:val="16"/>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3B654C" w:rsidRPr="003B654C" w:rsidRDefault="003B654C" w:rsidP="003B654C">
      <w:pPr>
        <w:spacing w:after="0" w:line="240" w:lineRule="auto"/>
        <w:ind w:firstLine="709"/>
        <w:jc w:val="both"/>
        <w:rPr>
          <w:rFonts w:ascii="Times New Roman" w:hAnsi="Times New Roman" w:cs="Times New Roman"/>
          <w:sz w:val="16"/>
          <w:szCs w:val="16"/>
        </w:rPr>
      </w:pPr>
      <w:r w:rsidRPr="003B654C">
        <w:rPr>
          <w:rFonts w:ascii="Times New Roman" w:hAnsi="Times New Roman" w:cs="Times New Roman"/>
          <w:sz w:val="16"/>
          <w:szCs w:val="16"/>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3B654C" w:rsidRPr="003B654C" w:rsidRDefault="003B654C" w:rsidP="003B654C">
      <w:pPr>
        <w:spacing w:after="0" w:line="240" w:lineRule="auto"/>
        <w:ind w:firstLine="709"/>
        <w:jc w:val="both"/>
        <w:rPr>
          <w:rFonts w:ascii="Times New Roman" w:hAnsi="Times New Roman" w:cs="Times New Roman"/>
          <w:sz w:val="16"/>
          <w:szCs w:val="16"/>
        </w:rPr>
      </w:pPr>
      <w:r w:rsidRPr="003B654C">
        <w:rPr>
          <w:rFonts w:ascii="Times New Roman" w:hAnsi="Times New Roman" w:cs="Times New Roman"/>
          <w:sz w:val="16"/>
          <w:szCs w:val="16"/>
        </w:rPr>
        <w:t>инициативных платежей, зачисляемые в бюджеты сельских поселений;</w:t>
      </w:r>
    </w:p>
    <w:p w:rsidR="003B654C" w:rsidRPr="003B654C" w:rsidRDefault="003B654C" w:rsidP="003B654C">
      <w:pPr>
        <w:spacing w:after="0" w:line="240" w:lineRule="auto"/>
        <w:ind w:firstLine="709"/>
        <w:jc w:val="both"/>
        <w:rPr>
          <w:rFonts w:ascii="Times New Roman" w:hAnsi="Times New Roman" w:cs="Times New Roman"/>
          <w:sz w:val="16"/>
          <w:szCs w:val="16"/>
        </w:rPr>
      </w:pPr>
      <w:r w:rsidRPr="003B654C">
        <w:rPr>
          <w:rFonts w:ascii="Times New Roman" w:hAnsi="Times New Roman" w:cs="Times New Roman"/>
          <w:sz w:val="16"/>
          <w:szCs w:val="16"/>
        </w:rPr>
        <w:t>налог на доходы физических лиц с доходов, источником которых является налоговый агент в сумме 573 757,25руб. (пятьсот семьдесят три тысячи семьсот пятьдесят семь рублей 25 копеек)»</w:t>
      </w:r>
    </w:p>
    <w:p w:rsidR="003B654C" w:rsidRPr="003B654C" w:rsidRDefault="003B654C" w:rsidP="003B654C">
      <w:pPr>
        <w:spacing w:after="0" w:line="240" w:lineRule="auto"/>
        <w:ind w:firstLine="567"/>
        <w:jc w:val="both"/>
        <w:rPr>
          <w:rFonts w:ascii="Times New Roman" w:hAnsi="Times New Roman" w:cs="Times New Roman"/>
          <w:sz w:val="16"/>
          <w:szCs w:val="16"/>
        </w:rPr>
      </w:pPr>
      <w:r w:rsidRPr="003B654C">
        <w:rPr>
          <w:rFonts w:ascii="Times New Roman" w:hAnsi="Times New Roman" w:cs="Times New Roman"/>
          <w:sz w:val="16"/>
          <w:szCs w:val="16"/>
        </w:rPr>
        <w:t>2. Настоящее решение вступает в силу после официального опубликования в информационном бюллетене «Новочеркасский сельсовет» и распространяет свое действие на правоотношения, возникшие с 1 января 2024 года.</w:t>
      </w:r>
    </w:p>
    <w:p w:rsidR="003B654C" w:rsidRPr="003B654C" w:rsidRDefault="003B654C" w:rsidP="003B654C">
      <w:pPr>
        <w:spacing w:after="0" w:line="240" w:lineRule="auto"/>
        <w:ind w:firstLine="567"/>
        <w:jc w:val="both"/>
        <w:rPr>
          <w:rFonts w:ascii="Times New Roman" w:hAnsi="Times New Roman" w:cs="Times New Roman"/>
          <w:sz w:val="16"/>
          <w:szCs w:val="16"/>
        </w:rPr>
      </w:pPr>
    </w:p>
    <w:p w:rsidR="003B654C" w:rsidRPr="003B654C" w:rsidRDefault="003B654C" w:rsidP="003B654C">
      <w:pPr>
        <w:pStyle w:val="ConsNormal"/>
        <w:ind w:right="0" w:firstLine="540"/>
        <w:jc w:val="both"/>
        <w:rPr>
          <w:rFonts w:ascii="Times New Roman" w:hAnsi="Times New Roman" w:cs="Times New Roman"/>
          <w:sz w:val="16"/>
          <w:szCs w:val="16"/>
        </w:rPr>
      </w:pPr>
      <w:r w:rsidRPr="003B654C">
        <w:rPr>
          <w:rFonts w:ascii="Times New Roman" w:hAnsi="Times New Roman" w:cs="Times New Roman"/>
          <w:sz w:val="16"/>
          <w:szCs w:val="16"/>
        </w:rPr>
        <w:t xml:space="preserve">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(Закиров Р.Г.)  </w:t>
      </w:r>
    </w:p>
    <w:p w:rsidR="003B654C" w:rsidRPr="003B654C" w:rsidRDefault="003B654C" w:rsidP="003B654C">
      <w:pPr>
        <w:pStyle w:val="ConsNormal"/>
        <w:ind w:right="0" w:firstLine="540"/>
        <w:jc w:val="both"/>
        <w:rPr>
          <w:rFonts w:ascii="Times New Roman" w:hAnsi="Times New Roman" w:cs="Times New Roman"/>
          <w:sz w:val="16"/>
          <w:szCs w:val="16"/>
        </w:rPr>
      </w:pPr>
    </w:p>
    <w:p w:rsidR="003B654C" w:rsidRPr="003B654C" w:rsidRDefault="003B654C" w:rsidP="003B654C">
      <w:pPr>
        <w:pStyle w:val="ConsNormal"/>
        <w:ind w:right="0" w:firstLine="540"/>
        <w:rPr>
          <w:rFonts w:ascii="Times New Roman" w:hAnsi="Times New Roman" w:cs="Times New Roman"/>
          <w:sz w:val="16"/>
          <w:szCs w:val="16"/>
        </w:rPr>
      </w:pPr>
    </w:p>
    <w:p w:rsidR="003B654C" w:rsidRPr="003B654C" w:rsidRDefault="003B654C" w:rsidP="003B654C">
      <w:pPr>
        <w:pStyle w:val="ConsNormal"/>
        <w:ind w:right="0" w:firstLine="540"/>
        <w:rPr>
          <w:rFonts w:ascii="Times New Roman" w:hAnsi="Times New Roman" w:cs="Times New Roman"/>
          <w:sz w:val="16"/>
          <w:szCs w:val="16"/>
        </w:rPr>
      </w:pPr>
    </w:p>
    <w:p w:rsidR="003B654C" w:rsidRPr="003B654C" w:rsidRDefault="003B654C" w:rsidP="003B654C">
      <w:pPr>
        <w:tabs>
          <w:tab w:val="left" w:pos="3190"/>
        </w:tabs>
        <w:spacing w:after="0" w:line="240" w:lineRule="auto"/>
        <w:rPr>
          <w:rFonts w:ascii="Times New Roman" w:hAnsi="Times New Roman" w:cs="Times New Roman"/>
          <w:sz w:val="16"/>
          <w:szCs w:val="16"/>
        </w:rPr>
      </w:pPr>
      <w:r w:rsidRPr="003B654C">
        <w:rPr>
          <w:rFonts w:ascii="Times New Roman" w:hAnsi="Times New Roman" w:cs="Times New Roman"/>
          <w:sz w:val="16"/>
          <w:szCs w:val="16"/>
        </w:rPr>
        <w:t xml:space="preserve">Председатель Совета депутатов                                            Г.Е. Матвеев </w:t>
      </w:r>
    </w:p>
    <w:p w:rsidR="003B654C" w:rsidRPr="003B654C" w:rsidRDefault="003B654C" w:rsidP="003B654C">
      <w:pPr>
        <w:tabs>
          <w:tab w:val="left" w:pos="3190"/>
        </w:tabs>
        <w:spacing w:after="0" w:line="240" w:lineRule="auto"/>
        <w:rPr>
          <w:rFonts w:ascii="Times New Roman" w:hAnsi="Times New Roman" w:cs="Times New Roman"/>
          <w:sz w:val="16"/>
          <w:szCs w:val="16"/>
        </w:rPr>
      </w:pPr>
    </w:p>
    <w:p w:rsidR="003B654C" w:rsidRPr="003B654C" w:rsidRDefault="003B654C" w:rsidP="003B654C">
      <w:pPr>
        <w:tabs>
          <w:tab w:val="left" w:pos="3190"/>
        </w:tabs>
        <w:spacing w:after="0" w:line="240" w:lineRule="auto"/>
        <w:rPr>
          <w:rFonts w:ascii="Times New Roman" w:hAnsi="Times New Roman" w:cs="Times New Roman"/>
          <w:sz w:val="16"/>
          <w:szCs w:val="16"/>
        </w:rPr>
      </w:pPr>
      <w:r w:rsidRPr="003B654C">
        <w:rPr>
          <w:rFonts w:ascii="Times New Roman" w:hAnsi="Times New Roman" w:cs="Times New Roman"/>
          <w:sz w:val="16"/>
          <w:szCs w:val="16"/>
        </w:rPr>
        <w:t xml:space="preserve">       </w:t>
      </w:r>
    </w:p>
    <w:p w:rsidR="003B654C" w:rsidRPr="003B654C" w:rsidRDefault="003B654C" w:rsidP="003B654C">
      <w:pPr>
        <w:tabs>
          <w:tab w:val="left" w:pos="3190"/>
        </w:tabs>
        <w:spacing w:after="0" w:line="240" w:lineRule="auto"/>
        <w:rPr>
          <w:rFonts w:ascii="Times New Roman" w:hAnsi="Times New Roman" w:cs="Times New Roman"/>
          <w:sz w:val="16"/>
          <w:szCs w:val="16"/>
        </w:rPr>
      </w:pPr>
      <w:r w:rsidRPr="003B654C">
        <w:rPr>
          <w:rFonts w:ascii="Times New Roman" w:hAnsi="Times New Roman" w:cs="Times New Roman"/>
          <w:sz w:val="16"/>
          <w:szCs w:val="16"/>
        </w:rPr>
        <w:t xml:space="preserve"> Глава муниципального образования                                    Н.Ф. Суюндуков </w:t>
      </w:r>
    </w:p>
    <w:p w:rsidR="003B654C" w:rsidRPr="003B654C" w:rsidRDefault="003B654C" w:rsidP="003B654C">
      <w:pPr>
        <w:tabs>
          <w:tab w:val="left" w:pos="3190"/>
        </w:tabs>
        <w:spacing w:after="0" w:line="240" w:lineRule="auto"/>
        <w:rPr>
          <w:rFonts w:ascii="Times New Roman" w:hAnsi="Times New Roman" w:cs="Times New Roman"/>
          <w:sz w:val="16"/>
          <w:szCs w:val="16"/>
        </w:rPr>
      </w:pPr>
    </w:p>
    <w:p w:rsidR="003B654C" w:rsidRPr="003B654C" w:rsidRDefault="003B654C" w:rsidP="003B654C">
      <w:pPr>
        <w:tabs>
          <w:tab w:val="left" w:pos="3190"/>
        </w:tabs>
        <w:spacing w:after="0" w:line="240" w:lineRule="auto"/>
        <w:rPr>
          <w:rFonts w:ascii="Times New Roman" w:hAnsi="Times New Roman" w:cs="Times New Roman"/>
          <w:sz w:val="16"/>
          <w:szCs w:val="16"/>
        </w:rPr>
      </w:pPr>
    </w:p>
    <w:p w:rsidR="003B654C" w:rsidRP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tbl>
      <w:tblPr>
        <w:tblW w:w="9760" w:type="dxa"/>
        <w:jc w:val="center"/>
        <w:tblBorders>
          <w:insideH w:val="single" w:sz="4" w:space="0" w:color="auto"/>
        </w:tblBorders>
        <w:tblLook w:val="01E0"/>
      </w:tblPr>
      <w:tblGrid>
        <w:gridCol w:w="3321"/>
        <w:gridCol w:w="2977"/>
        <w:gridCol w:w="3462"/>
      </w:tblGrid>
      <w:tr w:rsidR="003B654C" w:rsidRPr="008F64FC">
        <w:trPr>
          <w:trHeight w:val="961"/>
          <w:jc w:val="center"/>
        </w:trPr>
        <w:tc>
          <w:tcPr>
            <w:tcW w:w="3321" w:type="dxa"/>
          </w:tcPr>
          <w:p w:rsidR="003B654C" w:rsidRPr="008F64FC" w:rsidRDefault="003B654C" w:rsidP="003B654C">
            <w:pPr>
              <w:widowControl w:val="0"/>
              <w:autoSpaceDE w:val="0"/>
              <w:autoSpaceDN w:val="0"/>
              <w:adjustRightInd w:val="0"/>
              <w:spacing w:after="0" w:line="240" w:lineRule="auto"/>
              <w:ind w:right="-142"/>
              <w:jc w:val="center"/>
              <w:rPr>
                <w:rFonts w:ascii="Times New Roman" w:hAnsi="Times New Roman" w:cs="Times New Roman"/>
                <w:b/>
                <w:bCs/>
                <w:sz w:val="16"/>
                <w:szCs w:val="16"/>
              </w:rPr>
            </w:pPr>
          </w:p>
        </w:tc>
        <w:tc>
          <w:tcPr>
            <w:tcW w:w="2977" w:type="dxa"/>
          </w:tcPr>
          <w:p w:rsidR="003B654C" w:rsidRPr="008F64FC" w:rsidRDefault="00B83EC6" w:rsidP="003B654C">
            <w:pPr>
              <w:widowControl w:val="0"/>
              <w:autoSpaceDE w:val="0"/>
              <w:autoSpaceDN w:val="0"/>
              <w:adjustRightInd w:val="0"/>
              <w:spacing w:after="0" w:line="240" w:lineRule="auto"/>
              <w:ind w:right="-142"/>
              <w:jc w:val="center"/>
              <w:rPr>
                <w:rFonts w:ascii="Times New Roman" w:hAnsi="Times New Roman" w:cs="Times New Roman"/>
                <w:b/>
                <w:bCs/>
                <w:sz w:val="16"/>
                <w:szCs w:val="16"/>
              </w:rPr>
            </w:pPr>
            <w:r>
              <w:rPr>
                <w:rFonts w:ascii="Times New Roman" w:hAnsi="Times New Roman" w:cs="Times New Roman"/>
                <w:noProof/>
                <w:sz w:val="16"/>
                <w:szCs w:val="16"/>
                <w:lang w:eastAsia="ru-RU"/>
              </w:rPr>
              <w:drawing>
                <wp:inline distT="0" distB="0" distL="0" distR="0">
                  <wp:extent cx="600075" cy="7620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0075" cy="762000"/>
                          </a:xfrm>
                          <a:prstGeom prst="rect">
                            <a:avLst/>
                          </a:prstGeom>
                          <a:noFill/>
                          <a:ln w="9525">
                            <a:noFill/>
                            <a:miter lim="800000"/>
                            <a:headEnd/>
                            <a:tailEnd/>
                          </a:ln>
                        </pic:spPr>
                      </pic:pic>
                    </a:graphicData>
                  </a:graphic>
                </wp:inline>
              </w:drawing>
            </w:r>
          </w:p>
        </w:tc>
        <w:tc>
          <w:tcPr>
            <w:tcW w:w="3462" w:type="dxa"/>
          </w:tcPr>
          <w:p w:rsidR="003B654C" w:rsidRPr="008F64FC" w:rsidRDefault="003B654C" w:rsidP="003B654C">
            <w:pPr>
              <w:widowControl w:val="0"/>
              <w:autoSpaceDE w:val="0"/>
              <w:autoSpaceDN w:val="0"/>
              <w:adjustRightInd w:val="0"/>
              <w:spacing w:after="0" w:line="240" w:lineRule="auto"/>
              <w:ind w:right="-142"/>
              <w:rPr>
                <w:rFonts w:ascii="Times New Roman" w:hAnsi="Times New Roman" w:cs="Times New Roman"/>
                <w:b/>
                <w:bCs/>
                <w:sz w:val="16"/>
                <w:szCs w:val="16"/>
              </w:rPr>
            </w:pPr>
            <w:r w:rsidRPr="008F64FC">
              <w:rPr>
                <w:rFonts w:ascii="Times New Roman" w:hAnsi="Times New Roman" w:cs="Times New Roman"/>
                <w:b/>
                <w:bCs/>
                <w:sz w:val="16"/>
                <w:szCs w:val="16"/>
              </w:rPr>
              <w:t xml:space="preserve"> </w:t>
            </w:r>
          </w:p>
        </w:tc>
      </w:tr>
    </w:tbl>
    <w:p w:rsidR="003B654C" w:rsidRPr="008F64FC" w:rsidRDefault="003B654C" w:rsidP="003B654C">
      <w:pPr>
        <w:spacing w:after="0" w:line="240" w:lineRule="auto"/>
        <w:jc w:val="center"/>
        <w:rPr>
          <w:rFonts w:ascii="Times New Roman" w:hAnsi="Times New Roman" w:cs="Times New Roman"/>
          <w:b/>
          <w:bCs/>
          <w:caps/>
          <w:sz w:val="16"/>
          <w:szCs w:val="16"/>
        </w:rPr>
      </w:pPr>
      <w:r w:rsidRPr="008F64FC">
        <w:rPr>
          <w:rFonts w:ascii="Times New Roman"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3B654C" w:rsidRPr="008F64FC" w:rsidRDefault="003B654C" w:rsidP="003B654C">
      <w:pPr>
        <w:spacing w:after="0" w:line="240" w:lineRule="auto"/>
        <w:jc w:val="center"/>
        <w:rPr>
          <w:rFonts w:ascii="Times New Roman" w:hAnsi="Times New Roman" w:cs="Times New Roman"/>
          <w:b/>
          <w:bCs/>
          <w:caps/>
          <w:sz w:val="16"/>
          <w:szCs w:val="16"/>
        </w:rPr>
      </w:pPr>
      <w:r w:rsidRPr="008F64FC">
        <w:rPr>
          <w:rFonts w:ascii="Times New Roman" w:hAnsi="Times New Roman" w:cs="Times New Roman"/>
          <w:b/>
          <w:bCs/>
          <w:caps/>
          <w:sz w:val="16"/>
          <w:szCs w:val="16"/>
        </w:rPr>
        <w:t xml:space="preserve">ЧЕТВЕРТЫЙ СОЗЫВ </w:t>
      </w:r>
    </w:p>
    <w:p w:rsidR="003B654C" w:rsidRPr="008F64FC" w:rsidRDefault="003B654C" w:rsidP="003B654C">
      <w:pPr>
        <w:spacing w:after="0" w:line="240" w:lineRule="auto"/>
        <w:jc w:val="center"/>
        <w:rPr>
          <w:rFonts w:cs="Times New Roman"/>
          <w:b/>
          <w:bCs/>
          <w:caps/>
          <w:sz w:val="16"/>
          <w:szCs w:val="16"/>
        </w:rPr>
      </w:pPr>
    </w:p>
    <w:p w:rsidR="003B654C" w:rsidRPr="008F64FC" w:rsidRDefault="003B654C" w:rsidP="003B654C">
      <w:pPr>
        <w:spacing w:after="0" w:line="240" w:lineRule="auto"/>
        <w:jc w:val="center"/>
        <w:rPr>
          <w:rFonts w:ascii="Times New Roman" w:hAnsi="Times New Roman" w:cs="Times New Roman"/>
          <w:b/>
          <w:bCs/>
          <w:sz w:val="16"/>
          <w:szCs w:val="16"/>
        </w:rPr>
      </w:pPr>
      <w:r w:rsidRPr="008F64FC">
        <w:rPr>
          <w:rFonts w:ascii="Times New Roman" w:hAnsi="Times New Roman" w:cs="Times New Roman"/>
          <w:b/>
          <w:bCs/>
          <w:sz w:val="16"/>
          <w:szCs w:val="16"/>
        </w:rPr>
        <w:t>РЕШЕНИЕ</w:t>
      </w:r>
    </w:p>
    <w:p w:rsidR="003B654C" w:rsidRPr="008F64FC" w:rsidRDefault="003B654C" w:rsidP="003B654C">
      <w:pPr>
        <w:spacing w:after="0" w:line="240" w:lineRule="auto"/>
        <w:jc w:val="center"/>
        <w:rPr>
          <w:rFonts w:ascii="Times New Roman" w:hAnsi="Times New Roman" w:cs="Times New Roman"/>
          <w:sz w:val="16"/>
          <w:szCs w:val="16"/>
        </w:rPr>
      </w:pPr>
      <w:r w:rsidRPr="008F64FC">
        <w:rPr>
          <w:rFonts w:ascii="Times New Roman" w:hAnsi="Times New Roman" w:cs="Times New Roman"/>
          <w:sz w:val="16"/>
          <w:szCs w:val="16"/>
        </w:rPr>
        <w:t>Очередного тридцать четвертого заседания Совета депутатов</w:t>
      </w:r>
    </w:p>
    <w:p w:rsidR="003B654C" w:rsidRPr="008F64FC" w:rsidRDefault="003B654C" w:rsidP="003B654C">
      <w:pPr>
        <w:spacing w:after="0" w:line="240" w:lineRule="auto"/>
        <w:jc w:val="center"/>
        <w:rPr>
          <w:rFonts w:ascii="Times New Roman" w:hAnsi="Times New Roman" w:cs="Times New Roman"/>
          <w:sz w:val="16"/>
          <w:szCs w:val="16"/>
        </w:rPr>
      </w:pPr>
      <w:r w:rsidRPr="008F64FC">
        <w:rPr>
          <w:rFonts w:ascii="Times New Roman" w:hAnsi="Times New Roman" w:cs="Times New Roman"/>
          <w:sz w:val="16"/>
          <w:szCs w:val="16"/>
        </w:rPr>
        <w:t>муниципального образования Новочеркасский сельсовет</w:t>
      </w:r>
    </w:p>
    <w:p w:rsidR="003B654C" w:rsidRPr="008F64FC" w:rsidRDefault="003B654C" w:rsidP="003B654C">
      <w:pPr>
        <w:spacing w:after="0" w:line="240" w:lineRule="auto"/>
        <w:jc w:val="center"/>
        <w:rPr>
          <w:rFonts w:ascii="Times New Roman" w:hAnsi="Times New Roman" w:cs="Times New Roman"/>
          <w:sz w:val="16"/>
          <w:szCs w:val="16"/>
        </w:rPr>
      </w:pPr>
      <w:r w:rsidRPr="008F64FC">
        <w:rPr>
          <w:rFonts w:ascii="Times New Roman" w:hAnsi="Times New Roman" w:cs="Times New Roman"/>
          <w:sz w:val="16"/>
          <w:szCs w:val="16"/>
        </w:rPr>
        <w:t>четвертого созыва</w:t>
      </w:r>
    </w:p>
    <w:p w:rsidR="003B654C" w:rsidRPr="008F64FC" w:rsidRDefault="003B654C" w:rsidP="003B654C">
      <w:pPr>
        <w:spacing w:after="0" w:line="240" w:lineRule="auto"/>
        <w:jc w:val="both"/>
        <w:rPr>
          <w:rFonts w:ascii="Times New Roman" w:hAnsi="Times New Roman" w:cs="Times New Roman"/>
          <w:sz w:val="16"/>
          <w:szCs w:val="16"/>
          <w:highlight w:val="yellow"/>
        </w:rPr>
      </w:pPr>
    </w:p>
    <w:p w:rsidR="003B654C" w:rsidRPr="008F64FC" w:rsidRDefault="003B654C" w:rsidP="003B654C">
      <w:pPr>
        <w:widowControl w:val="0"/>
        <w:autoSpaceDE w:val="0"/>
        <w:autoSpaceDN w:val="0"/>
        <w:adjustRightInd w:val="0"/>
        <w:spacing w:after="0" w:line="240" w:lineRule="auto"/>
        <w:jc w:val="both"/>
        <w:rPr>
          <w:rFonts w:ascii="Times New Roman" w:hAnsi="Times New Roman" w:cs="Times New Roman"/>
          <w:sz w:val="16"/>
          <w:szCs w:val="16"/>
        </w:rPr>
      </w:pPr>
      <w:r w:rsidRPr="008F64FC">
        <w:rPr>
          <w:rFonts w:ascii="Times New Roman" w:hAnsi="Times New Roman" w:cs="Times New Roman"/>
          <w:sz w:val="16"/>
          <w:szCs w:val="16"/>
        </w:rPr>
        <w:t xml:space="preserve">      27.06.2024                                 с. Новочеркасск                                  № 171       </w:t>
      </w:r>
    </w:p>
    <w:p w:rsidR="003B654C" w:rsidRPr="008F64FC" w:rsidRDefault="003B654C" w:rsidP="003B654C">
      <w:pPr>
        <w:widowControl w:val="0"/>
        <w:autoSpaceDE w:val="0"/>
        <w:autoSpaceDN w:val="0"/>
        <w:adjustRightInd w:val="0"/>
        <w:spacing w:after="0" w:line="240" w:lineRule="auto"/>
        <w:jc w:val="center"/>
        <w:rPr>
          <w:rFonts w:ascii="Times New Roman" w:hAnsi="Times New Roman" w:cs="Times New Roman"/>
          <w:sz w:val="16"/>
          <w:szCs w:val="16"/>
        </w:rPr>
      </w:pPr>
    </w:p>
    <w:p w:rsidR="003B654C" w:rsidRPr="008F64FC" w:rsidRDefault="003B654C" w:rsidP="003B654C">
      <w:pPr>
        <w:widowControl w:val="0"/>
        <w:autoSpaceDE w:val="0"/>
        <w:autoSpaceDN w:val="0"/>
        <w:adjustRightInd w:val="0"/>
        <w:spacing w:after="0" w:line="240" w:lineRule="auto"/>
        <w:jc w:val="center"/>
        <w:rPr>
          <w:rFonts w:ascii="Times New Roman" w:hAnsi="Times New Roman" w:cs="Times New Roman"/>
          <w:sz w:val="16"/>
          <w:szCs w:val="16"/>
        </w:rPr>
      </w:pPr>
    </w:p>
    <w:p w:rsidR="003B654C" w:rsidRPr="008F64FC" w:rsidRDefault="003B654C" w:rsidP="003B654C">
      <w:pPr>
        <w:pStyle w:val="20"/>
        <w:keepNext/>
        <w:keepLines/>
        <w:shd w:val="clear" w:color="auto" w:fill="auto"/>
        <w:spacing w:before="0" w:after="0" w:line="240" w:lineRule="auto"/>
        <w:ind w:left="160"/>
        <w:rPr>
          <w:rStyle w:val="4"/>
          <w:rFonts w:ascii="Times New Roman" w:hAnsi="Times New Roman"/>
          <w:bCs/>
          <w:color w:val="000000"/>
          <w:sz w:val="16"/>
          <w:szCs w:val="16"/>
        </w:rPr>
      </w:pPr>
      <w:r w:rsidRPr="008F64FC">
        <w:rPr>
          <w:rStyle w:val="2"/>
          <w:rFonts w:ascii="Times New Roman" w:hAnsi="Times New Roman"/>
          <w:bCs/>
          <w:color w:val="000000"/>
          <w:sz w:val="16"/>
          <w:szCs w:val="16"/>
        </w:rPr>
        <w:t xml:space="preserve">Об утверждении методики расчета и методики распределения </w:t>
      </w:r>
      <w:r w:rsidRPr="008F64FC">
        <w:rPr>
          <w:rStyle w:val="4"/>
          <w:rFonts w:ascii="Times New Roman" w:hAnsi="Times New Roman"/>
          <w:bCs/>
          <w:color w:val="000000"/>
          <w:sz w:val="16"/>
          <w:szCs w:val="16"/>
        </w:rPr>
        <w:t>межбюджетных трансфертов из бюджета муниципального образования Новочеркасский сельсовет Саракташского района Оренбургской области бюджету муниципального района Саракташский Оренбургской области</w:t>
      </w:r>
    </w:p>
    <w:p w:rsidR="003B654C" w:rsidRPr="008F64FC" w:rsidRDefault="003B654C" w:rsidP="003B654C">
      <w:pPr>
        <w:pStyle w:val="20"/>
        <w:keepNext/>
        <w:keepLines/>
        <w:shd w:val="clear" w:color="auto" w:fill="auto"/>
        <w:spacing w:before="0" w:after="0" w:line="240" w:lineRule="auto"/>
        <w:ind w:left="160"/>
        <w:rPr>
          <w:rStyle w:val="4"/>
          <w:rFonts w:ascii="Times New Roman" w:hAnsi="Times New Roman"/>
          <w:bCs/>
          <w:color w:val="000000"/>
          <w:sz w:val="16"/>
          <w:szCs w:val="16"/>
        </w:rPr>
      </w:pPr>
      <w:r w:rsidRPr="008F64FC">
        <w:rPr>
          <w:rStyle w:val="4"/>
          <w:rFonts w:ascii="Times New Roman" w:hAnsi="Times New Roman"/>
          <w:bCs/>
          <w:color w:val="000000"/>
          <w:sz w:val="16"/>
          <w:szCs w:val="16"/>
        </w:rPr>
        <w:t>на осуществление полномочий по решению вопросов местного значения</w:t>
      </w:r>
    </w:p>
    <w:p w:rsidR="003B654C" w:rsidRPr="008F64FC" w:rsidRDefault="003B654C" w:rsidP="003B654C">
      <w:pPr>
        <w:pStyle w:val="20"/>
        <w:keepNext/>
        <w:keepLines/>
        <w:shd w:val="clear" w:color="auto" w:fill="auto"/>
        <w:spacing w:before="0" w:after="0" w:line="240" w:lineRule="auto"/>
        <w:ind w:left="160"/>
        <w:rPr>
          <w:rStyle w:val="4"/>
          <w:rFonts w:ascii="Times New Roman" w:hAnsi="Times New Roman"/>
          <w:bCs/>
          <w:color w:val="000000"/>
          <w:sz w:val="16"/>
          <w:szCs w:val="16"/>
        </w:rPr>
      </w:pPr>
      <w:r w:rsidRPr="008F64FC">
        <w:rPr>
          <w:rStyle w:val="4"/>
          <w:rFonts w:ascii="Times New Roman" w:hAnsi="Times New Roman"/>
          <w:bCs/>
          <w:color w:val="000000"/>
          <w:sz w:val="16"/>
          <w:szCs w:val="16"/>
        </w:rPr>
        <w:t>в 2025 году</w:t>
      </w:r>
    </w:p>
    <w:p w:rsidR="003B654C" w:rsidRPr="008F64FC" w:rsidRDefault="003B654C" w:rsidP="003B654C">
      <w:pPr>
        <w:pStyle w:val="WW-"/>
        <w:spacing w:after="0" w:line="240" w:lineRule="auto"/>
        <w:jc w:val="both"/>
        <w:rPr>
          <w:rFonts w:ascii="Times New Roman" w:hAnsi="Times New Roman" w:cs="Times New Roman"/>
          <w:b/>
          <w:bCs/>
          <w:i/>
          <w:iCs/>
          <w:sz w:val="16"/>
          <w:szCs w:val="16"/>
        </w:rPr>
      </w:pPr>
    </w:p>
    <w:p w:rsidR="003B654C" w:rsidRPr="008F64FC" w:rsidRDefault="003B654C" w:rsidP="003B654C">
      <w:pPr>
        <w:pStyle w:val="WW-"/>
        <w:spacing w:after="0" w:line="240" w:lineRule="auto"/>
        <w:jc w:val="both"/>
        <w:rPr>
          <w:rFonts w:ascii="Times New Roman" w:hAnsi="Times New Roman" w:cs="Times New Roman"/>
          <w:b/>
          <w:bCs/>
          <w:i/>
          <w:iCs/>
          <w:sz w:val="16"/>
          <w:szCs w:val="16"/>
        </w:rPr>
      </w:pPr>
    </w:p>
    <w:p w:rsidR="003B654C" w:rsidRPr="008F64FC" w:rsidRDefault="003B654C" w:rsidP="003B654C">
      <w:pPr>
        <w:pStyle w:val="NoSpacing"/>
        <w:ind w:firstLine="709"/>
        <w:jc w:val="both"/>
        <w:rPr>
          <w:rFonts w:ascii="Times New Roman" w:hAnsi="Times New Roman" w:cs="Times New Roman"/>
          <w:sz w:val="16"/>
          <w:szCs w:val="16"/>
        </w:rPr>
      </w:pPr>
      <w:r w:rsidRPr="008F64FC">
        <w:rPr>
          <w:rFonts w:ascii="Times New Roman" w:hAnsi="Times New Roman" w:cs="Times New Roman"/>
          <w:sz w:val="16"/>
          <w:szCs w:val="16"/>
        </w:rPr>
        <w:t xml:space="preserve">В соответствии с п. 4 ст.15  Федерального Закона от 06.10.2003 № 131-ФЗ «Об общих принципах организации местного самоуправления в Российской Федерации», со статьей 142.5, 184.2 Бюджетного кодекса РФ, </w:t>
      </w:r>
    </w:p>
    <w:p w:rsidR="003B654C" w:rsidRPr="008F64FC" w:rsidRDefault="003B654C" w:rsidP="003B654C">
      <w:pPr>
        <w:pStyle w:val="NoSpacing"/>
        <w:ind w:firstLine="709"/>
        <w:jc w:val="both"/>
        <w:rPr>
          <w:rFonts w:ascii="Times New Roman" w:hAnsi="Times New Roman" w:cs="Times New Roman"/>
          <w:sz w:val="16"/>
          <w:szCs w:val="16"/>
        </w:rPr>
      </w:pPr>
    </w:p>
    <w:p w:rsidR="003B654C" w:rsidRPr="008F64FC" w:rsidRDefault="003B654C" w:rsidP="003B654C">
      <w:pPr>
        <w:pStyle w:val="NoSpacing"/>
        <w:ind w:firstLine="709"/>
        <w:jc w:val="both"/>
        <w:rPr>
          <w:rFonts w:ascii="Times New Roman" w:hAnsi="Times New Roman" w:cs="Times New Roman"/>
          <w:color w:val="000000"/>
          <w:spacing w:val="1"/>
          <w:w w:val="101"/>
          <w:sz w:val="16"/>
          <w:szCs w:val="16"/>
        </w:rPr>
      </w:pPr>
      <w:r w:rsidRPr="008F64FC">
        <w:rPr>
          <w:rFonts w:ascii="Times New Roman" w:hAnsi="Times New Roman" w:cs="Times New Roman"/>
          <w:sz w:val="16"/>
          <w:szCs w:val="16"/>
        </w:rPr>
        <w:t>Совет депутатов Новочеркасского сельсовета</w:t>
      </w:r>
    </w:p>
    <w:p w:rsidR="003B654C" w:rsidRPr="008F64FC" w:rsidRDefault="003B654C" w:rsidP="003B654C">
      <w:pPr>
        <w:pStyle w:val="NoSpacing"/>
        <w:ind w:firstLine="709"/>
        <w:jc w:val="both"/>
        <w:rPr>
          <w:rFonts w:ascii="Times New Roman" w:hAnsi="Times New Roman" w:cs="Times New Roman"/>
          <w:sz w:val="16"/>
          <w:szCs w:val="16"/>
        </w:rPr>
      </w:pPr>
      <w:r w:rsidRPr="008F64FC">
        <w:rPr>
          <w:rFonts w:ascii="Times New Roman" w:hAnsi="Times New Roman" w:cs="Times New Roman"/>
          <w:b/>
          <w:bCs/>
          <w:sz w:val="16"/>
          <w:szCs w:val="16"/>
        </w:rPr>
        <w:tab/>
      </w:r>
    </w:p>
    <w:p w:rsidR="003B654C" w:rsidRPr="008F64FC" w:rsidRDefault="003B654C" w:rsidP="003B654C">
      <w:pPr>
        <w:spacing w:after="0" w:line="240" w:lineRule="auto"/>
        <w:jc w:val="both"/>
        <w:rPr>
          <w:rFonts w:ascii="Times New Roman" w:hAnsi="Times New Roman" w:cs="Times New Roman"/>
          <w:b/>
          <w:bCs/>
          <w:sz w:val="16"/>
          <w:szCs w:val="16"/>
        </w:rPr>
      </w:pPr>
      <w:r w:rsidRPr="008F64FC">
        <w:rPr>
          <w:rFonts w:ascii="Times New Roman" w:hAnsi="Times New Roman" w:cs="Times New Roman"/>
          <w:b/>
          <w:bCs/>
          <w:sz w:val="16"/>
          <w:szCs w:val="16"/>
        </w:rPr>
        <w:t xml:space="preserve"> РЕШИЛ:</w:t>
      </w:r>
    </w:p>
    <w:p w:rsidR="003B654C" w:rsidRPr="008F64FC" w:rsidRDefault="003B654C" w:rsidP="003B654C">
      <w:pPr>
        <w:pStyle w:val="ab"/>
        <w:spacing w:before="0" w:after="0"/>
        <w:jc w:val="both"/>
        <w:rPr>
          <w:b/>
          <w:bCs/>
          <w:sz w:val="16"/>
          <w:szCs w:val="16"/>
        </w:rPr>
      </w:pPr>
      <w:r w:rsidRPr="008F64FC">
        <w:rPr>
          <w:sz w:val="16"/>
          <w:szCs w:val="16"/>
        </w:rPr>
        <w:t xml:space="preserve">          1. Утвердить методику расчета межбюджетных трансфертов бюджета муниципального образования Новочеркасский сельсовет Саракташского района Оренбургской области</w:t>
      </w:r>
      <w:r w:rsidRPr="008F64FC">
        <w:rPr>
          <w:rStyle w:val="4"/>
          <w:bCs/>
          <w:color w:val="000000"/>
          <w:sz w:val="16"/>
          <w:szCs w:val="16"/>
        </w:rPr>
        <w:t xml:space="preserve"> </w:t>
      </w:r>
      <w:r w:rsidRPr="008F64FC">
        <w:rPr>
          <w:sz w:val="16"/>
          <w:szCs w:val="16"/>
        </w:rPr>
        <w:t xml:space="preserve">бюджету </w:t>
      </w:r>
      <w:r w:rsidRPr="008F64FC">
        <w:rPr>
          <w:rStyle w:val="4"/>
          <w:b w:val="0"/>
          <w:color w:val="000000"/>
          <w:sz w:val="16"/>
          <w:szCs w:val="16"/>
        </w:rPr>
        <w:t>муниципального района Саракташский Оренбургской области на осуществление полномочий по решению вопросов местного значения в 2025 году согласно Приложению № 1.</w:t>
      </w:r>
    </w:p>
    <w:p w:rsidR="003B654C" w:rsidRPr="008F64FC" w:rsidRDefault="003B654C" w:rsidP="003B654C">
      <w:pPr>
        <w:pStyle w:val="ab"/>
        <w:spacing w:before="0" w:after="0"/>
        <w:jc w:val="both"/>
        <w:rPr>
          <w:b/>
          <w:bCs/>
          <w:sz w:val="16"/>
          <w:szCs w:val="16"/>
        </w:rPr>
      </w:pPr>
      <w:r w:rsidRPr="008F64FC">
        <w:rPr>
          <w:sz w:val="16"/>
          <w:szCs w:val="16"/>
        </w:rPr>
        <w:t xml:space="preserve">          2. Утвердить методику распределения межбюджетных трансфертов из бюджета муниципального образования Новочеркасский сельсовет Саракташского района Оренбургской области</w:t>
      </w:r>
      <w:r w:rsidRPr="008F64FC">
        <w:rPr>
          <w:rStyle w:val="4"/>
          <w:bCs/>
          <w:color w:val="000000"/>
          <w:sz w:val="16"/>
          <w:szCs w:val="16"/>
        </w:rPr>
        <w:t xml:space="preserve"> </w:t>
      </w:r>
      <w:r w:rsidRPr="008F64FC">
        <w:rPr>
          <w:sz w:val="16"/>
          <w:szCs w:val="16"/>
        </w:rPr>
        <w:t xml:space="preserve">бюджету </w:t>
      </w:r>
      <w:r w:rsidRPr="008F64FC">
        <w:rPr>
          <w:rStyle w:val="4"/>
          <w:b w:val="0"/>
          <w:color w:val="000000"/>
          <w:sz w:val="16"/>
          <w:szCs w:val="16"/>
        </w:rPr>
        <w:t>муниципального района Саракташский Оренбургской области на осуществление полномочий решению вопросов местного значения в 2025 году согласно Приложению № 2.</w:t>
      </w:r>
    </w:p>
    <w:p w:rsidR="003B654C" w:rsidRPr="008F64FC" w:rsidRDefault="003B654C" w:rsidP="003B654C">
      <w:pPr>
        <w:pStyle w:val="ab"/>
        <w:spacing w:before="0" w:after="0"/>
        <w:ind w:left="160" w:firstLine="548"/>
        <w:jc w:val="both"/>
        <w:rPr>
          <w:sz w:val="16"/>
          <w:szCs w:val="16"/>
        </w:rPr>
      </w:pPr>
      <w:r w:rsidRPr="008F64FC">
        <w:rPr>
          <w:sz w:val="16"/>
          <w:szCs w:val="16"/>
        </w:rPr>
        <w:t>3. Настоящее решение вступает в силу с 1 января 2025 года и действует                период по 31 декабря 2025 года.</w:t>
      </w:r>
    </w:p>
    <w:p w:rsidR="003B654C" w:rsidRPr="008F64FC" w:rsidRDefault="003B654C" w:rsidP="003B654C">
      <w:pPr>
        <w:pStyle w:val="ac"/>
        <w:jc w:val="both"/>
        <w:rPr>
          <w:b w:val="0"/>
          <w:bCs w:val="0"/>
          <w:sz w:val="16"/>
          <w:szCs w:val="16"/>
        </w:rPr>
      </w:pPr>
      <w:r w:rsidRPr="008F64FC">
        <w:rPr>
          <w:b w:val="0"/>
          <w:bCs w:val="0"/>
          <w:sz w:val="16"/>
          <w:szCs w:val="16"/>
        </w:rPr>
        <w:t xml:space="preserve">           4.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Саракташского района Оренбургской области в сети «Интернет».</w:t>
      </w:r>
    </w:p>
    <w:p w:rsidR="003B654C" w:rsidRPr="008F64FC" w:rsidRDefault="003B654C" w:rsidP="003B654C">
      <w:pPr>
        <w:pStyle w:val="NoSpacing"/>
        <w:ind w:firstLine="720"/>
        <w:jc w:val="both"/>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tabs>
          <w:tab w:val="left" w:pos="3190"/>
        </w:tabs>
        <w:spacing w:after="0" w:line="240" w:lineRule="auto"/>
        <w:rPr>
          <w:rFonts w:ascii="Times New Roman" w:hAnsi="Times New Roman" w:cs="Times New Roman"/>
          <w:sz w:val="16"/>
          <w:szCs w:val="16"/>
        </w:rPr>
      </w:pPr>
      <w:r w:rsidRPr="008F64FC">
        <w:rPr>
          <w:rFonts w:ascii="Times New Roman" w:hAnsi="Times New Roman" w:cs="Times New Roman"/>
          <w:sz w:val="16"/>
          <w:szCs w:val="16"/>
        </w:rPr>
        <w:t xml:space="preserve">Председатель Совета депутатов                                            Г.Е. Матвеев </w:t>
      </w:r>
    </w:p>
    <w:p w:rsidR="003B654C" w:rsidRPr="008F64FC" w:rsidRDefault="003B654C" w:rsidP="003B654C">
      <w:pPr>
        <w:tabs>
          <w:tab w:val="left" w:pos="3190"/>
        </w:tabs>
        <w:spacing w:after="0" w:line="240" w:lineRule="auto"/>
        <w:rPr>
          <w:rFonts w:ascii="Times New Roman" w:hAnsi="Times New Roman" w:cs="Times New Roman"/>
          <w:sz w:val="16"/>
          <w:szCs w:val="16"/>
        </w:rPr>
      </w:pPr>
    </w:p>
    <w:p w:rsidR="003B654C" w:rsidRPr="008F64FC" w:rsidRDefault="003B654C" w:rsidP="003B654C">
      <w:pPr>
        <w:tabs>
          <w:tab w:val="left" w:pos="3190"/>
        </w:tabs>
        <w:spacing w:after="0" w:line="240" w:lineRule="auto"/>
        <w:rPr>
          <w:rFonts w:ascii="Times New Roman" w:hAnsi="Times New Roman" w:cs="Times New Roman"/>
          <w:sz w:val="16"/>
          <w:szCs w:val="16"/>
        </w:rPr>
      </w:pPr>
      <w:r w:rsidRPr="008F64FC">
        <w:rPr>
          <w:rFonts w:ascii="Times New Roman" w:hAnsi="Times New Roman" w:cs="Times New Roman"/>
          <w:sz w:val="16"/>
          <w:szCs w:val="16"/>
        </w:rPr>
        <w:t xml:space="preserve">       </w:t>
      </w:r>
    </w:p>
    <w:p w:rsidR="003B654C" w:rsidRPr="008F64FC" w:rsidRDefault="003B654C" w:rsidP="003B654C">
      <w:pPr>
        <w:tabs>
          <w:tab w:val="left" w:pos="3190"/>
        </w:tabs>
        <w:spacing w:after="0" w:line="240" w:lineRule="auto"/>
        <w:rPr>
          <w:rFonts w:ascii="Times New Roman" w:hAnsi="Times New Roman" w:cs="Times New Roman"/>
          <w:sz w:val="16"/>
          <w:szCs w:val="16"/>
        </w:rPr>
      </w:pPr>
      <w:r w:rsidRPr="008F64FC">
        <w:rPr>
          <w:rFonts w:ascii="Times New Roman" w:hAnsi="Times New Roman" w:cs="Times New Roman"/>
          <w:sz w:val="16"/>
          <w:szCs w:val="16"/>
        </w:rPr>
        <w:t xml:space="preserve"> Глава муниципального образования                                    Н.Ф. Суюндуков </w:t>
      </w:r>
    </w:p>
    <w:p w:rsidR="003B654C" w:rsidRPr="008F64FC" w:rsidRDefault="003B654C" w:rsidP="003B654C">
      <w:pPr>
        <w:autoSpaceDE w:val="0"/>
        <w:autoSpaceDN w:val="0"/>
        <w:adjustRightInd w:val="0"/>
        <w:spacing w:after="0" w:line="240" w:lineRule="auto"/>
        <w:jc w:val="both"/>
        <w:rPr>
          <w:rFonts w:ascii="Times New Roman" w:hAnsi="Times New Roman" w:cs="Times New Roman"/>
          <w:sz w:val="16"/>
          <w:szCs w:val="16"/>
        </w:rPr>
      </w:pPr>
    </w:p>
    <w:p w:rsidR="003B654C" w:rsidRPr="008F64FC" w:rsidRDefault="003B654C" w:rsidP="003B654C">
      <w:pPr>
        <w:autoSpaceDE w:val="0"/>
        <w:autoSpaceDN w:val="0"/>
        <w:adjustRightInd w:val="0"/>
        <w:spacing w:after="0" w:line="240" w:lineRule="auto"/>
        <w:jc w:val="both"/>
        <w:rPr>
          <w:rFonts w:ascii="Times New Roman" w:hAnsi="Times New Roman" w:cs="Times New Roman"/>
          <w:sz w:val="16"/>
          <w:szCs w:val="16"/>
        </w:rPr>
      </w:pPr>
    </w:p>
    <w:p w:rsidR="003B654C" w:rsidRPr="008F64FC" w:rsidRDefault="003B654C" w:rsidP="003B654C">
      <w:pPr>
        <w:autoSpaceDE w:val="0"/>
        <w:autoSpaceDN w:val="0"/>
        <w:adjustRightInd w:val="0"/>
        <w:spacing w:after="0" w:line="240" w:lineRule="auto"/>
        <w:jc w:val="both"/>
        <w:rPr>
          <w:rFonts w:ascii="Times New Roman" w:hAnsi="Times New Roman" w:cs="Times New Roman"/>
          <w:sz w:val="16"/>
          <w:szCs w:val="16"/>
        </w:rPr>
      </w:pPr>
    </w:p>
    <w:p w:rsidR="003B654C" w:rsidRPr="008F64FC" w:rsidRDefault="003B654C" w:rsidP="003B654C">
      <w:pPr>
        <w:spacing w:after="0" w:line="240" w:lineRule="auto"/>
        <w:jc w:val="both"/>
        <w:rPr>
          <w:rFonts w:ascii="Times New Roman" w:hAnsi="Times New Roman" w:cs="Times New Roman"/>
          <w:sz w:val="16"/>
          <w:szCs w:val="16"/>
        </w:rPr>
      </w:pPr>
      <w:r w:rsidRPr="008F64FC">
        <w:rPr>
          <w:rFonts w:ascii="Times New Roman" w:hAnsi="Times New Roman" w:cs="Times New Roman"/>
          <w:sz w:val="16"/>
          <w:szCs w:val="16"/>
        </w:rPr>
        <w:t>Разослано: Суюндукову Н.Ф., прокуратуре района, финансовому отделу по Саракташскому району.</w:t>
      </w:r>
    </w:p>
    <w:p w:rsidR="003B654C" w:rsidRPr="008F64FC" w:rsidRDefault="003B654C" w:rsidP="003B654C">
      <w:pPr>
        <w:spacing w:after="0" w:line="240" w:lineRule="auto"/>
        <w:jc w:val="both"/>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Приложение № 1</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 xml:space="preserve"> к решению Совета депутатов </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 xml:space="preserve">                                                                                    Новочеркасского сельсовета</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Саракташского района</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Оренбургской области</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 xml:space="preserve">                                                                       от 27.06.2024 № 171</w:t>
      </w:r>
    </w:p>
    <w:p w:rsidR="003B654C" w:rsidRPr="008F64FC" w:rsidRDefault="003B654C" w:rsidP="003B654C">
      <w:pPr>
        <w:spacing w:after="0" w:line="240" w:lineRule="auto"/>
        <w:rPr>
          <w:rFonts w:ascii="Times New Roman" w:hAnsi="Times New Roman" w:cs="Times New Roman"/>
          <w:sz w:val="16"/>
          <w:szCs w:val="16"/>
        </w:rPr>
      </w:pPr>
    </w:p>
    <w:p w:rsidR="003B654C" w:rsidRPr="008F64FC" w:rsidRDefault="003B654C" w:rsidP="003B654C">
      <w:pPr>
        <w:shd w:val="clear" w:color="auto" w:fill="FFFFFF"/>
        <w:spacing w:after="0" w:line="240" w:lineRule="auto"/>
        <w:jc w:val="center"/>
        <w:rPr>
          <w:rStyle w:val="4"/>
          <w:rFonts w:ascii="Times New Roman" w:hAnsi="Times New Roman" w:cs="Times New Roman"/>
          <w:bCs/>
          <w:color w:val="000000"/>
          <w:sz w:val="16"/>
          <w:szCs w:val="16"/>
        </w:rPr>
      </w:pPr>
      <w:r w:rsidRPr="008F64FC">
        <w:rPr>
          <w:rFonts w:ascii="Times New Roman" w:hAnsi="Times New Roman" w:cs="Times New Roman"/>
          <w:b/>
          <w:bCs/>
          <w:color w:val="000000"/>
          <w:sz w:val="16"/>
          <w:szCs w:val="16"/>
        </w:rPr>
        <w:t xml:space="preserve">Методика расчета межбюджетных трансфертов </w:t>
      </w:r>
      <w:r w:rsidRPr="008F64FC">
        <w:rPr>
          <w:rFonts w:ascii="Times New Roman" w:hAnsi="Times New Roman" w:cs="Times New Roman"/>
          <w:b/>
          <w:bCs/>
          <w:sz w:val="16"/>
          <w:szCs w:val="16"/>
        </w:rPr>
        <w:t>бюджета муниципального образования Новочеркасский сельсовет Саракташского района Оренбургской области бюджету</w:t>
      </w:r>
      <w:r w:rsidRPr="008F64FC">
        <w:rPr>
          <w:rFonts w:ascii="Times New Roman" w:hAnsi="Times New Roman" w:cs="Times New Roman"/>
          <w:sz w:val="16"/>
          <w:szCs w:val="16"/>
        </w:rPr>
        <w:t xml:space="preserve"> </w:t>
      </w:r>
      <w:r w:rsidRPr="008F64FC">
        <w:rPr>
          <w:rStyle w:val="4"/>
          <w:rFonts w:ascii="Times New Roman" w:hAnsi="Times New Roman" w:cs="Times New Roman"/>
          <w:bCs/>
          <w:color w:val="000000"/>
          <w:sz w:val="16"/>
          <w:szCs w:val="16"/>
        </w:rPr>
        <w:t>муниципального района Саракташский Оренбургской области на осуществление полномочий решению вопросов местного значения в 2025 году</w:t>
      </w:r>
    </w:p>
    <w:p w:rsidR="003B654C" w:rsidRPr="008F64FC" w:rsidRDefault="003B654C" w:rsidP="003B654C">
      <w:pPr>
        <w:shd w:val="clear" w:color="auto" w:fill="FFFFFF"/>
        <w:spacing w:after="0" w:line="240" w:lineRule="auto"/>
        <w:jc w:val="center"/>
        <w:rPr>
          <w:rFonts w:ascii="Times New Roman" w:hAnsi="Times New Roman" w:cs="Times New Roman"/>
          <w:b/>
          <w:bCs/>
          <w:color w:val="000000"/>
          <w:sz w:val="16"/>
          <w:szCs w:val="16"/>
        </w:rPr>
      </w:pPr>
    </w:p>
    <w:p w:rsidR="003B654C" w:rsidRPr="008F64FC" w:rsidRDefault="003B654C" w:rsidP="003B654C">
      <w:pPr>
        <w:shd w:val="clear" w:color="auto" w:fill="FFFFFF"/>
        <w:spacing w:after="0" w:line="240" w:lineRule="auto"/>
        <w:ind w:firstLine="567"/>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Межбюджетные трансферты по передаче части полномочий муниципального образования Новочеркасский сельсовет Саракташского района Оренбургской области предоставляются Администрации муниципального района Саракташский Оренбургской области на покрытие затрат, связанных с выполнением полномочий местного значения муниципальным образованием Новочеркасский сельсовет Саракташского района Оренбургской области (на оплату труда, услуги по содержанию имущества, увеличение стоимости основных средств и материальных запасов).</w:t>
      </w:r>
    </w:p>
    <w:p w:rsidR="003B654C" w:rsidRPr="008F64FC" w:rsidRDefault="003B654C" w:rsidP="003B654C">
      <w:pPr>
        <w:shd w:val="clear" w:color="auto" w:fill="FFFFFF"/>
        <w:spacing w:after="0" w:line="240" w:lineRule="auto"/>
        <w:ind w:firstLine="851"/>
        <w:jc w:val="both"/>
        <w:rPr>
          <w:rFonts w:ascii="Times New Roman" w:hAnsi="Times New Roman" w:cs="Times New Roman"/>
          <w:sz w:val="16"/>
          <w:szCs w:val="16"/>
        </w:rPr>
      </w:pPr>
      <w:r w:rsidRPr="008F64FC">
        <w:rPr>
          <w:rFonts w:ascii="Times New Roman" w:hAnsi="Times New Roman" w:cs="Times New Roman"/>
          <w:color w:val="000000"/>
          <w:sz w:val="16"/>
          <w:szCs w:val="16"/>
        </w:rPr>
        <w:t>1. Межбюджетные трансферты по передаче полномочий по организации досуга и обеспечению жителей Новочеркасского сельсовета услугами организации культуры и библиотечного обслуживания</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Трансферты имеют строго целевое назначение и расходуются  на цели, указанные в пункте 1 настоящей методики.</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Размер трансфертов сельского поселения району определяется по формуле:</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lang w:val="en-US"/>
        </w:rPr>
        <w:t>W</w:t>
      </w:r>
      <w:r w:rsidRPr="008F64FC">
        <w:rPr>
          <w:rFonts w:ascii="Times New Roman" w:hAnsi="Times New Roman" w:cs="Times New Roman"/>
          <w:color w:val="000000"/>
          <w:sz w:val="16"/>
          <w:szCs w:val="16"/>
        </w:rPr>
        <w:t>= (</w:t>
      </w:r>
      <w:r w:rsidRPr="008F64FC">
        <w:rPr>
          <w:rFonts w:ascii="Times New Roman" w:hAnsi="Times New Roman" w:cs="Times New Roman"/>
          <w:color w:val="000000"/>
          <w:sz w:val="16"/>
          <w:szCs w:val="16"/>
          <w:lang w:val="en-US"/>
        </w:rPr>
        <w:t>R</w:t>
      </w:r>
      <w:r w:rsidRPr="008F64FC">
        <w:rPr>
          <w:rFonts w:ascii="Times New Roman" w:hAnsi="Times New Roman" w:cs="Times New Roman"/>
          <w:color w:val="000000"/>
          <w:sz w:val="16"/>
          <w:szCs w:val="16"/>
        </w:rPr>
        <w:t>+</w:t>
      </w:r>
      <w:r w:rsidRPr="008F64FC">
        <w:rPr>
          <w:rFonts w:ascii="Times New Roman" w:hAnsi="Times New Roman" w:cs="Times New Roman"/>
          <w:color w:val="000000"/>
          <w:sz w:val="16"/>
          <w:szCs w:val="16"/>
          <w:lang w:val="en-US"/>
        </w:rPr>
        <w:t>K</w:t>
      </w:r>
      <w:r w:rsidRPr="008F64FC">
        <w:rPr>
          <w:rFonts w:ascii="Times New Roman" w:hAnsi="Times New Roman" w:cs="Times New Roman"/>
          <w:color w:val="000000"/>
          <w:sz w:val="16"/>
          <w:szCs w:val="16"/>
        </w:rPr>
        <w:t xml:space="preserve">) </w:t>
      </w:r>
      <w:r w:rsidRPr="008F64FC">
        <w:rPr>
          <w:rFonts w:ascii="Times New Roman" w:hAnsi="Times New Roman" w:cs="Times New Roman"/>
          <w:color w:val="000000"/>
          <w:sz w:val="16"/>
          <w:szCs w:val="16"/>
          <w:lang w:val="en-US"/>
        </w:rPr>
        <w:t>x</w:t>
      </w:r>
      <w:r w:rsidRPr="008F64FC">
        <w:rPr>
          <w:rFonts w:ascii="Times New Roman" w:hAnsi="Times New Roman" w:cs="Times New Roman"/>
          <w:color w:val="000000"/>
          <w:sz w:val="16"/>
          <w:szCs w:val="16"/>
        </w:rPr>
        <w:t xml:space="preserve"> </w:t>
      </w:r>
      <w:r w:rsidRPr="008F64FC">
        <w:rPr>
          <w:rFonts w:ascii="Times New Roman" w:hAnsi="Times New Roman" w:cs="Times New Roman"/>
          <w:color w:val="000000"/>
          <w:sz w:val="16"/>
          <w:szCs w:val="16"/>
          <w:lang w:val="en-US"/>
        </w:rPr>
        <w:t>N</w:t>
      </w:r>
      <w:r w:rsidRPr="008F64FC">
        <w:rPr>
          <w:rFonts w:ascii="Times New Roman" w:hAnsi="Times New Roman" w:cs="Times New Roman"/>
          <w:color w:val="000000"/>
          <w:sz w:val="16"/>
          <w:szCs w:val="16"/>
        </w:rPr>
        <w:t>, где</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lang w:val="en-US"/>
        </w:rPr>
        <w:t>W</w:t>
      </w:r>
      <w:r w:rsidRPr="008F64FC">
        <w:rPr>
          <w:rFonts w:ascii="Times New Roman" w:hAnsi="Times New Roman" w:cs="Times New Roman"/>
          <w:color w:val="000000"/>
          <w:sz w:val="16"/>
          <w:szCs w:val="16"/>
        </w:rPr>
        <w:t xml:space="preserve"> – Объем трансфертов бюджету муниципального района Саракташский Оренбургской области</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lang w:val="en-US"/>
        </w:rPr>
        <w:t>R</w:t>
      </w:r>
      <w:r w:rsidRPr="008F64FC">
        <w:rPr>
          <w:rFonts w:ascii="Times New Roman" w:hAnsi="Times New Roman" w:cs="Times New Roman"/>
          <w:color w:val="000000"/>
          <w:sz w:val="16"/>
          <w:szCs w:val="16"/>
        </w:rPr>
        <w:t xml:space="preserve"> – Месячные затраты на текущие расходы (коммунальные расходы, почтовые расходы, основные средства и расходные материалы</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lang w:val="en-US"/>
        </w:rPr>
        <w:t>K</w:t>
      </w:r>
      <w:r w:rsidRPr="008F64FC">
        <w:rPr>
          <w:rFonts w:ascii="Times New Roman" w:hAnsi="Times New Roman" w:cs="Times New Roman"/>
          <w:color w:val="000000"/>
          <w:sz w:val="16"/>
          <w:szCs w:val="16"/>
        </w:rPr>
        <w:t xml:space="preserve"> – Заработная плата с начислениями</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lang w:val="en-US"/>
        </w:rPr>
        <w:t>N</w:t>
      </w:r>
      <w:r w:rsidRPr="008F64FC">
        <w:rPr>
          <w:rFonts w:ascii="Times New Roman" w:hAnsi="Times New Roman" w:cs="Times New Roman"/>
          <w:color w:val="000000"/>
          <w:sz w:val="16"/>
          <w:szCs w:val="16"/>
        </w:rPr>
        <w:t xml:space="preserve"> – Количество месяцев</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При расчете межбюджетных трансфертов сумма округляется до целого числа.</w:t>
      </w:r>
    </w:p>
    <w:p w:rsidR="003B654C" w:rsidRPr="008F64FC" w:rsidRDefault="003B654C" w:rsidP="003B654C">
      <w:pPr>
        <w:spacing w:after="0" w:line="240" w:lineRule="auto"/>
        <w:jc w:val="both"/>
        <w:rPr>
          <w:rFonts w:ascii="Times New Roman" w:hAnsi="Times New Roman" w:cs="Times New Roman"/>
          <w:sz w:val="16"/>
          <w:szCs w:val="16"/>
        </w:rPr>
      </w:pPr>
      <w:r w:rsidRPr="008F64FC">
        <w:rPr>
          <w:rFonts w:ascii="Times New Roman" w:hAnsi="Times New Roman" w:cs="Times New Roman"/>
          <w:sz w:val="16"/>
          <w:szCs w:val="16"/>
        </w:rPr>
        <w:t xml:space="preserve">        2. Расчет размеров межбюджетных трансфертов,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w:t>
      </w:r>
      <w:r w:rsidRPr="008F64FC">
        <w:rPr>
          <w:rFonts w:ascii="Times New Roman" w:hAnsi="Times New Roman" w:cs="Times New Roman"/>
          <w:color w:val="000000"/>
          <w:sz w:val="16"/>
          <w:szCs w:val="16"/>
        </w:rPr>
        <w:t xml:space="preserve"> </w:t>
      </w:r>
      <w:r w:rsidRPr="008F64FC">
        <w:rPr>
          <w:rFonts w:ascii="Times New Roman" w:hAnsi="Times New Roman" w:cs="Times New Roman"/>
          <w:sz w:val="16"/>
          <w:szCs w:val="16"/>
        </w:rPr>
        <w:t>"внутренний муниципальный финансовый контроль в сфере бюджетных правоотношений и контроль в сфере закупок"</w:t>
      </w:r>
    </w:p>
    <w:p w:rsidR="003B654C" w:rsidRPr="008F64FC" w:rsidRDefault="003B654C" w:rsidP="003B654C">
      <w:pPr>
        <w:pStyle w:val="ConsPlusNormal"/>
        <w:tabs>
          <w:tab w:val="left" w:pos="851"/>
        </w:tabs>
        <w:ind w:firstLine="540"/>
        <w:jc w:val="both"/>
        <w:rPr>
          <w:rFonts w:ascii="Times New Roman" w:hAnsi="Times New Roman" w:cs="Times New Roman"/>
          <w:sz w:val="16"/>
          <w:szCs w:val="16"/>
        </w:rPr>
      </w:pPr>
      <w:r w:rsidRPr="008F64FC">
        <w:rPr>
          <w:rFonts w:ascii="Times New Roman" w:hAnsi="Times New Roman" w:cs="Times New Roman"/>
          <w:sz w:val="16"/>
          <w:szCs w:val="16"/>
        </w:rPr>
        <w:t>2.1. Размер межбюджетных трансфертов на осуществление полномочий по внутреннему муниципальному финансовому контролю  в сфере бюджетных правоотношений и контролю в сфере закупок, выделяемых муниципальному образованию район, рассчитывается по следующей формуле:</w:t>
      </w:r>
    </w:p>
    <w:p w:rsidR="003B654C" w:rsidRPr="008F64FC" w:rsidRDefault="003B654C" w:rsidP="003B654C">
      <w:pPr>
        <w:pStyle w:val="ConsPlusNormal"/>
        <w:tabs>
          <w:tab w:val="left" w:pos="851"/>
        </w:tabs>
        <w:ind w:firstLine="540"/>
        <w:jc w:val="both"/>
        <w:rPr>
          <w:rFonts w:ascii="Times New Roman" w:hAnsi="Times New Roman" w:cs="Times New Roman"/>
          <w:sz w:val="16"/>
          <w:szCs w:val="16"/>
        </w:rPr>
      </w:pPr>
    </w:p>
    <w:p w:rsidR="003B654C" w:rsidRPr="008F64FC" w:rsidRDefault="003B654C" w:rsidP="003B654C">
      <w:pPr>
        <w:pStyle w:val="ConsPlusNormal"/>
        <w:ind w:firstLine="540"/>
        <w:jc w:val="both"/>
        <w:rPr>
          <w:rFonts w:ascii="Times New Roman" w:hAnsi="Times New Roman" w:cs="Times New Roman"/>
          <w:sz w:val="16"/>
          <w:szCs w:val="16"/>
        </w:rPr>
      </w:pPr>
      <w:r w:rsidRPr="008F64FC">
        <w:rPr>
          <w:rFonts w:ascii="Times New Roman" w:hAnsi="Times New Roman" w:cs="Times New Roman"/>
          <w:sz w:val="16"/>
          <w:szCs w:val="16"/>
        </w:rPr>
        <w:t xml:space="preserve">Рмб = ФОТ /Ч * Ч </w:t>
      </w:r>
      <w:r w:rsidRPr="008F64FC">
        <w:rPr>
          <w:rFonts w:ascii="Times New Roman" w:hAnsi="Times New Roman" w:cs="Times New Roman"/>
          <w:sz w:val="16"/>
          <w:szCs w:val="16"/>
          <w:lang w:val="en-US"/>
        </w:rPr>
        <w:t>i</w:t>
      </w:r>
      <w:r w:rsidRPr="008F64FC">
        <w:rPr>
          <w:rFonts w:ascii="Times New Roman" w:hAnsi="Times New Roman" w:cs="Times New Roman"/>
          <w:sz w:val="16"/>
          <w:szCs w:val="16"/>
        </w:rPr>
        <w:t xml:space="preserve">  + </w:t>
      </w:r>
      <w:r w:rsidRPr="008F64FC">
        <w:rPr>
          <w:rFonts w:ascii="Times New Roman" w:hAnsi="Times New Roman" w:cs="Times New Roman"/>
          <w:color w:val="000000"/>
          <w:sz w:val="16"/>
          <w:szCs w:val="16"/>
        </w:rPr>
        <w:t xml:space="preserve">К - коэффициент,  руб. </w:t>
      </w:r>
      <w:r w:rsidRPr="008F64FC">
        <w:rPr>
          <w:rFonts w:ascii="Times New Roman" w:hAnsi="Times New Roman" w:cs="Times New Roman"/>
          <w:sz w:val="16"/>
          <w:szCs w:val="16"/>
        </w:rPr>
        <w:t>где:</w:t>
      </w:r>
    </w:p>
    <w:p w:rsidR="003B654C" w:rsidRPr="008F64FC" w:rsidRDefault="003B654C" w:rsidP="003B654C">
      <w:pPr>
        <w:pStyle w:val="ConsPlusNormal"/>
        <w:ind w:firstLine="540"/>
        <w:jc w:val="both"/>
        <w:rPr>
          <w:rFonts w:ascii="Times New Roman" w:hAnsi="Times New Roman" w:cs="Times New Roman"/>
          <w:sz w:val="16"/>
          <w:szCs w:val="16"/>
        </w:rPr>
      </w:pPr>
      <w:r w:rsidRPr="008F64FC">
        <w:rPr>
          <w:rFonts w:ascii="Times New Roman" w:hAnsi="Times New Roman" w:cs="Times New Roman"/>
          <w:sz w:val="16"/>
          <w:szCs w:val="16"/>
        </w:rPr>
        <w:t>Рмт – размер межбюджетных трансфертов;</w:t>
      </w:r>
    </w:p>
    <w:p w:rsidR="003B654C" w:rsidRPr="008F64FC" w:rsidRDefault="003B654C" w:rsidP="003B654C">
      <w:pPr>
        <w:pStyle w:val="ConsPlusNormal"/>
        <w:ind w:firstLine="540"/>
        <w:jc w:val="both"/>
        <w:rPr>
          <w:rFonts w:ascii="Times New Roman" w:hAnsi="Times New Roman" w:cs="Times New Roman"/>
          <w:sz w:val="16"/>
          <w:szCs w:val="16"/>
        </w:rPr>
      </w:pPr>
      <w:r w:rsidRPr="008F64FC">
        <w:rPr>
          <w:rFonts w:ascii="Times New Roman" w:hAnsi="Times New Roman" w:cs="Times New Roman"/>
          <w:sz w:val="16"/>
          <w:szCs w:val="16"/>
        </w:rPr>
        <w:t>ФОТ – среднемесячный фонд оплаты труда специалиста  внутреннего муниципального финансового контроля, руб.;</w:t>
      </w:r>
    </w:p>
    <w:p w:rsidR="003B654C" w:rsidRPr="008F64FC" w:rsidRDefault="003B654C" w:rsidP="003B654C">
      <w:pPr>
        <w:pStyle w:val="ConsPlusNormal"/>
        <w:ind w:firstLine="540"/>
        <w:jc w:val="both"/>
        <w:rPr>
          <w:rFonts w:ascii="Times New Roman" w:hAnsi="Times New Roman" w:cs="Times New Roman"/>
          <w:sz w:val="16"/>
          <w:szCs w:val="16"/>
        </w:rPr>
      </w:pPr>
      <w:r w:rsidRPr="008F64FC">
        <w:rPr>
          <w:rFonts w:ascii="Times New Roman" w:hAnsi="Times New Roman" w:cs="Times New Roman"/>
          <w:sz w:val="16"/>
          <w:szCs w:val="16"/>
        </w:rPr>
        <w:t>Ч – Численность муниципального образования район, чел.;</w:t>
      </w:r>
    </w:p>
    <w:p w:rsidR="003B654C" w:rsidRPr="008F64FC" w:rsidRDefault="003B654C" w:rsidP="003B654C">
      <w:pPr>
        <w:pStyle w:val="ConsPlusNormal"/>
        <w:ind w:firstLine="540"/>
        <w:jc w:val="both"/>
        <w:rPr>
          <w:rFonts w:ascii="Times New Roman" w:hAnsi="Times New Roman" w:cs="Times New Roman"/>
          <w:sz w:val="16"/>
          <w:szCs w:val="16"/>
        </w:rPr>
      </w:pPr>
      <w:r w:rsidRPr="008F64FC">
        <w:rPr>
          <w:rFonts w:ascii="Times New Roman" w:hAnsi="Times New Roman" w:cs="Times New Roman"/>
          <w:sz w:val="16"/>
          <w:szCs w:val="16"/>
        </w:rPr>
        <w:t xml:space="preserve">Ч </w:t>
      </w:r>
      <w:r w:rsidRPr="008F64FC">
        <w:rPr>
          <w:rFonts w:ascii="Times New Roman" w:hAnsi="Times New Roman" w:cs="Times New Roman"/>
          <w:sz w:val="16"/>
          <w:szCs w:val="16"/>
          <w:lang w:val="en-US"/>
        </w:rPr>
        <w:t>i</w:t>
      </w:r>
      <w:r w:rsidRPr="008F64FC">
        <w:rPr>
          <w:rFonts w:ascii="Times New Roman" w:hAnsi="Times New Roman" w:cs="Times New Roman"/>
          <w:sz w:val="16"/>
          <w:szCs w:val="16"/>
        </w:rPr>
        <w:t xml:space="preserve"> -численность  населения  </w:t>
      </w:r>
      <w:r w:rsidRPr="008F64FC">
        <w:rPr>
          <w:rFonts w:ascii="Times New Roman" w:hAnsi="Times New Roman" w:cs="Times New Roman"/>
          <w:sz w:val="16"/>
          <w:szCs w:val="16"/>
          <w:lang w:val="en-US"/>
        </w:rPr>
        <w:t>i</w:t>
      </w:r>
      <w:r w:rsidRPr="008F64FC">
        <w:rPr>
          <w:rFonts w:ascii="Times New Roman" w:hAnsi="Times New Roman" w:cs="Times New Roman"/>
          <w:sz w:val="16"/>
          <w:szCs w:val="16"/>
        </w:rPr>
        <w:t>-того поселения, чел.;</w:t>
      </w:r>
    </w:p>
    <w:p w:rsidR="003B654C" w:rsidRPr="008F64FC" w:rsidRDefault="003B654C" w:rsidP="003B654C">
      <w:pPr>
        <w:pStyle w:val="ConsPlusNormal"/>
        <w:ind w:firstLine="540"/>
        <w:jc w:val="both"/>
        <w:rPr>
          <w:rFonts w:ascii="Times New Roman" w:hAnsi="Times New Roman" w:cs="Times New Roman"/>
          <w:sz w:val="16"/>
          <w:szCs w:val="16"/>
        </w:rPr>
      </w:pPr>
      <w:r w:rsidRPr="008F64FC">
        <w:rPr>
          <w:rFonts w:ascii="Times New Roman" w:hAnsi="Times New Roman" w:cs="Times New Roman"/>
          <w:color w:val="000000"/>
          <w:sz w:val="16"/>
          <w:szCs w:val="16"/>
        </w:rPr>
        <w:t xml:space="preserve">К - коэффициент,  руб. </w:t>
      </w:r>
      <w:r w:rsidRPr="008F64FC">
        <w:rPr>
          <w:rFonts w:ascii="Times New Roman" w:hAnsi="Times New Roman" w:cs="Times New Roman"/>
          <w:sz w:val="16"/>
          <w:szCs w:val="16"/>
        </w:rPr>
        <w:t xml:space="preserve"> - расходы на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 </w:t>
      </w:r>
    </w:p>
    <w:p w:rsidR="003B654C" w:rsidRPr="008F64FC" w:rsidRDefault="003B654C" w:rsidP="003B654C">
      <w:pPr>
        <w:shd w:val="clear" w:color="auto" w:fill="FFFFFF"/>
        <w:spacing w:after="0" w:line="240" w:lineRule="auto"/>
        <w:ind w:firstLine="851"/>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При расчете межбюджетных трансфертов сумма округляется до целого числа.</w:t>
      </w:r>
    </w:p>
    <w:p w:rsidR="003B654C" w:rsidRPr="008F64FC" w:rsidRDefault="003B654C" w:rsidP="003B654C">
      <w:pPr>
        <w:spacing w:after="0" w:line="240" w:lineRule="auto"/>
        <w:ind w:firstLine="709"/>
        <w:jc w:val="both"/>
        <w:rPr>
          <w:rFonts w:ascii="Times New Roman" w:hAnsi="Times New Roman" w:cs="Times New Roman"/>
          <w:sz w:val="16"/>
          <w:szCs w:val="16"/>
        </w:rPr>
      </w:pPr>
      <w:r w:rsidRPr="008F64FC">
        <w:rPr>
          <w:rFonts w:ascii="Times New Roman" w:hAnsi="Times New Roman" w:cs="Times New Roman"/>
          <w:sz w:val="16"/>
          <w:szCs w:val="16"/>
        </w:rPr>
        <w:t>3. Расчет размеров межбюджетных трансфертов,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 «внешний муниципальный финансовый контроль»</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3.1. Объем межбюджетных трансфертов, предоставляемых из бюджета поселения в бюджет района на осуществление полномочий, предусмотренных настоящим Соглашением, определяется по следующей формуле:</w:t>
      </w:r>
    </w:p>
    <w:p w:rsidR="003B654C" w:rsidRPr="008F64FC" w:rsidRDefault="003B654C" w:rsidP="003B654C">
      <w:pPr>
        <w:shd w:val="clear" w:color="auto" w:fill="FFFFFF"/>
        <w:spacing w:after="0" w:line="240" w:lineRule="auto"/>
        <w:ind w:firstLine="709"/>
        <w:jc w:val="center"/>
        <w:rPr>
          <w:rFonts w:ascii="Times New Roman" w:hAnsi="Times New Roman" w:cs="Times New Roman"/>
          <w:color w:val="000000"/>
          <w:sz w:val="16"/>
          <w:szCs w:val="16"/>
        </w:rPr>
      </w:pPr>
      <w:r w:rsidRPr="008F64FC">
        <w:rPr>
          <w:rFonts w:ascii="Times New Roman" w:hAnsi="Times New Roman" w:cs="Times New Roman"/>
          <w:color w:val="000000"/>
          <w:sz w:val="16"/>
          <w:szCs w:val="16"/>
        </w:rPr>
        <w:t>С i = ФОТ / Н * Нi +К., где:</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i - соответствующее муниципальное поселение;</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ФОТ – фонд оплаты труда с начислениями, за 1 год инспектора Счетной палаты;</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Н - численность населения поселений, передавших полномочия  по данным статистического учета на 01.01.2025 г.;</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Нi - численность населения одного поселения по данным статистического учета на 01.01.2025 года.</w:t>
      </w:r>
    </w:p>
    <w:p w:rsidR="003B654C" w:rsidRPr="008F64FC" w:rsidRDefault="003B654C" w:rsidP="003B654C">
      <w:pPr>
        <w:shd w:val="clear" w:color="auto" w:fill="FFFFFF"/>
        <w:spacing w:after="0" w:line="240" w:lineRule="auto"/>
        <w:ind w:firstLine="709"/>
        <w:rPr>
          <w:rFonts w:ascii="Times New Roman" w:hAnsi="Times New Roman" w:cs="Times New Roman"/>
          <w:color w:val="000000"/>
          <w:sz w:val="16"/>
          <w:szCs w:val="16"/>
        </w:rPr>
      </w:pPr>
      <w:r w:rsidRPr="008F64FC">
        <w:rPr>
          <w:rFonts w:ascii="Times New Roman" w:hAnsi="Times New Roman" w:cs="Times New Roman"/>
          <w:color w:val="000000"/>
          <w:sz w:val="16"/>
          <w:szCs w:val="16"/>
        </w:rPr>
        <w:t xml:space="preserve">К - коэффициент,  руб. -  расходы на обучение,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и пр. </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При расчете межбюджетных трансфертов сумма округляется до целого числа.</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p>
    <w:p w:rsidR="003B654C" w:rsidRPr="008F64FC" w:rsidRDefault="003B654C" w:rsidP="003B654C">
      <w:pPr>
        <w:spacing w:after="0" w:line="240" w:lineRule="auto"/>
        <w:ind w:firstLine="709"/>
        <w:jc w:val="both"/>
        <w:rPr>
          <w:rFonts w:ascii="Times New Roman" w:hAnsi="Times New Roman" w:cs="Times New Roman"/>
          <w:sz w:val="16"/>
          <w:szCs w:val="16"/>
        </w:rPr>
      </w:pPr>
      <w:r w:rsidRPr="008F64FC">
        <w:rPr>
          <w:rFonts w:ascii="Times New Roman" w:hAnsi="Times New Roman" w:cs="Times New Roman"/>
          <w:color w:val="000000"/>
          <w:sz w:val="16"/>
          <w:szCs w:val="16"/>
        </w:rPr>
        <w:t xml:space="preserve">4. </w:t>
      </w:r>
      <w:r w:rsidRPr="008F64FC">
        <w:rPr>
          <w:rFonts w:ascii="Times New Roman" w:hAnsi="Times New Roman" w:cs="Times New Roman"/>
          <w:sz w:val="16"/>
          <w:szCs w:val="16"/>
        </w:rPr>
        <w:t>Расчет размеров межбюджетных трансфертов, предоставляемых из бюджета муниципального образования Новочеркасский сельсовет в бюджет муниципального образования Саракташский район на осуществление передаваемых полномочий «земельный контроль»</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4.1. Объем межбюджетных трансфертов, предоставляемых из бюджета поселения в бюджет района на осуществление полномочий, предусмотренных настоящим Соглашением, определяется по следующей формуле:</w:t>
      </w:r>
    </w:p>
    <w:p w:rsidR="003B654C" w:rsidRPr="008F64FC" w:rsidRDefault="003B654C" w:rsidP="003B654C">
      <w:pPr>
        <w:shd w:val="clear" w:color="auto" w:fill="FFFFFF"/>
        <w:spacing w:after="0" w:line="240" w:lineRule="auto"/>
        <w:ind w:firstLine="709"/>
        <w:jc w:val="center"/>
        <w:rPr>
          <w:rFonts w:ascii="Times New Roman" w:hAnsi="Times New Roman" w:cs="Times New Roman"/>
          <w:color w:val="000000"/>
          <w:sz w:val="16"/>
          <w:szCs w:val="16"/>
        </w:rPr>
      </w:pPr>
      <w:r w:rsidRPr="008F64FC">
        <w:rPr>
          <w:rFonts w:ascii="Times New Roman" w:hAnsi="Times New Roman" w:cs="Times New Roman"/>
          <w:color w:val="000000"/>
          <w:sz w:val="16"/>
          <w:szCs w:val="16"/>
        </w:rPr>
        <w:t>С i = </w:t>
      </w:r>
      <w:r w:rsidRPr="008F64FC">
        <w:rPr>
          <w:rFonts w:ascii="Times New Roman" w:hAnsi="Times New Roman" w:cs="Times New Roman"/>
          <w:color w:val="000000"/>
          <w:sz w:val="16"/>
          <w:szCs w:val="16"/>
          <w:lang w:val="en-US"/>
        </w:rPr>
        <w:t>S</w:t>
      </w:r>
      <w:r w:rsidRPr="008F64FC">
        <w:rPr>
          <w:rFonts w:ascii="Times New Roman" w:hAnsi="Times New Roman" w:cs="Times New Roman"/>
          <w:color w:val="000000"/>
          <w:sz w:val="16"/>
          <w:szCs w:val="16"/>
        </w:rPr>
        <w:t>га * Нi /100., где:</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i - соответствующее муниципальное поселение;</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lang w:val="en-US"/>
        </w:rPr>
        <w:t>S</w:t>
      </w:r>
      <w:r w:rsidRPr="008F64FC">
        <w:rPr>
          <w:rFonts w:ascii="Times New Roman" w:hAnsi="Times New Roman" w:cs="Times New Roman"/>
          <w:color w:val="000000"/>
          <w:sz w:val="16"/>
          <w:szCs w:val="16"/>
        </w:rPr>
        <w:t>га - площадь, га,</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Н</w:t>
      </w:r>
      <w:r w:rsidRPr="008F64FC">
        <w:rPr>
          <w:rFonts w:ascii="Times New Roman" w:hAnsi="Times New Roman" w:cs="Times New Roman"/>
          <w:color w:val="000000"/>
          <w:sz w:val="16"/>
          <w:szCs w:val="16"/>
          <w:lang w:val="en-US"/>
        </w:rPr>
        <w:t>i</w:t>
      </w:r>
      <w:r w:rsidRPr="008F64FC">
        <w:rPr>
          <w:rFonts w:ascii="Times New Roman" w:hAnsi="Times New Roman" w:cs="Times New Roman"/>
          <w:color w:val="000000"/>
          <w:sz w:val="16"/>
          <w:szCs w:val="16"/>
        </w:rPr>
        <w:t xml:space="preserve"> – норматив отчислений на </w:t>
      </w:r>
      <w:smartTag w:uri="urn:schemas-microsoft-com:office:smarttags" w:element="metricconverter">
        <w:smartTagPr>
          <w:attr w:name="ProductID" w:val="1 га"/>
        </w:smartTagPr>
        <w:r w:rsidRPr="008F64FC">
          <w:rPr>
            <w:rFonts w:ascii="Times New Roman" w:hAnsi="Times New Roman" w:cs="Times New Roman"/>
            <w:color w:val="000000"/>
            <w:sz w:val="16"/>
            <w:szCs w:val="16"/>
          </w:rPr>
          <w:t>1 га</w:t>
        </w:r>
      </w:smartTag>
      <w:r w:rsidRPr="008F64FC">
        <w:rPr>
          <w:rFonts w:ascii="Times New Roman" w:hAnsi="Times New Roman" w:cs="Times New Roman"/>
          <w:color w:val="000000"/>
          <w:sz w:val="16"/>
          <w:szCs w:val="16"/>
        </w:rPr>
        <w:t xml:space="preserve"> соответствующего муниципального поселения.</w:t>
      </w:r>
    </w:p>
    <w:p w:rsidR="003B654C" w:rsidRPr="008F64FC" w:rsidRDefault="003B654C" w:rsidP="003B654C">
      <w:pPr>
        <w:shd w:val="clear" w:color="auto" w:fill="FFFFFF"/>
        <w:spacing w:after="0" w:line="240" w:lineRule="auto"/>
        <w:ind w:firstLine="709"/>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При расчете межбюджетных трансфертов сумма округляется до целого числа.</w:t>
      </w:r>
    </w:p>
    <w:p w:rsidR="003B654C" w:rsidRPr="008F64FC" w:rsidRDefault="003B654C" w:rsidP="003B654C">
      <w:pPr>
        <w:spacing w:after="0" w:line="240" w:lineRule="auto"/>
        <w:ind w:firstLine="709"/>
        <w:rPr>
          <w:rFonts w:ascii="Times New Roman" w:hAnsi="Times New Roman" w:cs="Times New Roman"/>
          <w:sz w:val="16"/>
          <w:szCs w:val="16"/>
        </w:rPr>
      </w:pPr>
    </w:p>
    <w:p w:rsidR="003B654C" w:rsidRPr="008F64FC" w:rsidRDefault="003B654C" w:rsidP="003B654C">
      <w:pPr>
        <w:spacing w:after="0" w:line="240" w:lineRule="auto"/>
        <w:ind w:firstLine="851"/>
        <w:jc w:val="both"/>
        <w:rPr>
          <w:rFonts w:ascii="Times New Roman" w:hAnsi="Times New Roman" w:cs="Times New Roman"/>
          <w:sz w:val="16"/>
          <w:szCs w:val="16"/>
        </w:rPr>
      </w:pPr>
      <w:r w:rsidRPr="008F64FC">
        <w:rPr>
          <w:rFonts w:ascii="Times New Roman" w:hAnsi="Times New Roman" w:cs="Times New Roman"/>
          <w:sz w:val="16"/>
          <w:szCs w:val="16"/>
        </w:rPr>
        <w:t xml:space="preserve">5. Межбюджетные трансферты </w:t>
      </w:r>
      <w:r w:rsidRPr="008F64FC">
        <w:rPr>
          <w:rFonts w:ascii="Times New Roman" w:hAnsi="Times New Roman" w:cs="Times New Roman"/>
          <w:color w:val="000000"/>
          <w:sz w:val="16"/>
          <w:szCs w:val="16"/>
        </w:rPr>
        <w:t>по передаче полномочий по осуществлению</w:t>
      </w:r>
      <w:r w:rsidRPr="008F64FC">
        <w:rPr>
          <w:rFonts w:ascii="Times New Roman" w:hAnsi="Times New Roman" w:cs="Times New Roman"/>
          <w:sz w:val="16"/>
          <w:szCs w:val="16"/>
        </w:rPr>
        <w:t xml:space="preserve"> внутреннего муниципального финансового контроля в сфере бюджетных правоотношений и контроля в сфере закупок.</w:t>
      </w:r>
    </w:p>
    <w:p w:rsidR="003B654C" w:rsidRPr="008F64FC" w:rsidRDefault="003B654C" w:rsidP="003B654C">
      <w:pPr>
        <w:pStyle w:val="ConsPlusNormal"/>
        <w:ind w:firstLine="851"/>
        <w:jc w:val="both"/>
        <w:rPr>
          <w:rFonts w:ascii="Times New Roman" w:hAnsi="Times New Roman" w:cs="Times New Roman"/>
          <w:sz w:val="16"/>
          <w:szCs w:val="16"/>
        </w:rPr>
      </w:pPr>
      <w:r w:rsidRPr="008F64FC">
        <w:rPr>
          <w:rFonts w:ascii="Times New Roman" w:hAnsi="Times New Roman" w:cs="Times New Roman"/>
          <w:sz w:val="16"/>
          <w:szCs w:val="16"/>
        </w:rPr>
        <w:t>Размер межбюджетных трансфертов на осуществление полномочий по внутреннему муниципальному финансовому контролю  в сфере бюджетных правоотношений и контролю в сфере закупок, выделяемых муниципальному образованию район, рассчитывается по следующей формуле:</w:t>
      </w:r>
    </w:p>
    <w:p w:rsidR="003B654C" w:rsidRPr="008F64FC" w:rsidRDefault="003B654C" w:rsidP="003B654C">
      <w:pPr>
        <w:pStyle w:val="ConsPlusNormal"/>
        <w:tabs>
          <w:tab w:val="left" w:pos="851"/>
        </w:tabs>
        <w:ind w:firstLine="540"/>
        <w:jc w:val="both"/>
        <w:rPr>
          <w:rFonts w:ascii="Times New Roman" w:hAnsi="Times New Roman" w:cs="Times New Roman"/>
          <w:sz w:val="16"/>
          <w:szCs w:val="16"/>
        </w:rPr>
      </w:pPr>
    </w:p>
    <w:p w:rsidR="003B654C" w:rsidRPr="008F64FC" w:rsidRDefault="003B654C" w:rsidP="003B654C">
      <w:pPr>
        <w:pStyle w:val="ConsPlusNormal"/>
        <w:ind w:firstLine="851"/>
        <w:jc w:val="both"/>
        <w:rPr>
          <w:rFonts w:ascii="Times New Roman" w:hAnsi="Times New Roman" w:cs="Times New Roman"/>
          <w:sz w:val="16"/>
          <w:szCs w:val="16"/>
        </w:rPr>
      </w:pPr>
      <w:r w:rsidRPr="008F64FC">
        <w:rPr>
          <w:rFonts w:ascii="Times New Roman" w:hAnsi="Times New Roman" w:cs="Times New Roman"/>
          <w:sz w:val="16"/>
          <w:szCs w:val="16"/>
        </w:rPr>
        <w:t xml:space="preserve">Рмб = ФОТ /Ч * Ч </w:t>
      </w:r>
      <w:r w:rsidRPr="008F64FC">
        <w:rPr>
          <w:rFonts w:ascii="Times New Roman" w:hAnsi="Times New Roman" w:cs="Times New Roman"/>
          <w:sz w:val="16"/>
          <w:szCs w:val="16"/>
          <w:lang w:val="en-US"/>
        </w:rPr>
        <w:t>i</w:t>
      </w:r>
      <w:r w:rsidRPr="008F64FC">
        <w:rPr>
          <w:rFonts w:ascii="Times New Roman" w:hAnsi="Times New Roman" w:cs="Times New Roman"/>
          <w:sz w:val="16"/>
          <w:szCs w:val="16"/>
        </w:rPr>
        <w:t xml:space="preserve">  + </w:t>
      </w:r>
      <w:r w:rsidRPr="008F64FC">
        <w:rPr>
          <w:rFonts w:ascii="Times New Roman" w:hAnsi="Times New Roman" w:cs="Times New Roman"/>
          <w:color w:val="000000"/>
          <w:sz w:val="16"/>
          <w:szCs w:val="16"/>
        </w:rPr>
        <w:t xml:space="preserve">К - коэффициент,  руб. </w:t>
      </w:r>
      <w:r w:rsidRPr="008F64FC">
        <w:rPr>
          <w:rFonts w:ascii="Times New Roman" w:hAnsi="Times New Roman" w:cs="Times New Roman"/>
          <w:sz w:val="16"/>
          <w:szCs w:val="16"/>
        </w:rPr>
        <w:t>где:</w:t>
      </w:r>
    </w:p>
    <w:p w:rsidR="003B654C" w:rsidRPr="008F64FC" w:rsidRDefault="003B654C" w:rsidP="003B654C">
      <w:pPr>
        <w:pStyle w:val="ConsPlusNormal"/>
        <w:ind w:firstLine="851"/>
        <w:jc w:val="both"/>
        <w:rPr>
          <w:rFonts w:ascii="Times New Roman" w:hAnsi="Times New Roman" w:cs="Times New Roman"/>
          <w:sz w:val="16"/>
          <w:szCs w:val="16"/>
        </w:rPr>
      </w:pPr>
      <w:r w:rsidRPr="008F64FC">
        <w:rPr>
          <w:rFonts w:ascii="Times New Roman" w:hAnsi="Times New Roman" w:cs="Times New Roman"/>
          <w:sz w:val="16"/>
          <w:szCs w:val="16"/>
        </w:rPr>
        <w:t>Рмт – размер межбюджетных трансфертов;</w:t>
      </w:r>
    </w:p>
    <w:p w:rsidR="003B654C" w:rsidRPr="008F64FC" w:rsidRDefault="003B654C" w:rsidP="003B654C">
      <w:pPr>
        <w:pStyle w:val="ConsPlusNormal"/>
        <w:ind w:firstLine="851"/>
        <w:jc w:val="both"/>
        <w:rPr>
          <w:rFonts w:ascii="Times New Roman" w:hAnsi="Times New Roman" w:cs="Times New Roman"/>
          <w:sz w:val="16"/>
          <w:szCs w:val="16"/>
        </w:rPr>
      </w:pPr>
      <w:r w:rsidRPr="008F64FC">
        <w:rPr>
          <w:rFonts w:ascii="Times New Roman" w:hAnsi="Times New Roman" w:cs="Times New Roman"/>
          <w:sz w:val="16"/>
          <w:szCs w:val="16"/>
        </w:rPr>
        <w:t>ФОТ – среднемесячный фонд оплаты труда специалиста  внутреннего муниципального финансового контроля, руб.;</w:t>
      </w:r>
    </w:p>
    <w:p w:rsidR="003B654C" w:rsidRPr="008F64FC" w:rsidRDefault="003B654C" w:rsidP="003B654C">
      <w:pPr>
        <w:pStyle w:val="ConsPlusNormal"/>
        <w:ind w:firstLine="851"/>
        <w:jc w:val="both"/>
        <w:rPr>
          <w:rFonts w:ascii="Times New Roman" w:hAnsi="Times New Roman" w:cs="Times New Roman"/>
          <w:sz w:val="16"/>
          <w:szCs w:val="16"/>
        </w:rPr>
      </w:pPr>
      <w:r w:rsidRPr="008F64FC">
        <w:rPr>
          <w:rFonts w:ascii="Times New Roman" w:hAnsi="Times New Roman" w:cs="Times New Roman"/>
          <w:sz w:val="16"/>
          <w:szCs w:val="16"/>
        </w:rPr>
        <w:t>Ч – Численность муниципального образования район, чел.;</w:t>
      </w:r>
    </w:p>
    <w:p w:rsidR="003B654C" w:rsidRPr="008F64FC" w:rsidRDefault="003B654C" w:rsidP="003B654C">
      <w:pPr>
        <w:pStyle w:val="ConsPlusNormal"/>
        <w:ind w:firstLine="851"/>
        <w:jc w:val="both"/>
        <w:rPr>
          <w:rFonts w:ascii="Times New Roman" w:hAnsi="Times New Roman" w:cs="Times New Roman"/>
          <w:sz w:val="16"/>
          <w:szCs w:val="16"/>
        </w:rPr>
      </w:pPr>
      <w:r w:rsidRPr="008F64FC">
        <w:rPr>
          <w:rFonts w:ascii="Times New Roman" w:hAnsi="Times New Roman" w:cs="Times New Roman"/>
          <w:sz w:val="16"/>
          <w:szCs w:val="16"/>
        </w:rPr>
        <w:t xml:space="preserve">Ч </w:t>
      </w:r>
      <w:r w:rsidRPr="008F64FC">
        <w:rPr>
          <w:rFonts w:ascii="Times New Roman" w:hAnsi="Times New Roman" w:cs="Times New Roman"/>
          <w:sz w:val="16"/>
          <w:szCs w:val="16"/>
          <w:lang w:val="en-US"/>
        </w:rPr>
        <w:t>i</w:t>
      </w:r>
      <w:r w:rsidRPr="008F64FC">
        <w:rPr>
          <w:rFonts w:ascii="Times New Roman" w:hAnsi="Times New Roman" w:cs="Times New Roman"/>
          <w:sz w:val="16"/>
          <w:szCs w:val="16"/>
        </w:rPr>
        <w:t xml:space="preserve"> -численность  населения  </w:t>
      </w:r>
      <w:r w:rsidRPr="008F64FC">
        <w:rPr>
          <w:rFonts w:ascii="Times New Roman" w:hAnsi="Times New Roman" w:cs="Times New Roman"/>
          <w:sz w:val="16"/>
          <w:szCs w:val="16"/>
          <w:lang w:val="en-US"/>
        </w:rPr>
        <w:t>i</w:t>
      </w:r>
      <w:r w:rsidRPr="008F64FC">
        <w:rPr>
          <w:rFonts w:ascii="Times New Roman" w:hAnsi="Times New Roman" w:cs="Times New Roman"/>
          <w:sz w:val="16"/>
          <w:szCs w:val="16"/>
        </w:rPr>
        <w:t>-того поселения, чел.;</w:t>
      </w:r>
    </w:p>
    <w:p w:rsidR="003B654C" w:rsidRPr="008F64FC" w:rsidRDefault="003B654C" w:rsidP="003B654C">
      <w:pPr>
        <w:pStyle w:val="ConsPlusNormal"/>
        <w:ind w:firstLine="851"/>
        <w:jc w:val="both"/>
        <w:rPr>
          <w:rFonts w:ascii="Times New Roman" w:hAnsi="Times New Roman" w:cs="Times New Roman"/>
          <w:sz w:val="16"/>
          <w:szCs w:val="16"/>
        </w:rPr>
      </w:pPr>
      <w:r w:rsidRPr="008F64FC">
        <w:rPr>
          <w:rFonts w:ascii="Times New Roman" w:hAnsi="Times New Roman" w:cs="Times New Roman"/>
          <w:color w:val="000000"/>
          <w:sz w:val="16"/>
          <w:szCs w:val="16"/>
        </w:rPr>
        <w:t xml:space="preserve">К - коэффициент,  руб. </w:t>
      </w:r>
      <w:r w:rsidRPr="008F64FC">
        <w:rPr>
          <w:rFonts w:ascii="Times New Roman" w:hAnsi="Times New Roman" w:cs="Times New Roman"/>
          <w:sz w:val="16"/>
          <w:szCs w:val="16"/>
        </w:rPr>
        <w:t xml:space="preserve"> - расходы на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 </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При расчете межбюджетных трансфертов сумма округляется до целого числа.</w:t>
      </w: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Приложение № 2</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 xml:space="preserve">к решению Совета депутатов </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 xml:space="preserve">                                                                                   Новочеркасского сельсовета</w:t>
      </w:r>
    </w:p>
    <w:p w:rsidR="003B654C" w:rsidRPr="008F64FC" w:rsidRDefault="003B654C" w:rsidP="003B654C">
      <w:pPr>
        <w:tabs>
          <w:tab w:val="left" w:pos="6036"/>
          <w:tab w:val="left" w:pos="6128"/>
        </w:tabs>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ab/>
        <w:t>Саракташского района</w:t>
      </w:r>
    </w:p>
    <w:p w:rsidR="003B654C" w:rsidRPr="008F64FC" w:rsidRDefault="003B654C" w:rsidP="003B654C">
      <w:pPr>
        <w:tabs>
          <w:tab w:val="left" w:pos="6036"/>
          <w:tab w:val="left" w:pos="6128"/>
        </w:tabs>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Оренбургской области</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 xml:space="preserve">                                                                      от 27.06.2024 № 171   </w:t>
      </w:r>
    </w:p>
    <w:p w:rsidR="003B654C" w:rsidRPr="008F64FC" w:rsidRDefault="003B654C" w:rsidP="003B654C">
      <w:pPr>
        <w:shd w:val="clear" w:color="auto" w:fill="FFFFFF"/>
        <w:spacing w:after="0" w:line="240" w:lineRule="auto"/>
        <w:jc w:val="right"/>
        <w:rPr>
          <w:rFonts w:ascii="Times New Roman" w:hAnsi="Times New Roman" w:cs="Times New Roman"/>
          <w:color w:val="000000"/>
          <w:sz w:val="16"/>
          <w:szCs w:val="16"/>
        </w:rPr>
      </w:pPr>
    </w:p>
    <w:p w:rsidR="003B654C" w:rsidRPr="008F64FC" w:rsidRDefault="003B654C" w:rsidP="003B654C">
      <w:pPr>
        <w:shd w:val="clear" w:color="auto" w:fill="FFFFFF"/>
        <w:spacing w:after="0" w:line="240" w:lineRule="auto"/>
        <w:jc w:val="center"/>
        <w:rPr>
          <w:rStyle w:val="4"/>
          <w:rFonts w:ascii="Times New Roman" w:hAnsi="Times New Roman" w:cs="Times New Roman"/>
          <w:bCs/>
          <w:color w:val="000000"/>
          <w:sz w:val="16"/>
          <w:szCs w:val="16"/>
        </w:rPr>
      </w:pPr>
      <w:r w:rsidRPr="008F64FC">
        <w:rPr>
          <w:rFonts w:ascii="Times New Roman" w:hAnsi="Times New Roman" w:cs="Times New Roman"/>
          <w:b/>
          <w:bCs/>
          <w:color w:val="000000"/>
          <w:sz w:val="16"/>
          <w:szCs w:val="16"/>
        </w:rPr>
        <w:t>Методика (порядок)</w:t>
      </w:r>
      <w:r w:rsidRPr="008F64FC">
        <w:rPr>
          <w:rFonts w:ascii="Times New Roman" w:hAnsi="Times New Roman" w:cs="Times New Roman"/>
          <w:color w:val="000000"/>
          <w:sz w:val="16"/>
          <w:szCs w:val="16"/>
        </w:rPr>
        <w:t xml:space="preserve"> </w:t>
      </w:r>
      <w:r w:rsidRPr="008F64FC">
        <w:rPr>
          <w:rFonts w:ascii="Times New Roman" w:hAnsi="Times New Roman" w:cs="Times New Roman"/>
          <w:b/>
          <w:bCs/>
          <w:color w:val="000000"/>
          <w:sz w:val="16"/>
          <w:szCs w:val="16"/>
        </w:rPr>
        <w:t xml:space="preserve">предоставления межбюджетных трансфертов                                                       из бюджета муниципального образования Новочеркасский сельсовет Саракташского  района Оренбургской области </w:t>
      </w:r>
      <w:r w:rsidRPr="008F64FC">
        <w:rPr>
          <w:rFonts w:ascii="Times New Roman" w:hAnsi="Times New Roman" w:cs="Times New Roman"/>
          <w:b/>
          <w:bCs/>
          <w:sz w:val="16"/>
          <w:szCs w:val="16"/>
        </w:rPr>
        <w:t>бюджету</w:t>
      </w:r>
      <w:r w:rsidRPr="008F64FC">
        <w:rPr>
          <w:rFonts w:ascii="Times New Roman" w:hAnsi="Times New Roman" w:cs="Times New Roman"/>
          <w:sz w:val="16"/>
          <w:szCs w:val="16"/>
        </w:rPr>
        <w:t xml:space="preserve"> </w:t>
      </w:r>
      <w:r w:rsidRPr="008F64FC">
        <w:rPr>
          <w:rStyle w:val="4"/>
          <w:rFonts w:ascii="Times New Roman" w:hAnsi="Times New Roman" w:cs="Times New Roman"/>
          <w:bCs/>
          <w:color w:val="000000"/>
          <w:sz w:val="16"/>
          <w:szCs w:val="16"/>
        </w:rPr>
        <w:t>муниципального района Саракташский Оренбургской области на осуществление полномочий решению вопросов местного значения в 2025 году</w:t>
      </w:r>
    </w:p>
    <w:p w:rsidR="003B654C" w:rsidRPr="008F64FC" w:rsidRDefault="003B654C" w:rsidP="003B654C">
      <w:pPr>
        <w:shd w:val="clear" w:color="auto" w:fill="FFFFFF"/>
        <w:spacing w:after="0" w:line="240" w:lineRule="auto"/>
        <w:jc w:val="center"/>
        <w:rPr>
          <w:rFonts w:ascii="Times New Roman" w:hAnsi="Times New Roman" w:cs="Times New Roman"/>
          <w:color w:val="000000"/>
          <w:sz w:val="16"/>
          <w:szCs w:val="16"/>
        </w:rPr>
      </w:pPr>
    </w:p>
    <w:p w:rsidR="003B654C" w:rsidRPr="008F64FC" w:rsidRDefault="003B654C" w:rsidP="003B654C">
      <w:pPr>
        <w:shd w:val="clear" w:color="auto" w:fill="FFFFFF"/>
        <w:spacing w:after="0" w:line="240" w:lineRule="auto"/>
        <w:jc w:val="center"/>
        <w:rPr>
          <w:rFonts w:ascii="Times New Roman" w:hAnsi="Times New Roman" w:cs="Times New Roman"/>
          <w:color w:val="000000"/>
          <w:sz w:val="16"/>
          <w:szCs w:val="16"/>
        </w:rPr>
      </w:pPr>
      <w:r w:rsidRPr="008F64FC">
        <w:rPr>
          <w:rFonts w:ascii="Times New Roman" w:hAnsi="Times New Roman" w:cs="Times New Roman"/>
          <w:b/>
          <w:bCs/>
          <w:color w:val="000000"/>
          <w:sz w:val="16"/>
          <w:szCs w:val="16"/>
        </w:rPr>
        <w:t>1. Общие положения</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 xml:space="preserve">1.1. Настоящий Порядок определяет основания и условия предоставления межбюджетных трансфертов из бюджета муниципального образования Новочеркасский сельсовет Саракташского района Оренбургской области </w:t>
      </w:r>
      <w:r w:rsidRPr="008F64FC">
        <w:rPr>
          <w:rFonts w:ascii="Times New Roman" w:hAnsi="Times New Roman" w:cs="Times New Roman"/>
          <w:sz w:val="16"/>
          <w:szCs w:val="16"/>
        </w:rPr>
        <w:t xml:space="preserve">бюджету </w:t>
      </w:r>
      <w:r w:rsidRPr="008F64FC">
        <w:rPr>
          <w:rStyle w:val="4"/>
          <w:rFonts w:ascii="Times New Roman" w:hAnsi="Times New Roman" w:cs="Times New Roman"/>
          <w:b w:val="0"/>
          <w:color w:val="000000"/>
          <w:sz w:val="16"/>
          <w:szCs w:val="16"/>
        </w:rPr>
        <w:t>муниципального района Саракташский Оренбургской области</w:t>
      </w:r>
      <w:r w:rsidRPr="008F64FC">
        <w:rPr>
          <w:rFonts w:ascii="Times New Roman" w:hAnsi="Times New Roman" w:cs="Times New Roman"/>
          <w:color w:val="000000"/>
          <w:sz w:val="16"/>
          <w:szCs w:val="16"/>
        </w:rPr>
        <w:t>, а также осуществления контроля над расходованием данных средств.</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1.2. Межбюджетные трансферты предусматриваются в составе бюджета сельского поселения в целях передачи органам местного самоуправления муниципального района осуществления части полномочий по вопросам местного значения.</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1.3. Понятия и термины, используемые в настоящем Положении, применяются в значениях, определенных Бюджетным кодексом Российской Федерации.</w:t>
      </w:r>
    </w:p>
    <w:p w:rsidR="003B654C" w:rsidRPr="008F64FC" w:rsidRDefault="003B654C" w:rsidP="003B654C">
      <w:pPr>
        <w:shd w:val="clear" w:color="auto" w:fill="FFFFFF"/>
        <w:spacing w:after="0" w:line="240" w:lineRule="auto"/>
        <w:jc w:val="center"/>
        <w:rPr>
          <w:rFonts w:ascii="Times New Roman" w:hAnsi="Times New Roman" w:cs="Times New Roman"/>
          <w:color w:val="000000"/>
          <w:sz w:val="16"/>
          <w:szCs w:val="16"/>
        </w:rPr>
      </w:pPr>
      <w:r w:rsidRPr="008F64FC">
        <w:rPr>
          <w:rFonts w:ascii="Times New Roman" w:hAnsi="Times New Roman" w:cs="Times New Roman"/>
          <w:b/>
          <w:bCs/>
          <w:color w:val="000000"/>
          <w:sz w:val="16"/>
          <w:szCs w:val="16"/>
        </w:rPr>
        <w:t>2. Порядок и условия предоставления иных межбюджетных трансфертов</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 xml:space="preserve">2.1. Основаниями предоставления иных межбюджетных трансфертов из бюджета  муниципального образования Новочеркасский сельсовет Саракташского района Оренбургской области </w:t>
      </w:r>
      <w:r w:rsidRPr="008F64FC">
        <w:rPr>
          <w:rFonts w:ascii="Times New Roman" w:hAnsi="Times New Roman" w:cs="Times New Roman"/>
          <w:sz w:val="16"/>
          <w:szCs w:val="16"/>
        </w:rPr>
        <w:t xml:space="preserve">бюджету </w:t>
      </w:r>
      <w:r w:rsidRPr="008F64FC">
        <w:rPr>
          <w:rStyle w:val="4"/>
          <w:rFonts w:ascii="Times New Roman" w:hAnsi="Times New Roman" w:cs="Times New Roman"/>
          <w:b w:val="0"/>
          <w:color w:val="000000"/>
          <w:sz w:val="16"/>
          <w:szCs w:val="16"/>
        </w:rPr>
        <w:t>муниципального района Саракташский</w:t>
      </w:r>
      <w:r w:rsidRPr="008F64FC">
        <w:rPr>
          <w:rFonts w:ascii="Times New Roman" w:hAnsi="Times New Roman" w:cs="Times New Roman"/>
          <w:color w:val="000000"/>
          <w:sz w:val="16"/>
          <w:szCs w:val="16"/>
        </w:rPr>
        <w:t xml:space="preserve"> являются:</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2.1.1. принятие соответствующего решения Совета депутатов Новочеркасского сельсовета о передаче части полномочий по решению вопросов местного значения;</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 xml:space="preserve">2.1.2. заключение соглашения между администрацией муниципального образования Новочеркасский сельсовет  </w:t>
      </w:r>
      <w:r w:rsidRPr="008F64FC">
        <w:rPr>
          <w:rFonts w:ascii="Times New Roman" w:hAnsi="Times New Roman" w:cs="Times New Roman"/>
          <w:sz w:val="16"/>
          <w:szCs w:val="16"/>
        </w:rPr>
        <w:t xml:space="preserve">и Администрацией </w:t>
      </w:r>
      <w:r w:rsidRPr="008F64FC">
        <w:rPr>
          <w:rStyle w:val="4"/>
          <w:rFonts w:ascii="Times New Roman" w:hAnsi="Times New Roman" w:cs="Times New Roman"/>
          <w:b w:val="0"/>
          <w:color w:val="000000"/>
          <w:sz w:val="16"/>
          <w:szCs w:val="16"/>
        </w:rPr>
        <w:t xml:space="preserve">муниципального района Саракташский </w:t>
      </w:r>
      <w:r w:rsidRPr="008F64FC">
        <w:rPr>
          <w:rFonts w:ascii="Times New Roman" w:hAnsi="Times New Roman" w:cs="Times New Roman"/>
          <w:color w:val="000000"/>
          <w:sz w:val="16"/>
          <w:szCs w:val="16"/>
        </w:rPr>
        <w:t>о передаче части полномочий по решению вопросов местного значения.</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2.2. Объем средств и целевое назначение межбюджетных трансфертов утверждаются решением Совета депутатов Новочеркасского сельсовета о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2.3.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2.4. Межбюджетные трансферты, передаваемые бюджету муниципального района, учитываются в составе доходов согласно бюджетной классификации, а также направляются и расходуются по целевому назначению.</w:t>
      </w:r>
    </w:p>
    <w:p w:rsidR="003B654C" w:rsidRPr="008F64FC" w:rsidRDefault="003B654C" w:rsidP="003B654C">
      <w:pPr>
        <w:shd w:val="clear" w:color="auto" w:fill="FFFFFF"/>
        <w:spacing w:after="0" w:line="240" w:lineRule="auto"/>
        <w:jc w:val="center"/>
        <w:rPr>
          <w:rFonts w:ascii="Times New Roman" w:hAnsi="Times New Roman" w:cs="Times New Roman"/>
          <w:color w:val="000000"/>
          <w:sz w:val="16"/>
          <w:szCs w:val="16"/>
        </w:rPr>
      </w:pPr>
      <w:r w:rsidRPr="008F64FC">
        <w:rPr>
          <w:rFonts w:ascii="Times New Roman" w:hAnsi="Times New Roman" w:cs="Times New Roman"/>
          <w:b/>
          <w:bCs/>
          <w:color w:val="000000"/>
          <w:sz w:val="16"/>
          <w:szCs w:val="16"/>
        </w:rPr>
        <w:t>3. Контроль за использованием межбюджетных трансфертов</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3.1. Администрация муниципального  района Саракташский в сроки и формах, установленных в соглашении о передаче осуществления части полномочий по решению вопросов местного значения, представляют администрации муниципального образования Новочеркасский сельсовет Саракташского района отчет о расходовании средств иных межбюджетных трансфертов согласно приложению № 3.</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3.2. Администрация муниципального  района Саракташский несет ответственность за нецелевое использование иных межбюджетных трансфертов, полученных из бюджета муниципального образования Новочеркасский сельсовет, и достоверность представляемых отчетов.</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3.3.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При отсутствии потребности в указанных трансфертах, неиспользованные по состоянию на 1 января очередного финансового года, иные межбюджетные трансферты подлежат возврату в бюджет муниципального образования Новочеркасский сельсовет Саракташского района Оренбургской области в срок до 1 февраля следующего за отчетным годом.</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r w:rsidRPr="008F64FC">
        <w:rPr>
          <w:rFonts w:ascii="Times New Roman" w:hAnsi="Times New Roman" w:cs="Times New Roman"/>
          <w:color w:val="000000"/>
          <w:sz w:val="16"/>
          <w:szCs w:val="16"/>
        </w:rPr>
        <w:t>3.4. Контроль за расходованием межбюджетных трансфертов осуществляет  Финансовый отдел администрации Саракташского района Оренбургской области.</w:t>
      </w: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pPr>
    </w:p>
    <w:p w:rsidR="003B654C" w:rsidRPr="008F64FC" w:rsidRDefault="003B654C" w:rsidP="003B654C">
      <w:pPr>
        <w:shd w:val="clear" w:color="auto" w:fill="FFFFFF"/>
        <w:spacing w:after="0" w:line="240" w:lineRule="auto"/>
        <w:jc w:val="both"/>
        <w:rPr>
          <w:rFonts w:ascii="Times New Roman" w:hAnsi="Times New Roman" w:cs="Times New Roman"/>
          <w:color w:val="000000"/>
          <w:sz w:val="16"/>
          <w:szCs w:val="16"/>
        </w:rPr>
        <w:sectPr w:rsidR="003B654C" w:rsidRPr="008F64FC" w:rsidSect="003B654C">
          <w:pgSz w:w="11906" w:h="16838"/>
          <w:pgMar w:top="540" w:right="873" w:bottom="993" w:left="1418" w:header="720" w:footer="720" w:gutter="0"/>
          <w:cols w:space="720"/>
          <w:docGrid w:linePitch="600" w:charSpace="36864"/>
        </w:sectPr>
      </w:pPr>
    </w:p>
    <w:p w:rsidR="003B654C" w:rsidRPr="008F64FC" w:rsidRDefault="003B654C" w:rsidP="003B654C">
      <w:pPr>
        <w:spacing w:after="0" w:line="240" w:lineRule="auto"/>
        <w:jc w:val="right"/>
        <w:rPr>
          <w:rFonts w:ascii="Times New Roman" w:hAnsi="Times New Roman" w:cs="Times New Roman"/>
          <w:color w:val="000000"/>
          <w:sz w:val="16"/>
          <w:szCs w:val="16"/>
        </w:rPr>
      </w:pP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color w:val="000000"/>
          <w:sz w:val="16"/>
          <w:szCs w:val="16"/>
        </w:rPr>
        <w:t> </w:t>
      </w:r>
      <w:r w:rsidRPr="008F64FC">
        <w:rPr>
          <w:rFonts w:ascii="Times New Roman" w:hAnsi="Times New Roman" w:cs="Times New Roman"/>
          <w:sz w:val="16"/>
          <w:szCs w:val="16"/>
        </w:rPr>
        <w:t>Приложение № 3</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 xml:space="preserve">к решению Совета депутатов </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Новочеркасского сельсовета</w:t>
      </w:r>
    </w:p>
    <w:p w:rsidR="003B654C" w:rsidRPr="008F64FC" w:rsidRDefault="003B654C" w:rsidP="003B654C">
      <w:pPr>
        <w:spacing w:after="0" w:line="240" w:lineRule="auto"/>
        <w:jc w:val="right"/>
        <w:rPr>
          <w:rFonts w:ascii="Times New Roman" w:hAnsi="Times New Roman" w:cs="Times New Roman"/>
          <w:sz w:val="16"/>
          <w:szCs w:val="16"/>
        </w:rPr>
      </w:pPr>
      <w:r w:rsidRPr="008F64FC">
        <w:rPr>
          <w:rFonts w:ascii="Times New Roman" w:hAnsi="Times New Roman" w:cs="Times New Roman"/>
          <w:sz w:val="16"/>
          <w:szCs w:val="16"/>
        </w:rPr>
        <w:t>от 27.06.2024 № 171</w:t>
      </w:r>
    </w:p>
    <w:p w:rsidR="003B654C" w:rsidRPr="008F64FC" w:rsidRDefault="003B654C" w:rsidP="003B654C">
      <w:pPr>
        <w:spacing w:after="0" w:line="240" w:lineRule="auto"/>
        <w:jc w:val="right"/>
        <w:rPr>
          <w:rFonts w:ascii="Times New Roman" w:hAnsi="Times New Roman" w:cs="Times New Roman"/>
          <w:sz w:val="16"/>
          <w:szCs w:val="16"/>
        </w:rPr>
      </w:pPr>
    </w:p>
    <w:p w:rsidR="003B654C" w:rsidRPr="008F64FC" w:rsidRDefault="003B654C" w:rsidP="003B654C">
      <w:pPr>
        <w:shd w:val="clear" w:color="auto" w:fill="FFFFFF"/>
        <w:spacing w:after="0" w:line="240" w:lineRule="auto"/>
        <w:jc w:val="center"/>
        <w:rPr>
          <w:rFonts w:ascii="Times New Roman" w:hAnsi="Times New Roman" w:cs="Times New Roman"/>
          <w:color w:val="000000"/>
          <w:sz w:val="16"/>
          <w:szCs w:val="16"/>
        </w:rPr>
      </w:pPr>
      <w:r w:rsidRPr="008F64FC">
        <w:rPr>
          <w:rFonts w:ascii="Times New Roman" w:hAnsi="Times New Roman" w:cs="Times New Roman"/>
          <w:color w:val="000000"/>
          <w:sz w:val="16"/>
          <w:szCs w:val="16"/>
        </w:rPr>
        <w:t>ОТЧЕТ</w:t>
      </w:r>
    </w:p>
    <w:p w:rsidR="003B654C" w:rsidRPr="008F64FC" w:rsidRDefault="003B654C" w:rsidP="003B654C">
      <w:pPr>
        <w:shd w:val="clear" w:color="auto" w:fill="FFFFFF"/>
        <w:spacing w:after="0" w:line="240" w:lineRule="auto"/>
        <w:jc w:val="center"/>
        <w:rPr>
          <w:rFonts w:ascii="Times New Roman" w:hAnsi="Times New Roman" w:cs="Times New Roman"/>
          <w:color w:val="000000"/>
          <w:sz w:val="16"/>
          <w:szCs w:val="16"/>
        </w:rPr>
      </w:pPr>
      <w:r w:rsidRPr="008F64FC">
        <w:rPr>
          <w:rFonts w:ascii="Times New Roman" w:hAnsi="Times New Roman" w:cs="Times New Roman"/>
          <w:color w:val="000000"/>
          <w:sz w:val="16"/>
          <w:szCs w:val="16"/>
        </w:rPr>
        <w:t>об использовании,  представленных из бюджета муниципального образования Новочеркасский сельсовет Саракташского района Оренбургской области межбюджетных трансфертов, на осуществление полномочий по  _____________________________________  на ___________ 20___ г.</w:t>
      </w:r>
    </w:p>
    <w:p w:rsidR="003B654C" w:rsidRPr="008F64FC" w:rsidRDefault="003B654C" w:rsidP="003B654C">
      <w:pPr>
        <w:pStyle w:val="ConsNormal"/>
        <w:jc w:val="both"/>
        <w:rPr>
          <w:rFonts w:ascii="Times New Roman" w:hAnsi="Times New Roman" w:cs="Times New Roman"/>
          <w:sz w:val="16"/>
          <w:szCs w:val="16"/>
        </w:rPr>
      </w:pPr>
    </w:p>
    <w:tbl>
      <w:tblPr>
        <w:tblW w:w="12900" w:type="dxa"/>
        <w:tblLook w:val="00A0"/>
      </w:tblPr>
      <w:tblGrid>
        <w:gridCol w:w="1008"/>
        <w:gridCol w:w="964"/>
        <w:gridCol w:w="1196"/>
        <w:gridCol w:w="611"/>
        <w:gridCol w:w="829"/>
        <w:gridCol w:w="1138"/>
        <w:gridCol w:w="712"/>
        <w:gridCol w:w="1072"/>
        <w:gridCol w:w="729"/>
        <w:gridCol w:w="849"/>
        <w:gridCol w:w="1240"/>
        <w:gridCol w:w="1436"/>
        <w:gridCol w:w="1116"/>
      </w:tblGrid>
      <w:tr w:rsidR="003B654C" w:rsidRPr="008F64FC">
        <w:trPr>
          <w:trHeight w:val="315"/>
        </w:trPr>
        <w:tc>
          <w:tcPr>
            <w:tcW w:w="1008"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964"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96"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611"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829"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38"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712"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1072"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729"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2089" w:type="dxa"/>
            <w:gridSpan w:val="2"/>
            <w:tcBorders>
              <w:top w:val="nil"/>
              <w:left w:val="nil"/>
              <w:bottom w:val="nil"/>
              <w:right w:val="nil"/>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рублей</w:t>
            </w:r>
          </w:p>
        </w:tc>
        <w:tc>
          <w:tcPr>
            <w:tcW w:w="1436"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16" w:type="dxa"/>
            <w:tcBorders>
              <w:top w:val="nil"/>
              <w:left w:val="nil"/>
              <w:bottom w:val="nil"/>
              <w:right w:val="nil"/>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p>
        </w:tc>
      </w:tr>
      <w:tr w:rsidR="003B654C" w:rsidRPr="008F64FC">
        <w:trPr>
          <w:trHeight w:val="315"/>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Остаток на 01.01.2025</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xml:space="preserve">Поступило </w:t>
            </w:r>
          </w:p>
        </w:tc>
        <w:tc>
          <w:tcPr>
            <w:tcW w:w="1196" w:type="dxa"/>
            <w:vMerge w:val="restart"/>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Количество должностных лиц</w:t>
            </w:r>
          </w:p>
        </w:tc>
        <w:tc>
          <w:tcPr>
            <w:tcW w:w="8616" w:type="dxa"/>
            <w:gridSpan w:val="9"/>
            <w:tcBorders>
              <w:top w:val="single" w:sz="4" w:space="0" w:color="auto"/>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Расходы</w:t>
            </w:r>
          </w:p>
        </w:tc>
        <w:tc>
          <w:tcPr>
            <w:tcW w:w="1116" w:type="dxa"/>
            <w:vMerge w:val="restart"/>
            <w:tcBorders>
              <w:top w:val="single" w:sz="4" w:space="0" w:color="auto"/>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Остаток на 31.12.2025</w:t>
            </w:r>
          </w:p>
        </w:tc>
      </w:tr>
      <w:tr w:rsidR="003B654C" w:rsidRPr="008F64FC">
        <w:trPr>
          <w:trHeight w:val="315"/>
        </w:trPr>
        <w:tc>
          <w:tcPr>
            <w:tcW w:w="1008"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611" w:type="dxa"/>
            <w:vMerge w:val="restart"/>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Всего</w:t>
            </w:r>
          </w:p>
        </w:tc>
        <w:tc>
          <w:tcPr>
            <w:tcW w:w="829" w:type="dxa"/>
            <w:vMerge w:val="restart"/>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расходы на оплату труда</w:t>
            </w:r>
          </w:p>
        </w:tc>
        <w:tc>
          <w:tcPr>
            <w:tcW w:w="1138" w:type="dxa"/>
            <w:vMerge w:val="restart"/>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Расходы на материально-техническое обеспечение, всего</w:t>
            </w:r>
          </w:p>
        </w:tc>
        <w:tc>
          <w:tcPr>
            <w:tcW w:w="6038" w:type="dxa"/>
            <w:gridSpan w:val="6"/>
            <w:tcBorders>
              <w:top w:val="single" w:sz="4" w:space="0" w:color="auto"/>
              <w:left w:val="nil"/>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в том числе</w:t>
            </w:r>
          </w:p>
        </w:tc>
        <w:tc>
          <w:tcPr>
            <w:tcW w:w="1116" w:type="dxa"/>
            <w:vMerge/>
            <w:tcBorders>
              <w:top w:val="single" w:sz="4" w:space="0" w:color="auto"/>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r>
      <w:tr w:rsidR="003B654C" w:rsidRPr="008F64FC">
        <w:trPr>
          <w:trHeight w:val="315"/>
        </w:trPr>
        <w:tc>
          <w:tcPr>
            <w:tcW w:w="1008"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611"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829"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38"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712" w:type="dxa"/>
            <w:vMerge w:val="restart"/>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Услуги связи</w:t>
            </w:r>
          </w:p>
        </w:tc>
        <w:tc>
          <w:tcPr>
            <w:tcW w:w="1072" w:type="dxa"/>
            <w:vMerge w:val="restart"/>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Услуги по содержанию имущества</w:t>
            </w:r>
          </w:p>
        </w:tc>
        <w:tc>
          <w:tcPr>
            <w:tcW w:w="729" w:type="dxa"/>
            <w:vMerge w:val="restart"/>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Прочие услуги</w:t>
            </w:r>
          </w:p>
        </w:tc>
        <w:tc>
          <w:tcPr>
            <w:tcW w:w="849" w:type="dxa"/>
            <w:vMerge w:val="restart"/>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Прочие расходы</w:t>
            </w:r>
          </w:p>
        </w:tc>
        <w:tc>
          <w:tcPr>
            <w:tcW w:w="1240" w:type="dxa"/>
            <w:vMerge w:val="restart"/>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Увеличение стоимости основных средств</w:t>
            </w:r>
          </w:p>
        </w:tc>
        <w:tc>
          <w:tcPr>
            <w:tcW w:w="1436" w:type="dxa"/>
            <w:vMerge w:val="restart"/>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Увеличение стоимости материальных запасов</w:t>
            </w:r>
          </w:p>
        </w:tc>
        <w:tc>
          <w:tcPr>
            <w:tcW w:w="1116" w:type="dxa"/>
            <w:vMerge/>
            <w:tcBorders>
              <w:top w:val="single" w:sz="4" w:space="0" w:color="auto"/>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r>
      <w:tr w:rsidR="003B654C" w:rsidRPr="008F64FC">
        <w:trPr>
          <w:trHeight w:val="315"/>
        </w:trPr>
        <w:tc>
          <w:tcPr>
            <w:tcW w:w="1008"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611"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829"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38"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712"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072"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729"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849"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240"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436"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r>
      <w:tr w:rsidR="003B654C" w:rsidRPr="008F64FC">
        <w:trPr>
          <w:trHeight w:val="315"/>
        </w:trPr>
        <w:tc>
          <w:tcPr>
            <w:tcW w:w="1008"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611"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829"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38"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712"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072"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729"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849"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240"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436"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r>
      <w:tr w:rsidR="003B654C" w:rsidRPr="008F64FC">
        <w:trPr>
          <w:trHeight w:val="315"/>
        </w:trPr>
        <w:tc>
          <w:tcPr>
            <w:tcW w:w="1008"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611"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829"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38"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712"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072"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729"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849"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240" w:type="dxa"/>
            <w:vMerge/>
            <w:tcBorders>
              <w:top w:val="nil"/>
              <w:left w:val="single" w:sz="4" w:space="0" w:color="auto"/>
              <w:bottom w:val="single" w:sz="4" w:space="0" w:color="auto"/>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436" w:type="dxa"/>
            <w:vMerge/>
            <w:tcBorders>
              <w:top w:val="nil"/>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tcPr>
          <w:p w:rsidR="003B654C" w:rsidRPr="008F64FC" w:rsidRDefault="003B654C" w:rsidP="003B654C">
            <w:pPr>
              <w:spacing w:after="0" w:line="240" w:lineRule="auto"/>
              <w:rPr>
                <w:rFonts w:ascii="Times New Roman" w:hAnsi="Times New Roman" w:cs="Times New Roman"/>
                <w:sz w:val="16"/>
                <w:szCs w:val="16"/>
                <w:lang w:eastAsia="ru-RU"/>
              </w:rPr>
            </w:pP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1</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2</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3</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4</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5</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6</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7</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8</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9</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10</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11</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12</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center"/>
              <w:rPr>
                <w:rFonts w:ascii="Times New Roman" w:hAnsi="Times New Roman" w:cs="Times New Roman"/>
                <w:sz w:val="16"/>
                <w:szCs w:val="16"/>
                <w:lang w:eastAsia="ru-RU"/>
              </w:rPr>
            </w:pPr>
            <w:r w:rsidRPr="008F64FC">
              <w:rPr>
                <w:rFonts w:ascii="Times New Roman" w:hAnsi="Times New Roman" w:cs="Times New Roman"/>
                <w:sz w:val="16"/>
                <w:szCs w:val="16"/>
                <w:lang w:eastAsia="ru-RU"/>
              </w:rPr>
              <w:t>13</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jc w:val="right"/>
              <w:rPr>
                <w:rFonts w:ascii="Times New Roman" w:hAnsi="Times New Roman" w:cs="Times New Roman"/>
                <w:sz w:val="16"/>
                <w:szCs w:val="16"/>
                <w:lang w:eastAsia="ru-RU"/>
              </w:rPr>
            </w:pP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right"/>
              <w:rPr>
                <w:rFonts w:ascii="Times New Roman" w:hAnsi="Times New Roman" w:cs="Times New Roman"/>
                <w:sz w:val="16"/>
                <w:szCs w:val="16"/>
                <w:lang w:eastAsia="ru-RU"/>
              </w:rPr>
            </w:pP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right"/>
              <w:rPr>
                <w:rFonts w:ascii="Times New Roman" w:hAnsi="Times New Roman" w:cs="Times New Roman"/>
                <w:sz w:val="16"/>
                <w:szCs w:val="16"/>
                <w:lang w:eastAsia="ru-RU"/>
              </w:rPr>
            </w:pP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right"/>
              <w:rPr>
                <w:rFonts w:ascii="Times New Roman" w:hAnsi="Times New Roman" w:cs="Times New Roman"/>
                <w:sz w:val="16"/>
                <w:szCs w:val="16"/>
                <w:lang w:eastAsia="ru-RU"/>
              </w:rPr>
            </w:pP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jc w:val="right"/>
              <w:rPr>
                <w:rFonts w:ascii="Times New Roman" w:hAnsi="Times New Roman" w:cs="Times New Roman"/>
                <w:sz w:val="16"/>
                <w:szCs w:val="16"/>
                <w:lang w:eastAsia="ru-RU"/>
              </w:rPr>
            </w:pP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r w:rsidR="003B654C" w:rsidRPr="008F64FC">
        <w:trPr>
          <w:trHeight w:val="315"/>
        </w:trPr>
        <w:tc>
          <w:tcPr>
            <w:tcW w:w="1008" w:type="dxa"/>
            <w:tcBorders>
              <w:top w:val="nil"/>
              <w:left w:val="single" w:sz="4" w:space="0" w:color="auto"/>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964"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9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611"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38"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1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072"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72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43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noWrap/>
            <w:vAlign w:val="bottom"/>
          </w:tcPr>
          <w:p w:rsidR="003B654C" w:rsidRPr="008F64FC" w:rsidRDefault="003B654C" w:rsidP="003B654C">
            <w:pPr>
              <w:spacing w:after="0" w:line="240" w:lineRule="auto"/>
              <w:rPr>
                <w:rFonts w:ascii="Times New Roman" w:hAnsi="Times New Roman" w:cs="Times New Roman"/>
                <w:sz w:val="16"/>
                <w:szCs w:val="16"/>
                <w:lang w:eastAsia="ru-RU"/>
              </w:rPr>
            </w:pPr>
            <w:r w:rsidRPr="008F64FC">
              <w:rPr>
                <w:rFonts w:ascii="Times New Roman" w:hAnsi="Times New Roman" w:cs="Times New Roman"/>
                <w:sz w:val="16"/>
                <w:szCs w:val="16"/>
                <w:lang w:eastAsia="ru-RU"/>
              </w:rPr>
              <w:t> </w:t>
            </w:r>
          </w:p>
        </w:tc>
      </w:tr>
    </w:tbl>
    <w:p w:rsidR="003B654C" w:rsidRPr="008F64FC" w:rsidRDefault="003B654C" w:rsidP="003B654C">
      <w:pPr>
        <w:shd w:val="clear" w:color="auto" w:fill="FFFFFF"/>
        <w:spacing w:after="0" w:line="240" w:lineRule="auto"/>
        <w:jc w:val="right"/>
        <w:rPr>
          <w:rFonts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Default="003B654C" w:rsidP="003B654C">
      <w:pPr>
        <w:spacing w:after="0" w:line="240" w:lineRule="auto"/>
        <w:rPr>
          <w:rFonts w:ascii="Times New Roman" w:hAnsi="Times New Roman" w:cs="Times New Roman"/>
          <w:sz w:val="16"/>
          <w:szCs w:val="16"/>
        </w:rPr>
      </w:pPr>
    </w:p>
    <w:p w:rsidR="003B654C" w:rsidRPr="003B654C" w:rsidRDefault="003B654C" w:rsidP="003B654C">
      <w:pPr>
        <w:spacing w:after="0" w:line="240" w:lineRule="auto"/>
        <w:rPr>
          <w:rFonts w:ascii="Times New Roman" w:hAnsi="Times New Roman" w:cs="Times New Roman"/>
          <w:sz w:val="16"/>
          <w:szCs w:val="16"/>
        </w:rPr>
        <w:sectPr w:rsidR="003B654C" w:rsidRPr="003B654C" w:rsidSect="003B654C">
          <w:pgSz w:w="16838" w:h="11906" w:orient="landscape"/>
          <w:pgMar w:top="1701" w:right="1134" w:bottom="1134" w:left="1701" w:header="709" w:footer="709" w:gutter="0"/>
          <w:cols w:space="708"/>
          <w:docGrid w:linePitch="360"/>
        </w:sectPr>
      </w:pPr>
    </w:p>
    <w:tbl>
      <w:tblPr>
        <w:tblW w:w="0" w:type="auto"/>
        <w:jc w:val="center"/>
        <w:tblInd w:w="1184" w:type="dxa"/>
        <w:tblLayout w:type="fixed"/>
        <w:tblLook w:val="01E0"/>
      </w:tblPr>
      <w:tblGrid>
        <w:gridCol w:w="3798"/>
        <w:gridCol w:w="2915"/>
        <w:gridCol w:w="3715"/>
      </w:tblGrid>
      <w:tr w:rsidR="00A8604C" w:rsidRPr="003B5ACA">
        <w:trPr>
          <w:trHeight w:val="961"/>
          <w:jc w:val="center"/>
        </w:trPr>
        <w:tc>
          <w:tcPr>
            <w:tcW w:w="3798" w:type="dxa"/>
          </w:tcPr>
          <w:p w:rsidR="00A8604C" w:rsidRPr="003B5ACA" w:rsidRDefault="00B83EC6" w:rsidP="00A8604C">
            <w:pPr>
              <w:spacing w:after="0" w:line="240" w:lineRule="auto"/>
              <w:ind w:right="-142"/>
              <w:jc w:val="center"/>
              <w:rPr>
                <w:rFonts w:ascii="Times New Roman" w:hAnsi="Times New Roman" w:cs="Times New Roman"/>
                <w:b/>
                <w:bCs/>
                <w:sz w:val="16"/>
                <w:szCs w:val="16"/>
                <w:lang w:eastAsia="ru-RU"/>
              </w:rPr>
            </w:pPr>
            <w:r>
              <w:rPr>
                <w:noProof/>
                <w:sz w:val="16"/>
                <w:szCs w:val="16"/>
                <w:lang w:eastAsia="ru-RU"/>
              </w:rPr>
              <w:drawing>
                <wp:anchor distT="0" distB="0" distL="114300" distR="114300" simplePos="0" relativeHeight="251654144" behindDoc="0" locked="0" layoutInCell="1" allowOverlap="1">
                  <wp:simplePos x="0" y="0"/>
                  <wp:positionH relativeFrom="column">
                    <wp:posOffset>1312545</wp:posOffset>
                  </wp:positionH>
                  <wp:positionV relativeFrom="paragraph">
                    <wp:posOffset>-118745</wp:posOffset>
                  </wp:positionV>
                  <wp:extent cx="521335" cy="685800"/>
                  <wp:effectExtent l="19050" t="0" r="0" b="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1335" cy="685800"/>
                          </a:xfrm>
                          <a:prstGeom prst="rect">
                            <a:avLst/>
                          </a:prstGeom>
                          <a:noFill/>
                        </pic:spPr>
                      </pic:pic>
                    </a:graphicData>
                  </a:graphic>
                </wp:anchor>
              </w:drawing>
            </w:r>
          </w:p>
        </w:tc>
        <w:tc>
          <w:tcPr>
            <w:tcW w:w="2915" w:type="dxa"/>
          </w:tcPr>
          <w:p w:rsidR="00A8604C" w:rsidRPr="003B5ACA" w:rsidRDefault="00A8604C" w:rsidP="00A8604C">
            <w:pPr>
              <w:tabs>
                <w:tab w:val="left" w:pos="250"/>
              </w:tabs>
              <w:spacing w:after="0" w:line="240" w:lineRule="auto"/>
              <w:ind w:right="-142"/>
              <w:rPr>
                <w:rFonts w:ascii="Times New Roman" w:hAnsi="Times New Roman" w:cs="Times New Roman"/>
                <w:b/>
                <w:bCs/>
                <w:sz w:val="16"/>
                <w:szCs w:val="16"/>
                <w:lang w:eastAsia="ru-RU"/>
              </w:rPr>
            </w:pPr>
            <w:r w:rsidRPr="003B5ACA">
              <w:rPr>
                <w:rFonts w:ascii="Times New Roman" w:hAnsi="Times New Roman" w:cs="Times New Roman"/>
                <w:b/>
                <w:bCs/>
                <w:sz w:val="16"/>
                <w:szCs w:val="16"/>
                <w:lang w:eastAsia="ru-RU"/>
              </w:rPr>
              <w:t xml:space="preserve">                  </w:t>
            </w:r>
          </w:p>
        </w:tc>
        <w:tc>
          <w:tcPr>
            <w:tcW w:w="3715" w:type="dxa"/>
          </w:tcPr>
          <w:p w:rsidR="00A8604C" w:rsidRPr="003B5ACA" w:rsidRDefault="00A8604C" w:rsidP="00A8604C">
            <w:pPr>
              <w:spacing w:after="0" w:line="240" w:lineRule="auto"/>
              <w:ind w:right="-142"/>
              <w:jc w:val="center"/>
              <w:rPr>
                <w:rFonts w:ascii="Times New Roman" w:hAnsi="Times New Roman" w:cs="Times New Roman"/>
                <w:b/>
                <w:bCs/>
                <w:sz w:val="16"/>
                <w:szCs w:val="16"/>
                <w:lang w:eastAsia="ru-RU"/>
              </w:rPr>
            </w:pPr>
          </w:p>
        </w:tc>
      </w:tr>
    </w:tbl>
    <w:p w:rsidR="00A8604C" w:rsidRPr="003B5ACA" w:rsidRDefault="00A8604C" w:rsidP="00A8604C">
      <w:pPr>
        <w:spacing w:after="0" w:line="240" w:lineRule="auto"/>
        <w:ind w:right="-1"/>
        <w:jc w:val="center"/>
        <w:rPr>
          <w:rFonts w:ascii="Times New Roman" w:hAnsi="Times New Roman" w:cs="Times New Roman"/>
          <w:b/>
          <w:caps/>
          <w:sz w:val="16"/>
          <w:szCs w:val="16"/>
          <w:lang w:eastAsia="ru-RU"/>
        </w:rPr>
      </w:pPr>
      <w:r w:rsidRPr="003B5ACA">
        <w:rPr>
          <w:rFonts w:ascii="Times New Roman" w:hAnsi="Times New Roman" w:cs="Times New Roman"/>
          <w:b/>
          <w:caps/>
          <w:sz w:val="16"/>
          <w:szCs w:val="16"/>
          <w:lang w:eastAsia="ru-RU"/>
        </w:rPr>
        <w:t xml:space="preserve">СОВЕТ ДЕПУТАТОВ МУНИЦИПАЛЬНОГО ОБРАЗОВАНИЯ </w:t>
      </w:r>
    </w:p>
    <w:p w:rsidR="00A8604C" w:rsidRPr="003B5ACA" w:rsidRDefault="00A8604C" w:rsidP="00A8604C">
      <w:pPr>
        <w:spacing w:after="0" w:line="240" w:lineRule="auto"/>
        <w:ind w:right="-1"/>
        <w:jc w:val="center"/>
        <w:rPr>
          <w:rFonts w:ascii="Times New Roman" w:hAnsi="Times New Roman" w:cs="Times New Roman"/>
          <w:b/>
          <w:caps/>
          <w:sz w:val="16"/>
          <w:szCs w:val="16"/>
          <w:lang w:eastAsia="ru-RU"/>
        </w:rPr>
      </w:pPr>
      <w:r w:rsidRPr="003B5ACA">
        <w:rPr>
          <w:rFonts w:ascii="Times New Roman" w:hAnsi="Times New Roman" w:cs="Times New Roman"/>
          <w:b/>
          <w:caps/>
          <w:sz w:val="16"/>
          <w:szCs w:val="16"/>
          <w:lang w:eastAsia="ru-RU"/>
        </w:rPr>
        <w:t xml:space="preserve">НОВОЧЕРКАССКИЙ СЕЛЬСОВЕТ САРАКТАШСКОГО РАЙОНА </w:t>
      </w:r>
    </w:p>
    <w:p w:rsidR="00A8604C" w:rsidRPr="003B5ACA" w:rsidRDefault="00A8604C" w:rsidP="00A8604C">
      <w:pPr>
        <w:spacing w:after="0" w:line="240" w:lineRule="auto"/>
        <w:ind w:right="-1"/>
        <w:jc w:val="center"/>
        <w:rPr>
          <w:rFonts w:ascii="Times New Roman" w:hAnsi="Times New Roman" w:cs="Times New Roman"/>
          <w:b/>
          <w:caps/>
          <w:sz w:val="16"/>
          <w:szCs w:val="16"/>
          <w:lang w:eastAsia="ru-RU"/>
        </w:rPr>
      </w:pPr>
      <w:r w:rsidRPr="003B5ACA">
        <w:rPr>
          <w:rFonts w:ascii="Times New Roman" w:hAnsi="Times New Roman" w:cs="Times New Roman"/>
          <w:b/>
          <w:caps/>
          <w:sz w:val="16"/>
          <w:szCs w:val="16"/>
          <w:lang w:eastAsia="ru-RU"/>
        </w:rPr>
        <w:t xml:space="preserve">ОРЕНБУРГСКОЙ ОБЛАСТИ  </w:t>
      </w:r>
    </w:p>
    <w:p w:rsidR="00A8604C" w:rsidRPr="003B5ACA" w:rsidRDefault="00A8604C" w:rsidP="00A8604C">
      <w:pPr>
        <w:spacing w:after="0" w:line="240" w:lineRule="auto"/>
        <w:ind w:right="-1"/>
        <w:jc w:val="center"/>
        <w:rPr>
          <w:rFonts w:ascii="Times New Roman" w:hAnsi="Times New Roman" w:cs="Times New Roman"/>
          <w:b/>
          <w:caps/>
          <w:sz w:val="16"/>
          <w:szCs w:val="16"/>
          <w:lang w:eastAsia="ru-RU"/>
        </w:rPr>
      </w:pPr>
      <w:r w:rsidRPr="003B5ACA">
        <w:rPr>
          <w:rFonts w:ascii="Times New Roman" w:hAnsi="Times New Roman" w:cs="Times New Roman"/>
          <w:b/>
          <w:caps/>
          <w:sz w:val="16"/>
          <w:szCs w:val="16"/>
          <w:lang w:eastAsia="ru-RU"/>
        </w:rPr>
        <w:t xml:space="preserve"> Четвертый СОЗЫВ</w:t>
      </w:r>
    </w:p>
    <w:p w:rsidR="00A8604C" w:rsidRPr="003B5ACA" w:rsidRDefault="00A8604C" w:rsidP="00A8604C">
      <w:pPr>
        <w:spacing w:after="0" w:line="240" w:lineRule="auto"/>
        <w:ind w:right="-1"/>
        <w:jc w:val="center"/>
        <w:rPr>
          <w:rFonts w:ascii="Times New Roman" w:hAnsi="Times New Roman" w:cs="Times New Roman"/>
          <w:b/>
          <w:caps/>
          <w:sz w:val="16"/>
          <w:szCs w:val="16"/>
          <w:lang w:eastAsia="ru-RU"/>
        </w:rPr>
      </w:pPr>
    </w:p>
    <w:p w:rsidR="00A8604C" w:rsidRPr="003B5ACA" w:rsidRDefault="00A8604C" w:rsidP="00A8604C">
      <w:pPr>
        <w:spacing w:after="0" w:line="240" w:lineRule="auto"/>
        <w:jc w:val="center"/>
        <w:rPr>
          <w:rFonts w:ascii="Times New Roman" w:hAnsi="Times New Roman" w:cs="Times New Roman"/>
          <w:b/>
          <w:sz w:val="16"/>
          <w:szCs w:val="16"/>
          <w:lang w:eastAsia="ru-RU"/>
        </w:rPr>
      </w:pPr>
      <w:r w:rsidRPr="003B5ACA">
        <w:rPr>
          <w:rFonts w:ascii="Times New Roman" w:hAnsi="Times New Roman" w:cs="Times New Roman"/>
          <w:b/>
          <w:sz w:val="16"/>
          <w:szCs w:val="16"/>
          <w:lang w:eastAsia="ru-RU"/>
        </w:rPr>
        <w:t>Р Е Ш Е Н И Е</w:t>
      </w:r>
    </w:p>
    <w:p w:rsidR="00A8604C" w:rsidRPr="003B5ACA" w:rsidRDefault="00A8604C" w:rsidP="00A8604C">
      <w:pPr>
        <w:spacing w:after="0" w:line="240" w:lineRule="auto"/>
        <w:jc w:val="center"/>
        <w:rPr>
          <w:rFonts w:ascii="Times New Roman" w:hAnsi="Times New Roman" w:cs="Times New Roman"/>
          <w:sz w:val="16"/>
          <w:szCs w:val="16"/>
          <w:lang w:eastAsia="ru-RU"/>
        </w:rPr>
      </w:pPr>
      <w:r w:rsidRPr="003B5ACA">
        <w:rPr>
          <w:rFonts w:ascii="Times New Roman" w:hAnsi="Times New Roman" w:cs="Times New Roman"/>
          <w:sz w:val="16"/>
          <w:szCs w:val="16"/>
          <w:lang w:eastAsia="ru-RU"/>
        </w:rPr>
        <w:t xml:space="preserve">очередного тридцать четвертого  заседания Совета депутатов </w:t>
      </w:r>
    </w:p>
    <w:p w:rsidR="00A8604C" w:rsidRPr="003B5ACA" w:rsidRDefault="00A8604C" w:rsidP="00A8604C">
      <w:pPr>
        <w:spacing w:after="0" w:line="240" w:lineRule="auto"/>
        <w:jc w:val="center"/>
        <w:rPr>
          <w:rFonts w:ascii="Times New Roman" w:hAnsi="Times New Roman" w:cs="Times New Roman"/>
          <w:sz w:val="16"/>
          <w:szCs w:val="16"/>
          <w:lang w:eastAsia="ru-RU"/>
        </w:rPr>
      </w:pPr>
      <w:r w:rsidRPr="003B5ACA">
        <w:rPr>
          <w:rFonts w:ascii="Times New Roman" w:hAnsi="Times New Roman" w:cs="Times New Roman"/>
          <w:sz w:val="16"/>
          <w:szCs w:val="16"/>
          <w:lang w:eastAsia="ru-RU"/>
        </w:rPr>
        <w:t>Новочеркасского сельсовета четвертого созыва</w:t>
      </w:r>
    </w:p>
    <w:p w:rsidR="00A8604C" w:rsidRPr="003B5ACA" w:rsidRDefault="00A8604C" w:rsidP="00A8604C">
      <w:pPr>
        <w:spacing w:after="0" w:line="240" w:lineRule="auto"/>
        <w:rPr>
          <w:rFonts w:ascii="Times New Roman" w:hAnsi="Times New Roman" w:cs="Times New Roman"/>
          <w:sz w:val="16"/>
          <w:szCs w:val="16"/>
          <w:lang w:eastAsia="ru-RU"/>
        </w:rPr>
      </w:pPr>
    </w:p>
    <w:p w:rsidR="00A8604C" w:rsidRPr="003B5ACA" w:rsidRDefault="00A8604C" w:rsidP="00A8604C">
      <w:pPr>
        <w:spacing w:after="0" w:line="240" w:lineRule="auto"/>
        <w:jc w:val="center"/>
        <w:rPr>
          <w:rFonts w:ascii="Times New Roman" w:hAnsi="Times New Roman" w:cs="Times New Roman"/>
          <w:sz w:val="16"/>
          <w:szCs w:val="16"/>
          <w:lang w:eastAsia="ru-RU"/>
        </w:rPr>
      </w:pPr>
      <w:r w:rsidRPr="003B5ACA">
        <w:rPr>
          <w:rFonts w:ascii="Times New Roman" w:hAnsi="Times New Roman" w:cs="Times New Roman"/>
          <w:sz w:val="16"/>
          <w:szCs w:val="16"/>
          <w:lang w:eastAsia="ru-RU"/>
        </w:rPr>
        <w:t>27.06.2024                                  с. Новочеркасск                                           № 172</w:t>
      </w:r>
    </w:p>
    <w:p w:rsidR="00A8604C" w:rsidRPr="003B5ACA" w:rsidRDefault="00A8604C" w:rsidP="00A8604C">
      <w:pPr>
        <w:shd w:val="clear" w:color="auto" w:fill="FFFFFF"/>
        <w:spacing w:after="0" w:line="240" w:lineRule="auto"/>
        <w:ind w:right="-1" w:firstLine="709"/>
        <w:jc w:val="center"/>
        <w:rPr>
          <w:rFonts w:ascii="Times New Roman" w:hAnsi="Times New Roman" w:cs="Times New Roman"/>
          <w:sz w:val="16"/>
          <w:szCs w:val="16"/>
          <w:lang w:eastAsia="ru-RU"/>
        </w:rPr>
      </w:pPr>
    </w:p>
    <w:p w:rsidR="00A8604C" w:rsidRPr="003B5ACA" w:rsidRDefault="00A8604C" w:rsidP="00A8604C">
      <w:pPr>
        <w:shd w:val="clear" w:color="auto" w:fill="FFFFFF"/>
        <w:spacing w:after="0" w:line="240" w:lineRule="auto"/>
        <w:ind w:right="-1" w:firstLine="709"/>
        <w:jc w:val="center"/>
        <w:rPr>
          <w:rFonts w:ascii="Times New Roman" w:hAnsi="Times New Roman" w:cs="Times New Roman"/>
          <w:caps/>
          <w:sz w:val="16"/>
          <w:szCs w:val="16"/>
          <w:lang w:eastAsia="ru-RU"/>
        </w:rPr>
      </w:pPr>
    </w:p>
    <w:tbl>
      <w:tblPr>
        <w:tblW w:w="0" w:type="auto"/>
        <w:tblInd w:w="108" w:type="dxa"/>
        <w:tblBorders>
          <w:insideH w:val="single" w:sz="4" w:space="0" w:color="auto"/>
          <w:insideV w:val="single" w:sz="4" w:space="0" w:color="auto"/>
        </w:tblBorders>
        <w:tblLook w:val="04A0"/>
      </w:tblPr>
      <w:tblGrid>
        <w:gridCol w:w="9179"/>
      </w:tblGrid>
      <w:tr w:rsidR="00A8604C" w:rsidRPr="003B5ACA">
        <w:tc>
          <w:tcPr>
            <w:tcW w:w="9356" w:type="dxa"/>
            <w:shd w:val="clear" w:color="auto" w:fill="auto"/>
          </w:tcPr>
          <w:p w:rsidR="00A8604C" w:rsidRPr="003B5ACA" w:rsidRDefault="00A8604C" w:rsidP="00A8604C">
            <w:pPr>
              <w:spacing w:after="0" w:line="240" w:lineRule="auto"/>
              <w:ind w:right="-1" w:firstLine="709"/>
              <w:jc w:val="center"/>
              <w:rPr>
                <w:rFonts w:ascii="Times New Roman" w:hAnsi="Times New Roman" w:cs="Times New Roman"/>
                <w:sz w:val="16"/>
                <w:szCs w:val="16"/>
                <w:lang w:eastAsia="ru-RU"/>
              </w:rPr>
            </w:pPr>
            <w:r w:rsidRPr="003B5ACA">
              <w:rPr>
                <w:rFonts w:ascii="Times New Roman" w:hAnsi="Times New Roman" w:cs="Times New Roman"/>
                <w:sz w:val="16"/>
                <w:szCs w:val="16"/>
                <w:lang w:eastAsia="ru-RU"/>
              </w:rPr>
              <w:t xml:space="preserve">О внесении изменений в Положение о бюджетном процессе </w:t>
            </w:r>
          </w:p>
          <w:p w:rsidR="00A8604C" w:rsidRPr="003B5ACA" w:rsidRDefault="00A8604C" w:rsidP="00A8604C">
            <w:pPr>
              <w:autoSpaceDE w:val="0"/>
              <w:autoSpaceDN w:val="0"/>
              <w:adjustRightInd w:val="0"/>
              <w:spacing w:after="0" w:line="240" w:lineRule="auto"/>
              <w:ind w:right="-1"/>
              <w:jc w:val="center"/>
              <w:rPr>
                <w:rFonts w:ascii="Times New Roman" w:hAnsi="Times New Roman" w:cs="Times New Roman"/>
                <w:color w:val="000000"/>
                <w:spacing w:val="-7"/>
                <w:w w:val="101"/>
                <w:sz w:val="16"/>
                <w:szCs w:val="16"/>
                <w:lang w:eastAsia="ru-RU"/>
              </w:rPr>
            </w:pPr>
            <w:r w:rsidRPr="003B5ACA">
              <w:rPr>
                <w:rFonts w:ascii="Times New Roman" w:hAnsi="Times New Roman" w:cs="Times New Roman"/>
                <w:bCs/>
                <w:sz w:val="16"/>
                <w:szCs w:val="16"/>
                <w:lang w:eastAsia="ru-RU"/>
              </w:rPr>
              <w:t xml:space="preserve">муниципального образования Новочеркасский сельсовет Саракташского района Оренбургской области  </w:t>
            </w:r>
          </w:p>
          <w:p w:rsidR="00A8604C" w:rsidRPr="003B5ACA" w:rsidRDefault="00A8604C" w:rsidP="00A8604C">
            <w:pPr>
              <w:shd w:val="clear" w:color="auto" w:fill="FFFFFF"/>
              <w:tabs>
                <w:tab w:val="left" w:pos="6355"/>
              </w:tabs>
              <w:spacing w:after="0" w:line="240" w:lineRule="auto"/>
              <w:ind w:right="-1" w:firstLine="709"/>
              <w:rPr>
                <w:rFonts w:ascii="Times New Roman" w:hAnsi="Times New Roman" w:cs="Times New Roman"/>
                <w:color w:val="000000"/>
                <w:spacing w:val="-7"/>
                <w:w w:val="101"/>
                <w:sz w:val="16"/>
                <w:szCs w:val="16"/>
                <w:lang w:eastAsia="ru-RU"/>
              </w:rPr>
            </w:pPr>
          </w:p>
          <w:p w:rsidR="00A8604C" w:rsidRPr="003B5ACA" w:rsidRDefault="00A8604C" w:rsidP="00A8604C">
            <w:pPr>
              <w:shd w:val="clear" w:color="auto" w:fill="FFFFFF"/>
              <w:tabs>
                <w:tab w:val="left" w:pos="6355"/>
              </w:tabs>
              <w:spacing w:after="0" w:line="240" w:lineRule="auto"/>
              <w:ind w:right="-1" w:firstLine="709"/>
              <w:rPr>
                <w:rFonts w:ascii="Times New Roman" w:hAnsi="Times New Roman" w:cs="Times New Roman"/>
                <w:color w:val="000000"/>
                <w:spacing w:val="-7"/>
                <w:w w:val="101"/>
                <w:sz w:val="16"/>
                <w:szCs w:val="16"/>
                <w:lang w:eastAsia="ru-RU"/>
              </w:rPr>
            </w:pP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Уставом муниципального образования Новочеркасский сельсовет Саракташского района Оренбургской  области</w:t>
            </w:r>
          </w:p>
          <w:p w:rsidR="00A8604C" w:rsidRPr="003B5ACA" w:rsidRDefault="00A8604C" w:rsidP="00A8604C">
            <w:pPr>
              <w:spacing w:after="0" w:line="240" w:lineRule="auto"/>
              <w:ind w:right="-1" w:firstLine="709"/>
              <w:jc w:val="both"/>
              <w:outlineLvl w:val="0"/>
              <w:rPr>
                <w:rFonts w:ascii="Times New Roman" w:hAnsi="Times New Roman" w:cs="Times New Roman"/>
                <w:sz w:val="16"/>
                <w:szCs w:val="16"/>
                <w:lang w:eastAsia="ru-RU"/>
              </w:rPr>
            </w:pPr>
          </w:p>
          <w:p w:rsidR="00A8604C" w:rsidRPr="003B5ACA" w:rsidRDefault="00A8604C" w:rsidP="00A8604C">
            <w:pPr>
              <w:spacing w:after="0" w:line="240" w:lineRule="auto"/>
              <w:ind w:right="-1" w:firstLine="709"/>
              <w:jc w:val="both"/>
              <w:outlineLvl w:val="0"/>
              <w:rPr>
                <w:rFonts w:ascii="Times New Roman" w:hAnsi="Times New Roman" w:cs="Times New Roman"/>
                <w:sz w:val="16"/>
                <w:szCs w:val="16"/>
                <w:lang w:eastAsia="ru-RU"/>
              </w:rPr>
            </w:pPr>
            <w:r w:rsidRPr="003B5ACA">
              <w:rPr>
                <w:rFonts w:ascii="Times New Roman" w:hAnsi="Times New Roman" w:cs="Times New Roman"/>
                <w:sz w:val="16"/>
                <w:szCs w:val="16"/>
                <w:lang w:eastAsia="ru-RU"/>
              </w:rPr>
              <w:t xml:space="preserve">Совет депутатов Новочеркасского сельсовета </w:t>
            </w:r>
          </w:p>
          <w:p w:rsidR="00A8604C" w:rsidRPr="003B5ACA" w:rsidRDefault="00A8604C" w:rsidP="00A8604C">
            <w:pPr>
              <w:tabs>
                <w:tab w:val="left" w:pos="8100"/>
              </w:tabs>
              <w:spacing w:after="0" w:line="240" w:lineRule="auto"/>
              <w:ind w:right="-1" w:firstLine="709"/>
              <w:jc w:val="both"/>
              <w:rPr>
                <w:rFonts w:ascii="Times New Roman" w:hAnsi="Times New Roman" w:cs="Times New Roman"/>
                <w:sz w:val="16"/>
                <w:szCs w:val="16"/>
                <w:lang w:eastAsia="ru-RU"/>
              </w:rPr>
            </w:pPr>
            <w:r>
              <w:rPr>
                <w:rFonts w:ascii="Times New Roman" w:hAnsi="Times New Roman" w:cs="Times New Roman"/>
                <w:sz w:val="16"/>
                <w:szCs w:val="16"/>
                <w:lang w:eastAsia="ru-RU"/>
              </w:rPr>
              <w:tab/>
            </w:r>
          </w:p>
          <w:p w:rsidR="00A8604C" w:rsidRPr="003B5ACA" w:rsidRDefault="00A8604C" w:rsidP="00A8604C">
            <w:pPr>
              <w:spacing w:after="0" w:line="240" w:lineRule="auto"/>
              <w:ind w:right="-1" w:firstLine="709"/>
              <w:jc w:val="both"/>
              <w:outlineLvl w:val="0"/>
              <w:rPr>
                <w:rFonts w:ascii="Times New Roman" w:hAnsi="Times New Roman" w:cs="Times New Roman"/>
                <w:sz w:val="16"/>
                <w:szCs w:val="16"/>
                <w:lang w:eastAsia="ru-RU"/>
              </w:rPr>
            </w:pPr>
            <w:r w:rsidRPr="003B5ACA">
              <w:rPr>
                <w:rFonts w:ascii="Times New Roman" w:hAnsi="Times New Roman" w:cs="Times New Roman"/>
                <w:sz w:val="16"/>
                <w:szCs w:val="16"/>
                <w:lang w:eastAsia="ru-RU"/>
              </w:rPr>
              <w:t>Р Е Ш И Л:</w:t>
            </w: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 xml:space="preserve">1. Внести в Положение о бюджетном процессе </w:t>
            </w:r>
            <w:bookmarkStart w:id="1" w:name="sub_2"/>
            <w:r w:rsidRPr="003B5ACA">
              <w:rPr>
                <w:rFonts w:ascii="Times New Roman" w:hAnsi="Times New Roman" w:cs="Times New Roman"/>
                <w:sz w:val="16"/>
                <w:szCs w:val="16"/>
                <w:lang w:eastAsia="ru-RU"/>
              </w:rPr>
              <w:t>муниципального образования Новочеркасский сельсовет Саракташского района Оренбургской  области, утвержденное решением Совета депутатов Новочеркасского сельсовета от 28.03.2023 № 116 следующие изменения:</w:t>
            </w: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1.1. Пункт 4 статьи 16 Положения изложить в следующей редакции:</w:t>
            </w:r>
          </w:p>
          <w:p w:rsidR="00A8604C" w:rsidRPr="003B5ACA" w:rsidRDefault="00A8604C" w:rsidP="00A8604C">
            <w:pPr>
              <w:widowControl w:val="0"/>
              <w:tabs>
                <w:tab w:val="left" w:pos="1052"/>
              </w:tabs>
              <w:spacing w:after="0" w:line="240" w:lineRule="auto"/>
              <w:ind w:right="-1"/>
              <w:jc w:val="both"/>
              <w:rPr>
                <w:rFonts w:ascii="Times New Roman" w:hAnsi="Times New Roman" w:cs="Times New Roman"/>
                <w:sz w:val="16"/>
                <w:szCs w:val="16"/>
                <w:shd w:val="clear" w:color="auto" w:fill="FFFFFF"/>
                <w:lang w:eastAsia="ru-RU"/>
              </w:rPr>
            </w:pPr>
            <w:r w:rsidRPr="003B5ACA">
              <w:rPr>
                <w:rFonts w:ascii="Times New Roman" w:hAnsi="Times New Roman" w:cs="Times New Roman"/>
                <w:sz w:val="16"/>
                <w:szCs w:val="16"/>
                <w:shd w:val="clear" w:color="auto" w:fill="FFFFFF"/>
                <w:lang w:eastAsia="ru-RU"/>
              </w:rPr>
              <w:t>«4. Специалист 1 категории администрации Новочеркасского сельсовета разрабатывает, а администрация Новочеркасского сельсовета  рассматривает следующие документы:</w:t>
            </w:r>
          </w:p>
          <w:p w:rsidR="00A8604C" w:rsidRPr="003B5ACA" w:rsidRDefault="00A8604C" w:rsidP="00A8604C">
            <w:pPr>
              <w:widowControl w:val="0"/>
              <w:spacing w:after="0" w:line="240" w:lineRule="auto"/>
              <w:ind w:right="-1" w:firstLine="692"/>
              <w:jc w:val="both"/>
              <w:rPr>
                <w:rFonts w:ascii="Times New Roman" w:hAnsi="Times New Roman" w:cs="Times New Roman"/>
                <w:sz w:val="16"/>
                <w:szCs w:val="16"/>
                <w:shd w:val="clear" w:color="auto" w:fill="FFFFFF"/>
                <w:lang w:eastAsia="ru-RU"/>
              </w:rPr>
            </w:pPr>
            <w:r w:rsidRPr="003B5ACA">
              <w:rPr>
                <w:rFonts w:ascii="Times New Roman" w:hAnsi="Times New Roman" w:cs="Times New Roman"/>
                <w:sz w:val="16"/>
                <w:szCs w:val="16"/>
                <w:shd w:val="clear" w:color="auto" w:fill="FFFFFF"/>
                <w:lang w:eastAsia="ru-RU"/>
              </w:rPr>
              <w:t>- прогноз социально-экономического развития Новочеркасского сельсовета;</w:t>
            </w:r>
          </w:p>
          <w:p w:rsidR="00A8604C" w:rsidRPr="003B5ACA" w:rsidRDefault="00A8604C" w:rsidP="00A8604C">
            <w:pPr>
              <w:widowControl w:val="0"/>
              <w:spacing w:after="0" w:line="240" w:lineRule="auto"/>
              <w:ind w:right="-1" w:firstLine="692"/>
              <w:jc w:val="both"/>
              <w:rPr>
                <w:rFonts w:ascii="Times New Roman" w:hAnsi="Times New Roman" w:cs="Times New Roman"/>
                <w:sz w:val="16"/>
                <w:szCs w:val="16"/>
                <w:shd w:val="clear" w:color="auto" w:fill="FFFFFF"/>
                <w:lang w:eastAsia="ru-RU"/>
              </w:rPr>
            </w:pPr>
            <w:r w:rsidRPr="003B5ACA">
              <w:rPr>
                <w:rFonts w:ascii="Times New Roman" w:hAnsi="Times New Roman" w:cs="Times New Roman"/>
                <w:sz w:val="16"/>
                <w:szCs w:val="16"/>
                <w:shd w:val="clear" w:color="auto" w:fill="FFFFFF"/>
                <w:lang w:eastAsia="ru-RU"/>
              </w:rPr>
              <w:t>- основные макроэкономические показатели социально-экономического развития Новочеркасского сельсовета на очередной финансовый год и среднесрочную перспективу;</w:t>
            </w:r>
          </w:p>
          <w:p w:rsidR="00A8604C" w:rsidRPr="003B5ACA" w:rsidRDefault="00A8604C" w:rsidP="00A8604C">
            <w:pPr>
              <w:widowControl w:val="0"/>
              <w:spacing w:after="0" w:line="240" w:lineRule="auto"/>
              <w:ind w:right="-1" w:firstLine="692"/>
              <w:jc w:val="both"/>
              <w:rPr>
                <w:rFonts w:ascii="Times New Roman" w:hAnsi="Times New Roman" w:cs="Times New Roman"/>
                <w:sz w:val="16"/>
                <w:szCs w:val="16"/>
                <w:shd w:val="clear" w:color="auto" w:fill="FFFFFF"/>
                <w:lang w:eastAsia="ru-RU"/>
              </w:rPr>
            </w:pPr>
            <w:r w:rsidRPr="003B5ACA">
              <w:rPr>
                <w:rFonts w:ascii="Times New Roman" w:hAnsi="Times New Roman" w:cs="Times New Roman"/>
                <w:sz w:val="16"/>
                <w:szCs w:val="16"/>
                <w:shd w:val="clear" w:color="auto" w:fill="FFFFFF"/>
                <w:lang w:eastAsia="ru-RU"/>
              </w:rPr>
              <w:t>- основные направления бюджетной и налоговой политики на очередной финансовый год и плановый период;</w:t>
            </w:r>
          </w:p>
          <w:p w:rsidR="00A8604C" w:rsidRPr="003B5ACA" w:rsidRDefault="00A8604C" w:rsidP="00A8604C">
            <w:pPr>
              <w:widowControl w:val="0"/>
              <w:spacing w:after="0" w:line="240" w:lineRule="auto"/>
              <w:ind w:right="-1" w:firstLine="692"/>
              <w:jc w:val="both"/>
              <w:rPr>
                <w:rFonts w:ascii="Times New Roman" w:hAnsi="Times New Roman" w:cs="Times New Roman"/>
                <w:sz w:val="16"/>
                <w:szCs w:val="16"/>
                <w:shd w:val="clear" w:color="auto" w:fill="FFFFFF"/>
                <w:lang w:eastAsia="ru-RU"/>
              </w:rPr>
            </w:pPr>
            <w:r w:rsidRPr="003B5ACA">
              <w:rPr>
                <w:rFonts w:ascii="Times New Roman" w:hAnsi="Times New Roman" w:cs="Times New Roman"/>
                <w:sz w:val="16"/>
                <w:szCs w:val="16"/>
                <w:shd w:val="clear" w:color="auto" w:fill="FFFFFF"/>
                <w:lang w:eastAsia="ru-RU"/>
              </w:rPr>
              <w:t>- проект местного бюджета.»</w:t>
            </w: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 xml:space="preserve">2. </w:t>
            </w:r>
            <w:bookmarkStart w:id="2" w:name="sub_250"/>
            <w:bookmarkEnd w:id="1"/>
            <w:r w:rsidRPr="003B5ACA">
              <w:rPr>
                <w:rFonts w:ascii="Times New Roman" w:hAnsi="Times New Roman"/>
                <w:sz w:val="16"/>
                <w:szCs w:val="16"/>
              </w:rPr>
              <w:t xml:space="preserve">Настоящее решение вступает в силу после официального опубликования в информационном бюллетене «Новочеркасский сельсовет» </w:t>
            </w:r>
            <w:r w:rsidRPr="003B5ACA">
              <w:rPr>
                <w:rFonts w:ascii="Times New Roman" w:hAnsi="Times New Roman" w:cs="Times New Roman"/>
                <w:sz w:val="16"/>
                <w:szCs w:val="16"/>
                <w:lang w:eastAsia="ru-RU"/>
              </w:rPr>
              <w:t xml:space="preserve">и подлежит размещению на официальном сайте муниципального образования Новочеркасский сельсовет Саракташского района Оренбургской области. </w:t>
            </w:r>
            <w:bookmarkEnd w:id="2"/>
          </w:p>
          <w:p w:rsidR="00A8604C" w:rsidRPr="003B5ACA" w:rsidRDefault="00A8604C" w:rsidP="00A8604C">
            <w:pPr>
              <w:tabs>
                <w:tab w:val="left" w:pos="1360"/>
              </w:tabs>
              <w:spacing w:after="0" w:line="240" w:lineRule="auto"/>
              <w:ind w:right="-1" w:firstLine="709"/>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(Закиров Р.Г.).</w:t>
            </w: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autoSpaceDE w:val="0"/>
              <w:autoSpaceDN w:val="0"/>
              <w:adjustRightInd w:val="0"/>
              <w:spacing w:after="0" w:line="240" w:lineRule="auto"/>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Председатель Совета депутатов              Глава муниципального образования</w:t>
            </w:r>
          </w:p>
          <w:p w:rsidR="00A8604C" w:rsidRPr="003B5ACA" w:rsidRDefault="00A8604C" w:rsidP="00A8604C">
            <w:pPr>
              <w:autoSpaceDE w:val="0"/>
              <w:autoSpaceDN w:val="0"/>
              <w:adjustRightInd w:val="0"/>
              <w:spacing w:after="0" w:line="240" w:lineRule="auto"/>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 xml:space="preserve">Новочеркасского сельсовета                   Новочеркасский сельсовет            </w:t>
            </w:r>
          </w:p>
          <w:p w:rsidR="00A8604C" w:rsidRPr="003B5ACA" w:rsidRDefault="00A8604C" w:rsidP="00A8604C">
            <w:pPr>
              <w:autoSpaceDE w:val="0"/>
              <w:autoSpaceDN w:val="0"/>
              <w:adjustRightInd w:val="0"/>
              <w:spacing w:after="0" w:line="240" w:lineRule="auto"/>
              <w:jc w:val="both"/>
              <w:rPr>
                <w:rFonts w:ascii="Times New Roman" w:hAnsi="Times New Roman" w:cs="Times New Roman"/>
                <w:sz w:val="16"/>
                <w:szCs w:val="16"/>
                <w:lang w:eastAsia="ru-RU"/>
              </w:rPr>
            </w:pPr>
            <w:r w:rsidRPr="003B5ACA">
              <w:rPr>
                <w:rFonts w:ascii="Times New Roman" w:hAnsi="Times New Roman" w:cs="Times New Roman"/>
                <w:sz w:val="16"/>
                <w:szCs w:val="16"/>
                <w:lang w:eastAsia="ru-RU"/>
              </w:rPr>
              <w:t xml:space="preserve">                             Г.Е. Матвеев                                                   Н.Ф.Суюндуков</w:t>
            </w:r>
          </w:p>
          <w:p w:rsidR="00A8604C" w:rsidRPr="003B5ACA" w:rsidRDefault="00A8604C" w:rsidP="00A8604C">
            <w:pPr>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autoSpaceDE w:val="0"/>
              <w:autoSpaceDN w:val="0"/>
              <w:adjustRightInd w:val="0"/>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autoSpaceDE w:val="0"/>
              <w:autoSpaceDN w:val="0"/>
              <w:adjustRightInd w:val="0"/>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autoSpaceDE w:val="0"/>
              <w:autoSpaceDN w:val="0"/>
              <w:adjustRightInd w:val="0"/>
              <w:spacing w:after="0" w:line="240" w:lineRule="auto"/>
              <w:ind w:right="-1" w:firstLine="709"/>
              <w:jc w:val="both"/>
              <w:rPr>
                <w:rFonts w:ascii="Times New Roman" w:hAnsi="Times New Roman" w:cs="Times New Roman"/>
                <w:sz w:val="16"/>
                <w:szCs w:val="16"/>
                <w:lang w:eastAsia="ru-RU"/>
              </w:rPr>
            </w:pPr>
          </w:p>
          <w:p w:rsidR="00A8604C" w:rsidRPr="003B5ACA" w:rsidRDefault="00A8604C" w:rsidP="00A8604C">
            <w:pPr>
              <w:autoSpaceDE w:val="0"/>
              <w:autoSpaceDN w:val="0"/>
              <w:adjustRightInd w:val="0"/>
              <w:spacing w:after="0" w:line="240" w:lineRule="auto"/>
              <w:ind w:right="-1" w:firstLine="709"/>
              <w:jc w:val="both"/>
              <w:rPr>
                <w:rFonts w:ascii="Times New Roman" w:hAnsi="Times New Roman" w:cs="Times New Roman"/>
                <w:sz w:val="16"/>
                <w:szCs w:val="16"/>
                <w:lang w:eastAsia="ru-RU"/>
              </w:rPr>
            </w:pPr>
          </w:p>
        </w:tc>
      </w:tr>
    </w:tbl>
    <w:p w:rsidR="00A8604C" w:rsidRPr="003B5ACA" w:rsidRDefault="00A8604C" w:rsidP="00A8604C">
      <w:pPr>
        <w:autoSpaceDN w:val="0"/>
        <w:spacing w:after="0" w:line="240" w:lineRule="auto"/>
        <w:ind w:right="-1" w:firstLine="709"/>
        <w:rPr>
          <w:rFonts w:ascii="Times New Roman" w:hAnsi="Times New Roman" w:cs="Times New Roman"/>
          <w:sz w:val="16"/>
          <w:szCs w:val="16"/>
          <w:lang w:eastAsia="ru-RU"/>
        </w:rPr>
      </w:pPr>
    </w:p>
    <w:p w:rsidR="003B654C" w:rsidRDefault="003B654C"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Default="004B03D8" w:rsidP="003B654C">
      <w:pPr>
        <w:spacing w:after="0" w:line="240" w:lineRule="auto"/>
        <w:rPr>
          <w:rFonts w:ascii="Times New Roman" w:hAnsi="Times New Roman" w:cs="Times New Roman"/>
          <w:sz w:val="16"/>
          <w:szCs w:val="16"/>
        </w:rPr>
      </w:pPr>
    </w:p>
    <w:p w:rsidR="004B03D8" w:rsidRPr="003B654C" w:rsidRDefault="004B03D8" w:rsidP="003B654C">
      <w:pPr>
        <w:spacing w:after="0" w:line="240" w:lineRule="auto"/>
        <w:rPr>
          <w:rFonts w:ascii="Times New Roman" w:hAnsi="Times New Roman" w:cs="Times New Roman"/>
          <w:sz w:val="16"/>
          <w:szCs w:val="16"/>
        </w:rPr>
      </w:pPr>
    </w:p>
    <w:p w:rsidR="003B654C" w:rsidRPr="003B654C" w:rsidRDefault="003B654C" w:rsidP="003B654C">
      <w:pPr>
        <w:spacing w:after="0" w:line="240" w:lineRule="auto"/>
        <w:rPr>
          <w:sz w:val="16"/>
          <w:szCs w:val="16"/>
        </w:rPr>
      </w:pPr>
    </w:p>
    <w:p w:rsidR="003B654C" w:rsidRPr="003B654C" w:rsidRDefault="003B654C" w:rsidP="003B654C">
      <w:pPr>
        <w:spacing w:after="0" w:line="240" w:lineRule="auto"/>
        <w:rPr>
          <w:sz w:val="16"/>
          <w:szCs w:val="16"/>
        </w:rPr>
      </w:pPr>
    </w:p>
    <w:tbl>
      <w:tblPr>
        <w:tblW w:w="9760" w:type="dxa"/>
        <w:jc w:val="center"/>
        <w:tblLook w:val="01E0"/>
      </w:tblPr>
      <w:tblGrid>
        <w:gridCol w:w="3321"/>
        <w:gridCol w:w="2977"/>
        <w:gridCol w:w="3462"/>
      </w:tblGrid>
      <w:tr w:rsidR="004B03D8" w:rsidRPr="004B03D8">
        <w:trPr>
          <w:trHeight w:val="718"/>
          <w:jc w:val="center"/>
        </w:trPr>
        <w:tc>
          <w:tcPr>
            <w:tcW w:w="3321" w:type="dxa"/>
          </w:tcPr>
          <w:p w:rsidR="004B03D8" w:rsidRPr="004B03D8" w:rsidRDefault="004B03D8" w:rsidP="004B03D8">
            <w:pPr>
              <w:spacing w:after="0" w:line="240" w:lineRule="auto"/>
              <w:ind w:right="-142"/>
              <w:jc w:val="center"/>
              <w:rPr>
                <w:rFonts w:ascii="Times New Roman" w:eastAsia="Calibri" w:hAnsi="Times New Roman" w:cs="Times New Roman"/>
                <w:b/>
                <w:bCs/>
                <w:sz w:val="16"/>
                <w:szCs w:val="16"/>
              </w:rPr>
            </w:pPr>
          </w:p>
        </w:tc>
        <w:tc>
          <w:tcPr>
            <w:tcW w:w="2977" w:type="dxa"/>
          </w:tcPr>
          <w:p w:rsidR="004B03D8" w:rsidRPr="004B03D8" w:rsidRDefault="00B83EC6" w:rsidP="004B03D8">
            <w:pPr>
              <w:spacing w:after="0" w:line="240" w:lineRule="auto"/>
              <w:ind w:right="-142"/>
              <w:jc w:val="center"/>
              <w:rPr>
                <w:rFonts w:ascii="Times New Roman" w:eastAsia="Calibri" w:hAnsi="Times New Roman" w:cs="Times New Roman"/>
                <w:b/>
                <w:bCs/>
                <w:sz w:val="16"/>
                <w:szCs w:val="16"/>
              </w:rPr>
            </w:pPr>
            <w:r>
              <w:rPr>
                <w:rFonts w:ascii="Times New Roman" w:eastAsia="Calibri" w:hAnsi="Times New Roman" w:cs="Times New Roman"/>
                <w:noProof/>
                <w:sz w:val="16"/>
                <w:szCs w:val="16"/>
                <w:lang w:eastAsia="ru-RU"/>
              </w:rPr>
              <w:drawing>
                <wp:inline distT="0" distB="0" distL="0" distR="0">
                  <wp:extent cx="371475" cy="4572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71475" cy="457200"/>
                          </a:xfrm>
                          <a:prstGeom prst="rect">
                            <a:avLst/>
                          </a:prstGeom>
                          <a:noFill/>
                          <a:ln w="9525">
                            <a:noFill/>
                            <a:miter lim="800000"/>
                            <a:headEnd/>
                            <a:tailEnd/>
                          </a:ln>
                        </pic:spPr>
                      </pic:pic>
                    </a:graphicData>
                  </a:graphic>
                </wp:inline>
              </w:drawing>
            </w:r>
          </w:p>
        </w:tc>
        <w:tc>
          <w:tcPr>
            <w:tcW w:w="3462" w:type="dxa"/>
          </w:tcPr>
          <w:p w:rsidR="004B03D8" w:rsidRPr="004B03D8" w:rsidRDefault="004B03D8" w:rsidP="004B03D8">
            <w:pPr>
              <w:spacing w:after="0" w:line="240" w:lineRule="auto"/>
              <w:ind w:right="-142"/>
              <w:rPr>
                <w:rFonts w:ascii="Times New Roman" w:eastAsia="Calibri" w:hAnsi="Times New Roman" w:cs="Times New Roman"/>
                <w:b/>
                <w:bCs/>
                <w:sz w:val="16"/>
                <w:szCs w:val="16"/>
              </w:rPr>
            </w:pPr>
            <w:r w:rsidRPr="004B03D8">
              <w:rPr>
                <w:rFonts w:ascii="Times New Roman" w:eastAsia="Calibri" w:hAnsi="Times New Roman" w:cs="Times New Roman"/>
                <w:b/>
                <w:bCs/>
                <w:sz w:val="16"/>
                <w:szCs w:val="16"/>
              </w:rPr>
              <w:t xml:space="preserve"> </w:t>
            </w:r>
          </w:p>
        </w:tc>
      </w:tr>
    </w:tbl>
    <w:p w:rsidR="004B03D8" w:rsidRPr="004B03D8" w:rsidRDefault="004B03D8" w:rsidP="004B03D8">
      <w:pPr>
        <w:spacing w:after="0" w:line="240" w:lineRule="auto"/>
        <w:jc w:val="center"/>
        <w:rPr>
          <w:rFonts w:ascii="Times New Roman" w:eastAsia="Calibri" w:hAnsi="Times New Roman" w:cs="Times New Roman"/>
          <w:b/>
          <w:bCs/>
          <w:caps/>
          <w:sz w:val="16"/>
          <w:szCs w:val="16"/>
        </w:rPr>
      </w:pPr>
      <w:r w:rsidRPr="004B03D8">
        <w:rPr>
          <w:rFonts w:ascii="Times New Roman" w:eastAsia="Calibri"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4B03D8" w:rsidRPr="004B03D8" w:rsidRDefault="004B03D8" w:rsidP="004B03D8">
      <w:pPr>
        <w:spacing w:after="0" w:line="240" w:lineRule="auto"/>
        <w:jc w:val="center"/>
        <w:rPr>
          <w:rFonts w:ascii="Times New Roman" w:eastAsia="Calibri" w:hAnsi="Times New Roman" w:cs="Times New Roman"/>
          <w:b/>
          <w:bCs/>
          <w:caps/>
          <w:sz w:val="16"/>
          <w:szCs w:val="16"/>
        </w:rPr>
      </w:pPr>
      <w:r w:rsidRPr="004B03D8">
        <w:rPr>
          <w:rFonts w:ascii="Times New Roman" w:eastAsia="Calibri" w:hAnsi="Times New Roman" w:cs="Times New Roman"/>
          <w:b/>
          <w:bCs/>
          <w:caps/>
          <w:sz w:val="16"/>
          <w:szCs w:val="16"/>
        </w:rPr>
        <w:t xml:space="preserve">ЧЕТВЕРТЫЙ СОЗЫВ </w:t>
      </w:r>
    </w:p>
    <w:p w:rsidR="004B03D8" w:rsidRPr="004B03D8" w:rsidRDefault="004B03D8" w:rsidP="004B03D8">
      <w:pPr>
        <w:spacing w:after="0" w:line="276" w:lineRule="auto"/>
        <w:jc w:val="center"/>
        <w:rPr>
          <w:rFonts w:ascii="Times New Roman" w:eastAsia="Calibri" w:hAnsi="Times New Roman" w:cs="Times New Roman"/>
          <w:b/>
          <w:bCs/>
          <w:sz w:val="16"/>
          <w:szCs w:val="16"/>
        </w:rPr>
      </w:pPr>
      <w:r w:rsidRPr="004B03D8">
        <w:rPr>
          <w:rFonts w:ascii="Times New Roman" w:eastAsia="Calibri" w:hAnsi="Times New Roman" w:cs="Times New Roman"/>
          <w:b/>
          <w:bCs/>
          <w:sz w:val="16"/>
          <w:szCs w:val="16"/>
        </w:rPr>
        <w:t>РЕШЕНИЕ</w:t>
      </w: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очередного тридцать четвертого заседания  Совета депутатов </w:t>
      </w: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Новочеркасского сельсовета четвертого  созыва</w:t>
      </w:r>
    </w:p>
    <w:p w:rsidR="004B03D8" w:rsidRPr="004B03D8" w:rsidRDefault="004B03D8" w:rsidP="004B03D8">
      <w:pPr>
        <w:spacing w:after="0" w:line="240" w:lineRule="auto"/>
        <w:jc w:val="both"/>
        <w:rPr>
          <w:rFonts w:ascii="Times New Roman" w:eastAsia="Calibri" w:hAnsi="Times New Roman" w:cs="Times New Roman"/>
          <w:sz w:val="16"/>
          <w:szCs w:val="16"/>
        </w:rPr>
      </w:pPr>
    </w:p>
    <w:p w:rsidR="004B03D8" w:rsidRPr="004B03D8" w:rsidRDefault="004B03D8" w:rsidP="004B03D8">
      <w:pPr>
        <w:spacing w:after="0" w:line="276"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27.06.2024                                  с. Новочеркасск                                           № 174</w:t>
      </w:r>
    </w:p>
    <w:p w:rsidR="004B03D8" w:rsidRPr="004B03D8" w:rsidRDefault="004B03D8" w:rsidP="004B03D8">
      <w:pPr>
        <w:spacing w:after="0" w:line="240" w:lineRule="auto"/>
        <w:jc w:val="both"/>
        <w:rPr>
          <w:rFonts w:ascii="Times New Roman" w:eastAsia="Calibri" w:hAnsi="Times New Roman" w:cs="Times New Roman"/>
          <w:sz w:val="16"/>
          <w:szCs w:val="16"/>
        </w:rPr>
      </w:pPr>
    </w:p>
    <w:p w:rsidR="004B03D8" w:rsidRPr="004B03D8" w:rsidRDefault="004B03D8" w:rsidP="004B03D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4B03D8">
        <w:rPr>
          <w:rFonts w:ascii="Times New Roman" w:eastAsia="Calibri" w:hAnsi="Times New Roman" w:cs="Times New Roman"/>
          <w:w w:val="101"/>
          <w:sz w:val="16"/>
          <w:szCs w:val="16"/>
          <w:lang w:eastAsia="ru-RU"/>
        </w:rPr>
        <w:t xml:space="preserve">О назначении и проведении опроса граждан </w:t>
      </w:r>
      <w:r w:rsidRPr="004B03D8">
        <w:rPr>
          <w:rFonts w:ascii="Times New Roman" w:eastAsia="Calibri" w:hAnsi="Times New Roman" w:cs="Times New Roman"/>
          <w:sz w:val="16"/>
          <w:szCs w:val="16"/>
          <w:lang w:eastAsia="ru-RU"/>
        </w:rPr>
        <w:t xml:space="preserve">с.Новочеркасск  </w:t>
      </w:r>
    </w:p>
    <w:p w:rsidR="004B03D8" w:rsidRPr="004B03D8" w:rsidRDefault="004B03D8" w:rsidP="004B03D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Саракташского района Оренбургской области</w:t>
      </w:r>
    </w:p>
    <w:p w:rsidR="004B03D8" w:rsidRPr="004B03D8" w:rsidRDefault="004B03D8" w:rsidP="004B03D8">
      <w:pPr>
        <w:spacing w:after="0" w:line="240" w:lineRule="auto"/>
        <w:ind w:firstLine="180"/>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В соответствии со статьёй 31 Федерального закона от 06.10.2003 №131-ФЗ «Об общих принципах организации местного самоуправления в Российской Федерации», Уставом муниципального образования Новочеркасский сельсовет Саракташского района, порядком назначения и проведения опроса граждан по вопросам выявления мнения граждан о поддержке инициативных проектов в муниципальном образовании Новочеркасский сельсовет  Саракташского района Оренбургской области, утвержденным решением Совета депутатов муниципального образования Новочеркасский сельсовет Саракташского района Оренбургской области от 18.02.2021 № 35, и с целью выявления приоритетных направлений для формирования проектов инициативного бюджетирования на территории </w:t>
      </w:r>
      <w:r w:rsidRPr="004B03D8">
        <w:rPr>
          <w:rFonts w:ascii="Times New Roman" w:eastAsia="Calibri" w:hAnsi="Times New Roman" w:cs="Times New Roman"/>
          <w:spacing w:val="-7"/>
          <w:w w:val="101"/>
          <w:sz w:val="16"/>
          <w:szCs w:val="16"/>
        </w:rPr>
        <w:t xml:space="preserve">села Новочеркасск Саракташского района Оренбургской области </w:t>
      </w:r>
    </w:p>
    <w:p w:rsidR="004B03D8" w:rsidRPr="004B03D8" w:rsidRDefault="004B03D8" w:rsidP="004B03D8">
      <w:pPr>
        <w:spacing w:after="0" w:line="240" w:lineRule="auto"/>
        <w:ind w:firstLine="180"/>
        <w:jc w:val="both"/>
        <w:outlineLvl w:val="0"/>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Совет депутатов Новочеркасского сельсовета </w:t>
      </w:r>
    </w:p>
    <w:p w:rsidR="004B03D8" w:rsidRPr="004B03D8" w:rsidRDefault="004B03D8" w:rsidP="004B03D8">
      <w:pPr>
        <w:spacing w:after="0" w:line="240" w:lineRule="auto"/>
        <w:ind w:firstLine="180"/>
        <w:jc w:val="both"/>
        <w:outlineLvl w:val="0"/>
        <w:rPr>
          <w:rFonts w:ascii="Times New Roman" w:eastAsia="Calibri" w:hAnsi="Times New Roman" w:cs="Times New Roman"/>
          <w:sz w:val="16"/>
          <w:szCs w:val="16"/>
        </w:rPr>
      </w:pPr>
      <w:r w:rsidRPr="004B03D8">
        <w:rPr>
          <w:rFonts w:ascii="Times New Roman" w:eastAsia="Calibri" w:hAnsi="Times New Roman" w:cs="Times New Roman"/>
          <w:sz w:val="16"/>
          <w:szCs w:val="16"/>
        </w:rPr>
        <w:t>Р Е Ш И Л:</w:t>
      </w:r>
    </w:p>
    <w:p w:rsidR="004B03D8" w:rsidRPr="004B03D8" w:rsidRDefault="004B03D8" w:rsidP="004B03D8">
      <w:pPr>
        <w:spacing w:after="0" w:line="240" w:lineRule="auto"/>
        <w:ind w:firstLine="180"/>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sz w:val="16"/>
          <w:szCs w:val="16"/>
        </w:rPr>
        <w:t xml:space="preserve">1. Назначить опрос граждан, проживающих на территории </w:t>
      </w:r>
      <w:r w:rsidRPr="004B03D8">
        <w:rPr>
          <w:rFonts w:ascii="Times New Roman" w:eastAsia="Calibri" w:hAnsi="Times New Roman" w:cs="Times New Roman"/>
          <w:color w:val="000000"/>
          <w:spacing w:val="-7"/>
          <w:w w:val="101"/>
          <w:sz w:val="16"/>
          <w:szCs w:val="16"/>
        </w:rPr>
        <w:t>села Новочеркасск Саракташского района Оренбургской области (далее – опрос граждан) и провести его в период с  8 июля 2024 года по 12 июля 2024 года. Срок проведения опроса граждан – 5 календарных дней.</w:t>
      </w:r>
    </w:p>
    <w:p w:rsidR="004B03D8" w:rsidRPr="004B03D8" w:rsidRDefault="004B03D8" w:rsidP="004B03D8">
      <w:pPr>
        <w:spacing w:after="0" w:line="240" w:lineRule="auto"/>
        <w:ind w:firstLine="180"/>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color w:val="000000"/>
          <w:spacing w:val="-7"/>
          <w:w w:val="101"/>
          <w:sz w:val="16"/>
          <w:szCs w:val="16"/>
        </w:rPr>
        <w:t>2. Утвердить форму опросного листа с вопросами, предлагаемыми при проведении опроса, согласно приложению № 1 к настоящему решению.</w:t>
      </w:r>
    </w:p>
    <w:p w:rsidR="004B03D8" w:rsidRPr="004B03D8" w:rsidRDefault="004B03D8" w:rsidP="004B03D8">
      <w:pPr>
        <w:spacing w:after="0" w:line="240" w:lineRule="auto"/>
        <w:ind w:firstLine="180"/>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color w:val="000000"/>
          <w:spacing w:val="-7"/>
          <w:w w:val="101"/>
          <w:sz w:val="16"/>
          <w:szCs w:val="16"/>
        </w:rPr>
        <w:t>3. Утвердить методику проведения опроса граждан согласно приложению № 2 к настоящему решению.</w:t>
      </w:r>
    </w:p>
    <w:p w:rsidR="004B03D8" w:rsidRPr="004B03D8" w:rsidRDefault="004B03D8" w:rsidP="004B03D8">
      <w:pPr>
        <w:spacing w:after="0" w:line="240" w:lineRule="auto"/>
        <w:ind w:firstLine="180"/>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4. Утвердить состав комиссии по проведению опроса согласно приложению N 3</w:t>
      </w:r>
    </w:p>
    <w:p w:rsidR="004B03D8" w:rsidRPr="004B03D8" w:rsidRDefault="004B03D8" w:rsidP="004B03D8">
      <w:pPr>
        <w:spacing w:after="0" w:line="240" w:lineRule="auto"/>
        <w:ind w:firstLine="180"/>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sz w:val="16"/>
          <w:szCs w:val="16"/>
        </w:rPr>
        <w:t>5</w:t>
      </w:r>
      <w:r w:rsidRPr="004B03D8">
        <w:rPr>
          <w:rFonts w:ascii="Times New Roman" w:eastAsia="Calibri" w:hAnsi="Times New Roman" w:cs="Times New Roman"/>
          <w:color w:val="000000"/>
          <w:spacing w:val="-7"/>
          <w:w w:val="101"/>
          <w:sz w:val="16"/>
          <w:szCs w:val="16"/>
        </w:rPr>
        <w:t>. Для признания опроса граждан состоявшимся установить минимальную численность жителей, участвовавших в опросе – 51 процент от количества жителей села Новочеркасск.</w:t>
      </w:r>
    </w:p>
    <w:p w:rsidR="004B03D8" w:rsidRPr="004B03D8" w:rsidRDefault="004B03D8" w:rsidP="004B03D8">
      <w:pPr>
        <w:spacing w:after="0" w:line="240" w:lineRule="auto"/>
        <w:ind w:firstLine="180"/>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6. Настоящее решение вступает в силу со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w:t>
      </w:r>
    </w:p>
    <w:p w:rsidR="004B03D8" w:rsidRPr="004B03D8" w:rsidRDefault="004B03D8" w:rsidP="004B03D8">
      <w:pPr>
        <w:tabs>
          <w:tab w:val="left" w:pos="1360"/>
        </w:tabs>
        <w:spacing w:after="0" w:line="240" w:lineRule="auto"/>
        <w:ind w:right="-1" w:firstLine="180"/>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rPr>
        <w:t xml:space="preserve">7. </w:t>
      </w:r>
      <w:r w:rsidRPr="004B03D8">
        <w:rPr>
          <w:rFonts w:ascii="Times New Roman" w:eastAsia="Calibri" w:hAnsi="Times New Roman" w:cs="Times New Roman"/>
          <w:sz w:val="16"/>
          <w:szCs w:val="16"/>
          <w:lang w:eastAsia="ru-RU"/>
        </w:rPr>
        <w:t>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(Закиров Р.Г.).</w:t>
      </w:r>
    </w:p>
    <w:p w:rsidR="004B03D8" w:rsidRPr="004B03D8" w:rsidRDefault="004B03D8" w:rsidP="004B03D8">
      <w:pPr>
        <w:tabs>
          <w:tab w:val="left" w:pos="1360"/>
        </w:tabs>
        <w:spacing w:after="0" w:line="240" w:lineRule="auto"/>
        <w:ind w:right="-1" w:firstLine="180"/>
        <w:jc w:val="both"/>
        <w:rPr>
          <w:rFonts w:ascii="Times New Roman" w:eastAsia="Calibri" w:hAnsi="Times New Roman" w:cs="Times New Roman"/>
          <w:sz w:val="16"/>
          <w:szCs w:val="16"/>
          <w:lang w:eastAsia="ru-RU"/>
        </w:rPr>
      </w:pPr>
    </w:p>
    <w:tbl>
      <w:tblPr>
        <w:tblW w:w="9720" w:type="dxa"/>
        <w:tblInd w:w="108" w:type="dxa"/>
        <w:tblBorders>
          <w:insideH w:val="single" w:sz="4" w:space="0" w:color="auto"/>
        </w:tblBorders>
        <w:tblLook w:val="0000"/>
      </w:tblPr>
      <w:tblGrid>
        <w:gridCol w:w="4860"/>
        <w:gridCol w:w="4860"/>
      </w:tblGrid>
      <w:tr w:rsidR="004B03D8" w:rsidRPr="004B03D8">
        <w:tblPrEx>
          <w:tblCellMar>
            <w:top w:w="0" w:type="dxa"/>
            <w:bottom w:w="0" w:type="dxa"/>
          </w:tblCellMar>
        </w:tblPrEx>
        <w:trPr>
          <w:trHeight w:val="799"/>
        </w:trPr>
        <w:tc>
          <w:tcPr>
            <w:tcW w:w="4860" w:type="dxa"/>
          </w:tcPr>
          <w:p w:rsidR="004B03D8" w:rsidRPr="004B03D8" w:rsidRDefault="004B03D8" w:rsidP="004B03D8">
            <w:pPr>
              <w:tabs>
                <w:tab w:val="right" w:pos="4644"/>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Председатель Совета   депутатов  </w:t>
            </w:r>
          </w:p>
          <w:p w:rsidR="004B03D8" w:rsidRPr="004B03D8" w:rsidRDefault="004B03D8" w:rsidP="004B03D8">
            <w:pPr>
              <w:tabs>
                <w:tab w:val="right" w:pos="4644"/>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Новочеркасского сельсовета</w:t>
            </w:r>
          </w:p>
          <w:p w:rsidR="004B03D8" w:rsidRPr="004B03D8" w:rsidRDefault="004B03D8" w:rsidP="004B03D8">
            <w:pPr>
              <w:tabs>
                <w:tab w:val="right" w:pos="4644"/>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                                       Г.Е.Матвеев                                                    </w:t>
            </w:r>
          </w:p>
          <w:p w:rsidR="004B03D8" w:rsidRPr="004B03D8" w:rsidRDefault="004B03D8" w:rsidP="004B03D8">
            <w:pPr>
              <w:autoSpaceDE w:val="0"/>
              <w:autoSpaceDN w:val="0"/>
              <w:adjustRightInd w:val="0"/>
              <w:spacing w:after="0" w:line="240" w:lineRule="auto"/>
              <w:jc w:val="right"/>
              <w:rPr>
                <w:rFonts w:ascii="Times New Roman" w:hAnsi="Times New Roman" w:cs="Times New Roman"/>
                <w:color w:val="000000"/>
                <w:sz w:val="16"/>
                <w:szCs w:val="16"/>
                <w:lang w:eastAsia="ru-RU"/>
              </w:rPr>
            </w:pPr>
          </w:p>
        </w:tc>
        <w:tc>
          <w:tcPr>
            <w:tcW w:w="4860" w:type="dxa"/>
          </w:tcPr>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Глава муниципального образования</w:t>
            </w: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Новочеркасский сельсовет            </w:t>
            </w: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                                  Н.Ф.Суюндуков</w:t>
            </w:r>
          </w:p>
        </w:tc>
      </w:tr>
    </w:tbl>
    <w:p w:rsidR="004B03D8" w:rsidRPr="004B03D8" w:rsidRDefault="004B03D8" w:rsidP="004B03D8">
      <w:pPr>
        <w:tabs>
          <w:tab w:val="left" w:pos="5985"/>
        </w:tabs>
        <w:spacing w:after="0" w:line="276" w:lineRule="auto"/>
        <w:rPr>
          <w:rFonts w:ascii="Times New Roman" w:eastAsia="Calibri" w:hAnsi="Times New Roman" w:cs="Times New Roman"/>
          <w:sz w:val="16"/>
          <w:szCs w:val="16"/>
        </w:rPr>
      </w:pPr>
      <w:r>
        <w:rPr>
          <w:rFonts w:ascii="Times New Roman" w:eastAsia="Calibri" w:hAnsi="Times New Roman" w:cs="Times New Roman"/>
          <w:sz w:val="16"/>
          <w:szCs w:val="16"/>
        </w:rPr>
        <w:tab/>
      </w:r>
      <w:r w:rsidRPr="004B03D8">
        <w:rPr>
          <w:rFonts w:ascii="Times New Roman" w:eastAsia="Calibri" w:hAnsi="Times New Roman" w:cs="Times New Roman"/>
          <w:sz w:val="16"/>
          <w:szCs w:val="16"/>
        </w:rPr>
        <w:t xml:space="preserve">Приложение №1 </w:t>
      </w:r>
    </w:p>
    <w:p w:rsidR="004B03D8" w:rsidRPr="004B03D8" w:rsidRDefault="004B03D8" w:rsidP="004B03D8">
      <w:pPr>
        <w:spacing w:after="0" w:line="276" w:lineRule="auto"/>
        <w:ind w:left="5400"/>
        <w:rPr>
          <w:rFonts w:ascii="Times New Roman" w:eastAsia="Calibri" w:hAnsi="Times New Roman" w:cs="Times New Roman"/>
          <w:sz w:val="16"/>
          <w:szCs w:val="16"/>
        </w:rPr>
      </w:pPr>
      <w:r w:rsidRPr="004B03D8">
        <w:rPr>
          <w:rFonts w:ascii="Times New Roman" w:eastAsia="Calibri" w:hAnsi="Times New Roman" w:cs="Times New Roman"/>
          <w:sz w:val="16"/>
          <w:szCs w:val="16"/>
        </w:rPr>
        <w:t>к решению Совета депутатов</w:t>
      </w:r>
    </w:p>
    <w:p w:rsidR="004B03D8" w:rsidRPr="004B03D8" w:rsidRDefault="004B03D8" w:rsidP="004B03D8">
      <w:pPr>
        <w:spacing w:after="0" w:line="276" w:lineRule="auto"/>
        <w:ind w:left="5400"/>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Новочеркасского сельсовета Саракташского района Оренбургской области </w:t>
      </w:r>
    </w:p>
    <w:p w:rsidR="004B03D8" w:rsidRPr="004B03D8" w:rsidRDefault="004B03D8" w:rsidP="004B03D8">
      <w:pPr>
        <w:spacing w:after="0" w:line="276" w:lineRule="auto"/>
        <w:ind w:left="5400"/>
        <w:rPr>
          <w:rFonts w:ascii="Times New Roman" w:eastAsia="Calibri" w:hAnsi="Times New Roman" w:cs="Times New Roman"/>
          <w:sz w:val="16"/>
          <w:szCs w:val="16"/>
        </w:rPr>
      </w:pPr>
      <w:r w:rsidRPr="004B03D8">
        <w:rPr>
          <w:rFonts w:ascii="Times New Roman" w:eastAsia="Calibri" w:hAnsi="Times New Roman" w:cs="Times New Roman"/>
          <w:sz w:val="16"/>
          <w:szCs w:val="16"/>
        </w:rPr>
        <w:t>от  27.06.2024   № 174</w:t>
      </w:r>
    </w:p>
    <w:p w:rsidR="004B03D8" w:rsidRPr="004B03D8" w:rsidRDefault="004B03D8" w:rsidP="004B03D8">
      <w:pPr>
        <w:spacing w:after="0" w:line="240" w:lineRule="auto"/>
        <w:jc w:val="center"/>
        <w:rPr>
          <w:rFonts w:ascii="Times New Roman" w:eastAsia="Calibri" w:hAnsi="Times New Roman" w:cs="Times New Roman"/>
          <w:sz w:val="16"/>
          <w:szCs w:val="16"/>
        </w:rPr>
      </w:pP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Опросный лист</w:t>
      </w:r>
    </w:p>
    <w:p w:rsidR="004B03D8" w:rsidRPr="004B03D8" w:rsidRDefault="004B03D8" w:rsidP="004B03D8">
      <w:pPr>
        <w:spacing w:after="0" w:line="240" w:lineRule="auto"/>
        <w:ind w:firstLine="360"/>
        <w:jc w:val="both"/>
        <w:rPr>
          <w:rFonts w:ascii="Times New Roman" w:eastAsia="Calibri" w:hAnsi="Times New Roman" w:cs="Times New Roman"/>
          <w:color w:val="000000"/>
          <w:sz w:val="16"/>
          <w:szCs w:val="16"/>
        </w:rPr>
      </w:pPr>
      <w:r w:rsidRPr="004B03D8">
        <w:rPr>
          <w:rFonts w:ascii="Times New Roman" w:eastAsia="Calibri" w:hAnsi="Times New Roman" w:cs="Times New Roman"/>
          <w:sz w:val="16"/>
          <w:szCs w:val="16"/>
        </w:rPr>
        <w:t xml:space="preserve">Постановлением Правительства Оренбургской области от 14.11.2016 №851-пп «О реализации на территории Оренбургской области проектов развития общественной инфраструктуры, основанных на местных инициативах» предусмотрено предоставление средств областного бюджета бюджетам муниципальных образований Оренбургской области на реализацию проектов развития общественной инфраструктуры, основанных на местных инициативах (инициативное бюджетирование). </w:t>
      </w:r>
    </w:p>
    <w:p w:rsidR="004B03D8" w:rsidRPr="004B03D8" w:rsidRDefault="004B03D8" w:rsidP="004B03D8">
      <w:pPr>
        <w:spacing w:after="0" w:line="240" w:lineRule="auto"/>
        <w:ind w:firstLine="360"/>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 xml:space="preserve">Просим Вас выразить мнение в определении проекта для реализации в с.Новочеркасск, в рамках инициативного бюджетирования на 2025 год и параметров вклада в софинансирование проекта со стороны жителей. </w:t>
      </w:r>
    </w:p>
    <w:p w:rsidR="004B03D8" w:rsidRPr="004B03D8" w:rsidRDefault="004B03D8" w:rsidP="004B03D8">
      <w:pPr>
        <w:spacing w:after="0" w:line="240" w:lineRule="auto"/>
        <w:ind w:firstLine="360"/>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1. Какой из перечисленных объектов общественной инфраструктуры в с.Новочеркасск вы считаете наиболее приоритетным для участия в инициативном бюджетировании на 2024 год? (Выберите один из вариантов)</w:t>
      </w:r>
    </w:p>
    <w:tbl>
      <w:tblPr>
        <w:tblW w:w="0" w:type="auto"/>
        <w:tblLook w:val="00A0"/>
      </w:tblPr>
      <w:tblGrid>
        <w:gridCol w:w="2083"/>
        <w:gridCol w:w="7204"/>
      </w:tblGrid>
      <w:tr w:rsidR="004B03D8" w:rsidRPr="004B03D8">
        <w:trPr>
          <w:trHeight w:val="699"/>
        </w:trPr>
        <w:tc>
          <w:tcPr>
            <w:tcW w:w="2127" w:type="dxa"/>
          </w:tcPr>
          <w:p w:rsidR="004B03D8" w:rsidRPr="004B03D8" w:rsidRDefault="004B03D8" w:rsidP="004B03D8">
            <w:pPr>
              <w:spacing w:after="0" w:line="240" w:lineRule="auto"/>
              <w:jc w:val="both"/>
              <w:rPr>
                <w:rFonts w:ascii="Times New Roman" w:eastAsia="Calibri" w:hAnsi="Times New Roman" w:cs="Times New Roman"/>
                <w:sz w:val="16"/>
                <w:szCs w:val="16"/>
                <w:lang w:eastAsia="ru-RU"/>
              </w:rPr>
            </w:pPr>
            <w:r w:rsidRPr="004B03D8">
              <w:rPr>
                <w:rFonts w:ascii="Times New Roman" w:eastAsia="Calibri" w:hAnsi="Times New Roman" w:cs="Times New Roman"/>
                <w:noProof/>
                <w:sz w:val="16"/>
                <w:szCs w:val="16"/>
                <w:lang w:eastAsia="ru-RU"/>
              </w:rPr>
              <w:pict>
                <v:rect id="_x0000_s1035" style="position:absolute;left:0;text-align:left;margin-left:35.85pt;margin-top:30.4pt;width:18pt;height:17.8pt;z-index:251656192"/>
              </w:pict>
            </w:r>
            <w:r w:rsidRPr="004B03D8">
              <w:rPr>
                <w:rFonts w:ascii="Times New Roman" w:eastAsia="Calibri" w:hAnsi="Times New Roman" w:cs="Times New Roman"/>
                <w:noProof/>
                <w:sz w:val="16"/>
                <w:szCs w:val="16"/>
                <w:lang w:eastAsia="ru-RU"/>
              </w:rPr>
              <w:pict>
                <v:rect id="_x0000_s1032" style="position:absolute;left:0;text-align:left;margin-left:36pt;margin-top:3.15pt;width:18pt;height:18pt;z-index:251655168"/>
              </w:pict>
            </w:r>
          </w:p>
        </w:tc>
        <w:tc>
          <w:tcPr>
            <w:tcW w:w="7336" w:type="dxa"/>
          </w:tcPr>
          <w:p w:rsidR="004B03D8" w:rsidRPr="004B03D8" w:rsidRDefault="004B03D8" w:rsidP="004B03D8">
            <w:pPr>
              <w:spacing w:after="0" w:line="240" w:lineRule="auto"/>
              <w:ind w:left="180"/>
              <w:contextualSpacing/>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Устройство тротуара с асфальтобетонным покрытием по ул. Кольцевая в селе Новочеркасск Саракташского района Оренбургской области</w:t>
            </w:r>
          </w:p>
        </w:tc>
      </w:tr>
      <w:tr w:rsidR="004B03D8" w:rsidRPr="004B03D8">
        <w:trPr>
          <w:trHeight w:val="411"/>
        </w:trPr>
        <w:tc>
          <w:tcPr>
            <w:tcW w:w="2127" w:type="dxa"/>
          </w:tcPr>
          <w:p w:rsidR="004B03D8" w:rsidRPr="004B03D8" w:rsidRDefault="004B03D8" w:rsidP="004B03D8">
            <w:pPr>
              <w:spacing w:after="0" w:line="240" w:lineRule="auto"/>
              <w:jc w:val="both"/>
              <w:rPr>
                <w:rFonts w:ascii="Times New Roman" w:eastAsia="Calibri" w:hAnsi="Times New Roman" w:cs="Times New Roman"/>
                <w:noProof/>
                <w:sz w:val="16"/>
                <w:szCs w:val="16"/>
                <w:lang w:eastAsia="ru-RU"/>
              </w:rPr>
            </w:pPr>
          </w:p>
        </w:tc>
        <w:tc>
          <w:tcPr>
            <w:tcW w:w="7336" w:type="dxa"/>
          </w:tcPr>
          <w:p w:rsidR="004B03D8" w:rsidRPr="004B03D8" w:rsidRDefault="004B03D8" w:rsidP="004B03D8">
            <w:pPr>
              <w:spacing w:after="0" w:line="240" w:lineRule="auto"/>
              <w:ind w:left="180"/>
              <w:contextualSpacing/>
              <w:rPr>
                <w:rFonts w:ascii="Times New Roman" w:eastAsia="Calibri" w:hAnsi="Times New Roman" w:cs="Times New Roman"/>
                <w:sz w:val="16"/>
                <w:szCs w:val="16"/>
              </w:rPr>
            </w:pPr>
            <w:r w:rsidRPr="004B03D8">
              <w:rPr>
                <w:rFonts w:ascii="Times New Roman" w:eastAsia="Calibri" w:hAnsi="Times New Roman" w:cs="Times New Roman"/>
                <w:sz w:val="16"/>
                <w:szCs w:val="16"/>
              </w:rPr>
              <w:t>Обустройство спортивной площадки</w:t>
            </w:r>
          </w:p>
        </w:tc>
      </w:tr>
    </w:tbl>
    <w:p w:rsidR="004B03D8" w:rsidRPr="004B03D8" w:rsidRDefault="004B03D8" w:rsidP="004B03D8">
      <w:pPr>
        <w:spacing w:after="0" w:line="240" w:lineRule="auto"/>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Ваше предложение ______________________________________________</w:t>
      </w:r>
    </w:p>
    <w:p w:rsidR="004B03D8" w:rsidRPr="004B03D8" w:rsidRDefault="004B03D8" w:rsidP="004B03D8">
      <w:pPr>
        <w:spacing w:after="0" w:line="240" w:lineRule="auto"/>
        <w:ind w:firstLine="709"/>
        <w:jc w:val="both"/>
        <w:rPr>
          <w:rFonts w:ascii="Times New Roman" w:eastAsia="Calibri" w:hAnsi="Times New Roman" w:cs="Times New Roman"/>
          <w:sz w:val="16"/>
          <w:szCs w:val="16"/>
          <w:lang w:eastAsia="ru-RU"/>
        </w:rPr>
      </w:pPr>
    </w:p>
    <w:p w:rsidR="004B03D8" w:rsidRPr="004B03D8" w:rsidRDefault="004B03D8" w:rsidP="004B03D8">
      <w:pPr>
        <w:spacing w:after="0" w:line="240" w:lineRule="auto"/>
        <w:ind w:firstLine="709"/>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2. Определите сумму софинансирования проекта населением (Выберите один из вариантов):</w:t>
      </w:r>
    </w:p>
    <w:tbl>
      <w:tblPr>
        <w:tblW w:w="9948" w:type="dxa"/>
        <w:tblBorders>
          <w:insideH w:val="single" w:sz="4" w:space="0" w:color="auto"/>
        </w:tblBorders>
        <w:tblLook w:val="01E0"/>
      </w:tblPr>
      <w:tblGrid>
        <w:gridCol w:w="2660"/>
        <w:gridCol w:w="7288"/>
      </w:tblGrid>
      <w:tr w:rsidR="004B03D8" w:rsidRPr="004B03D8">
        <w:trPr>
          <w:trHeight w:val="897"/>
        </w:trPr>
        <w:tc>
          <w:tcPr>
            <w:tcW w:w="2660" w:type="dxa"/>
          </w:tcPr>
          <w:p w:rsidR="004B03D8" w:rsidRPr="004B03D8" w:rsidRDefault="004B03D8" w:rsidP="004B03D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noProof/>
                <w:sz w:val="16"/>
                <w:szCs w:val="16"/>
                <w:lang w:eastAsia="ru-RU"/>
              </w:rPr>
              <w:pict>
                <v:rect id="_x0000_s1036" style="position:absolute;left:0;text-align:left;margin-left:26.85pt;margin-top:26.65pt;width:18pt;height:18pt;z-index:251657216"/>
              </w:pict>
            </w:r>
            <w:r>
              <w:rPr>
                <w:rFonts w:ascii="Times New Roman" w:eastAsia="Calibri" w:hAnsi="Times New Roman" w:cs="Times New Roman"/>
                <w:noProof/>
                <w:sz w:val="16"/>
                <w:szCs w:val="16"/>
                <w:lang w:eastAsia="ru-RU"/>
              </w:rPr>
              <w:pict>
                <v:rect id="_x0000_s1037" style="position:absolute;left:0;text-align:left;margin-left:26.85pt;margin-top:-.35pt;width:18pt;height:18pt;z-index:251658240"/>
              </w:pict>
            </w:r>
          </w:p>
        </w:tc>
        <w:tc>
          <w:tcPr>
            <w:tcW w:w="7288" w:type="dxa"/>
          </w:tcPr>
          <w:p w:rsidR="004B03D8" w:rsidRPr="004B03D8" w:rsidRDefault="004B03D8" w:rsidP="004B03D8">
            <w:pPr>
              <w:spacing w:after="0" w:line="240" w:lineRule="auto"/>
              <w:rPr>
                <w:rFonts w:ascii="Times New Roman" w:eastAsia="Calibri" w:hAnsi="Times New Roman" w:cs="Times New Roman"/>
                <w:sz w:val="16"/>
                <w:szCs w:val="16"/>
              </w:rPr>
            </w:pPr>
          </w:p>
          <w:p w:rsid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1000 рублей</w:t>
            </w:r>
          </w:p>
          <w:p w:rsidR="004B03D8" w:rsidRDefault="004B03D8" w:rsidP="004B03D8">
            <w:pPr>
              <w:spacing w:after="0" w:line="240" w:lineRule="auto"/>
              <w:rPr>
                <w:rFonts w:ascii="Times New Roman" w:eastAsia="Calibri" w:hAnsi="Times New Roman" w:cs="Times New Roman"/>
                <w:sz w:val="16"/>
                <w:szCs w:val="16"/>
              </w:rPr>
            </w:pPr>
          </w:p>
          <w:p w:rsid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500 рублей</w:t>
            </w:r>
          </w:p>
          <w:p w:rsidR="004B03D8" w:rsidRDefault="004B03D8" w:rsidP="004B03D8">
            <w:pPr>
              <w:spacing w:after="0" w:line="240" w:lineRule="auto"/>
              <w:rPr>
                <w:rFonts w:ascii="Times New Roman" w:eastAsia="Calibri" w:hAnsi="Times New Roman" w:cs="Times New Roman"/>
                <w:sz w:val="16"/>
                <w:szCs w:val="16"/>
              </w:rPr>
            </w:pPr>
          </w:p>
          <w:p w:rsidR="004B03D8" w:rsidRPr="004B03D8" w:rsidRDefault="004B03D8" w:rsidP="004B03D8">
            <w:pPr>
              <w:spacing w:after="0" w:line="240" w:lineRule="auto"/>
              <w:rPr>
                <w:rFonts w:ascii="Times New Roman" w:eastAsia="Calibri" w:hAnsi="Times New Roman" w:cs="Times New Roman"/>
                <w:sz w:val="16"/>
                <w:szCs w:val="16"/>
              </w:rPr>
            </w:pPr>
          </w:p>
        </w:tc>
      </w:tr>
    </w:tbl>
    <w:p w:rsidR="004B03D8" w:rsidRPr="004B03D8" w:rsidRDefault="004B03D8" w:rsidP="004B03D8">
      <w:pPr>
        <w:spacing w:after="0" w:line="240" w:lineRule="auto"/>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Ваше предложение ______________________________________________</w:t>
      </w: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Участник опроса граждан                                          ____________   __________________</w:t>
      </w: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                                                                                      (подпись)           (Фамилия, инициалы)</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Приложение №2</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к решению Совета депутатов</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Новочеркасского сельсовета Саракташского района Оренбургской области </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от  27.06.2024   № 174</w:t>
      </w:r>
    </w:p>
    <w:p w:rsidR="004B03D8" w:rsidRPr="004B03D8" w:rsidRDefault="004B03D8" w:rsidP="004B03D8">
      <w:pPr>
        <w:spacing w:after="0" w:line="240" w:lineRule="auto"/>
        <w:jc w:val="center"/>
        <w:rPr>
          <w:rFonts w:ascii="Times New Roman" w:eastAsia="Calibri" w:hAnsi="Times New Roman" w:cs="Times New Roman"/>
          <w:sz w:val="16"/>
          <w:szCs w:val="16"/>
        </w:rPr>
      </w:pP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Методика</w:t>
      </w:r>
    </w:p>
    <w:p w:rsidR="004B03D8" w:rsidRPr="004B03D8" w:rsidRDefault="004B03D8" w:rsidP="004B03D8">
      <w:pPr>
        <w:spacing w:after="0" w:line="240" w:lineRule="auto"/>
        <w:jc w:val="center"/>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sz w:val="16"/>
          <w:szCs w:val="16"/>
        </w:rPr>
        <w:t xml:space="preserve">проведения опроса граждан, проживающих </w:t>
      </w:r>
      <w:r w:rsidRPr="004B03D8">
        <w:rPr>
          <w:rFonts w:ascii="Times New Roman" w:eastAsia="Calibri" w:hAnsi="Times New Roman" w:cs="Times New Roman"/>
          <w:color w:val="000000"/>
          <w:spacing w:val="-7"/>
          <w:w w:val="101"/>
          <w:sz w:val="16"/>
          <w:szCs w:val="16"/>
        </w:rPr>
        <w:t>в с.Новочеркасск</w:t>
      </w: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color w:val="000000"/>
          <w:spacing w:val="-7"/>
          <w:w w:val="101"/>
          <w:sz w:val="16"/>
          <w:szCs w:val="16"/>
        </w:rPr>
        <w:t xml:space="preserve"> Саракташского района Оренбургской области </w:t>
      </w:r>
    </w:p>
    <w:p w:rsidR="004B03D8" w:rsidRPr="004B03D8" w:rsidRDefault="004B03D8" w:rsidP="004B03D8">
      <w:pPr>
        <w:spacing w:after="0" w:line="240" w:lineRule="auto"/>
        <w:jc w:val="center"/>
        <w:rPr>
          <w:rFonts w:ascii="Times New Roman" w:eastAsia="Calibri" w:hAnsi="Times New Roman" w:cs="Times New Roman"/>
          <w:sz w:val="16"/>
          <w:szCs w:val="16"/>
        </w:rPr>
      </w:pP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1.Общие положения</w:t>
      </w:r>
    </w:p>
    <w:p w:rsidR="004B03D8" w:rsidRPr="004B03D8" w:rsidRDefault="004B03D8" w:rsidP="004B03D8">
      <w:pPr>
        <w:spacing w:after="0" w:line="240" w:lineRule="auto"/>
        <w:ind w:firstLine="743"/>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1.1. Целью опроса граждан является выявление мнения жителей,  проживающих в </w:t>
      </w:r>
      <w:r w:rsidRPr="004B03D8">
        <w:rPr>
          <w:rFonts w:ascii="Times New Roman" w:eastAsia="Calibri" w:hAnsi="Times New Roman" w:cs="Times New Roman"/>
          <w:color w:val="000000"/>
          <w:spacing w:val="-7"/>
          <w:w w:val="101"/>
          <w:sz w:val="16"/>
          <w:szCs w:val="16"/>
        </w:rPr>
        <w:t>с.Новочеркасск</w:t>
      </w:r>
      <w:r w:rsidRPr="004B03D8">
        <w:rPr>
          <w:rFonts w:ascii="Times New Roman" w:eastAsia="Calibri" w:hAnsi="Times New Roman" w:cs="Times New Roman"/>
          <w:sz w:val="16"/>
          <w:szCs w:val="16"/>
        </w:rPr>
        <w:t xml:space="preserve"> Саракташского района Оренбургской области, и его учет при выявлении  приоритетных направлений для формирования проектов инициативного бюджетирования на территории </w:t>
      </w:r>
      <w:r w:rsidRPr="004B03D8">
        <w:rPr>
          <w:rFonts w:ascii="Times New Roman" w:eastAsia="Calibri" w:hAnsi="Times New Roman" w:cs="Times New Roman"/>
          <w:color w:val="000000"/>
          <w:spacing w:val="-7"/>
          <w:w w:val="101"/>
          <w:sz w:val="16"/>
          <w:szCs w:val="16"/>
        </w:rPr>
        <w:t xml:space="preserve">с.Новочеркасск Саракташского района Оренбургской области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1.2. </w:t>
      </w:r>
      <w:r w:rsidRPr="004B03D8">
        <w:rPr>
          <w:rFonts w:ascii="Times New Roman" w:eastAsia="Calibri" w:hAnsi="Times New Roman" w:cs="Times New Roman"/>
          <w:color w:val="000000"/>
          <w:spacing w:val="-7"/>
          <w:w w:val="101"/>
          <w:sz w:val="16"/>
          <w:szCs w:val="16"/>
        </w:rPr>
        <w:t>Прохождение опроса возможно традиционным путем, либо</w:t>
      </w:r>
      <w:r w:rsidRPr="004B03D8">
        <w:rPr>
          <w:rFonts w:ascii="Times New Roman" w:eastAsia="Calibri" w:hAnsi="Times New Roman" w:cs="Times New Roman"/>
          <w:sz w:val="16"/>
          <w:szCs w:val="16"/>
        </w:rPr>
        <w:t xml:space="preserve"> путем заполнения опросных листов с использованием с использованием платформы обратной связи Единого портала государственных и муниципальных услуг.</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color w:val="000000"/>
          <w:spacing w:val="-7"/>
          <w:w w:val="101"/>
          <w:sz w:val="16"/>
          <w:szCs w:val="16"/>
        </w:rPr>
        <w:t xml:space="preserve"> </w:t>
      </w:r>
      <w:r w:rsidRPr="004B03D8">
        <w:rPr>
          <w:rFonts w:ascii="Times New Roman" w:eastAsia="Calibri" w:hAnsi="Times New Roman" w:cs="Times New Roman"/>
          <w:sz w:val="16"/>
          <w:szCs w:val="16"/>
        </w:rPr>
        <w:t>1.3. Методом сбора информации является заполнение опросных листов по форме согласно приложению №1 к настоящему решению путем подомового (поквартирного) обхода граждан,</w:t>
      </w:r>
      <w:r w:rsidRPr="004B03D8">
        <w:rPr>
          <w:rFonts w:ascii="Times New Roman" w:eastAsia="Calibri" w:hAnsi="Times New Roman" w:cs="Times New Roman"/>
          <w:color w:val="000000"/>
          <w:spacing w:val="-7"/>
          <w:w w:val="101"/>
          <w:sz w:val="16"/>
          <w:szCs w:val="16"/>
        </w:rPr>
        <w:t xml:space="preserve"> либо</w:t>
      </w:r>
      <w:r w:rsidRPr="004B03D8">
        <w:rPr>
          <w:rFonts w:ascii="Times New Roman" w:eastAsia="Calibri" w:hAnsi="Times New Roman" w:cs="Times New Roman"/>
          <w:sz w:val="16"/>
          <w:szCs w:val="16"/>
        </w:rPr>
        <w:t xml:space="preserve"> с использованием с использованием платформы обратной связи Единого портала государственных и муниципальных услуг.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Опросные листы оформляются членами комиссии по проведению опроса граждан (далее – Комиссия) в ходе проведения указанного опроса.</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1.4. В состав Комиссии входит не менее трех человек и не более девяти человек. Решением о формировании Комиссии определяется председатель и секретарь указанной Комиссии.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1.5.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1.6.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1.7. Принимающий участие в опросе граждан в опросном листе должен выбрать один из ответов, путем проставления любого знака напротив ответа либо предложить свой вариант.</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1.8.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1.11. На основании полученных Комиссией результатов опроса граждан составляется протокол, в котором указываются следующие данные:</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 дата и место составления протокола;</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2) формулировки вопросов, предлагаемых при проведении опроса граждан;</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3) установленная настоящим решением минимальная численность жителей </w:t>
      </w:r>
      <w:r w:rsidRPr="004B03D8">
        <w:rPr>
          <w:rFonts w:ascii="Times New Roman" w:eastAsia="Calibri" w:hAnsi="Times New Roman" w:cs="Times New Roman"/>
          <w:color w:val="000000"/>
          <w:spacing w:val="-7"/>
          <w:w w:val="101"/>
          <w:sz w:val="16"/>
          <w:szCs w:val="16"/>
        </w:rPr>
        <w:t xml:space="preserve">с. Новочеркасск </w:t>
      </w:r>
      <w:r w:rsidRPr="004B03D8">
        <w:rPr>
          <w:rFonts w:ascii="Times New Roman" w:eastAsia="Calibri" w:hAnsi="Times New Roman" w:cs="Times New Roman"/>
          <w:sz w:val="16"/>
          <w:szCs w:val="16"/>
        </w:rPr>
        <w:t>Саракташского района Оренбургской области для признания опроса граждан состоявшимся;</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4) число жителей </w:t>
      </w:r>
      <w:r w:rsidRPr="004B03D8">
        <w:rPr>
          <w:rFonts w:ascii="Times New Roman" w:eastAsia="Calibri" w:hAnsi="Times New Roman" w:cs="Times New Roman"/>
          <w:color w:val="000000"/>
          <w:spacing w:val="-7"/>
          <w:w w:val="101"/>
          <w:sz w:val="16"/>
          <w:szCs w:val="16"/>
        </w:rPr>
        <w:t xml:space="preserve">с. Новочеркасск </w:t>
      </w:r>
      <w:r w:rsidRPr="004B03D8">
        <w:rPr>
          <w:rFonts w:ascii="Times New Roman" w:eastAsia="Calibri" w:hAnsi="Times New Roman" w:cs="Times New Roman"/>
          <w:sz w:val="16"/>
          <w:szCs w:val="16"/>
        </w:rPr>
        <w:t>Саракташского района Оренбургской области, принявших участие в опросе граждан (не менее установленной минимальной численности);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5) общее число опросных лисов;</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6) число опросных листов, в том числе: признанных действительными, недействительными, а также испорченными;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7) результаты опроса граждан (признан или не признан состоявшимся).</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1.12.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администрацию Новочеркасского сельсовета Саракташского района Оренбургской области. </w:t>
      </w:r>
    </w:p>
    <w:p w:rsidR="004B03D8" w:rsidRPr="004B03D8" w:rsidRDefault="004B03D8" w:rsidP="004B03D8">
      <w:pPr>
        <w:spacing w:after="0" w:line="240" w:lineRule="auto"/>
        <w:jc w:val="center"/>
        <w:rPr>
          <w:rFonts w:ascii="Times New Roman" w:eastAsia="Calibri" w:hAnsi="Times New Roman" w:cs="Times New Roman"/>
          <w:sz w:val="16"/>
          <w:szCs w:val="16"/>
        </w:rPr>
      </w:pPr>
    </w:p>
    <w:p w:rsidR="004B03D8" w:rsidRDefault="004B03D8" w:rsidP="004B03D8">
      <w:pPr>
        <w:spacing w:after="0" w:line="240" w:lineRule="auto"/>
        <w:ind w:left="5245"/>
        <w:rPr>
          <w:rFonts w:ascii="Times New Roman" w:eastAsia="Calibri" w:hAnsi="Times New Roman" w:cs="Times New Roman"/>
          <w:sz w:val="16"/>
          <w:szCs w:val="16"/>
        </w:rPr>
      </w:pPr>
    </w:p>
    <w:p w:rsidR="004B03D8" w:rsidRDefault="004B03D8" w:rsidP="004B03D8">
      <w:pPr>
        <w:spacing w:after="0" w:line="240" w:lineRule="auto"/>
        <w:ind w:left="5245"/>
        <w:rPr>
          <w:rFonts w:ascii="Times New Roman" w:eastAsia="Calibri" w:hAnsi="Times New Roman" w:cs="Times New Roman"/>
          <w:sz w:val="16"/>
          <w:szCs w:val="16"/>
        </w:rPr>
      </w:pP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Приложение №3</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к решению Совета депутатов</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Новочеркасского сельсовета Саракташского района Оренбургской области </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от  27.06.2024   № 174</w:t>
      </w:r>
    </w:p>
    <w:p w:rsidR="004B03D8" w:rsidRPr="004B03D8" w:rsidRDefault="004B03D8" w:rsidP="004B03D8">
      <w:pPr>
        <w:autoSpaceDE w:val="0"/>
        <w:autoSpaceDN w:val="0"/>
        <w:adjustRightInd w:val="0"/>
        <w:spacing w:after="0" w:line="240" w:lineRule="auto"/>
        <w:jc w:val="right"/>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СОСТАВ</w:t>
      </w:r>
    </w:p>
    <w:p w:rsidR="004B03D8" w:rsidRPr="004B03D8" w:rsidRDefault="004B03D8" w:rsidP="004B03D8">
      <w:pPr>
        <w:autoSpaceDE w:val="0"/>
        <w:autoSpaceDN w:val="0"/>
        <w:adjustRightInd w:val="0"/>
        <w:spacing w:after="0" w:line="240" w:lineRule="auto"/>
        <w:jc w:val="center"/>
        <w:rPr>
          <w:rFonts w:ascii="Times New Roman" w:hAnsi="Times New Roman" w:cs="Times New Roman"/>
          <w:color w:val="000000"/>
          <w:spacing w:val="-7"/>
          <w:w w:val="101"/>
          <w:sz w:val="16"/>
          <w:szCs w:val="16"/>
          <w:lang w:eastAsia="ru-RU"/>
        </w:rPr>
      </w:pPr>
      <w:r w:rsidRPr="004B03D8">
        <w:rPr>
          <w:rFonts w:ascii="Times New Roman" w:hAnsi="Times New Roman" w:cs="Times New Roman"/>
          <w:color w:val="000000"/>
          <w:sz w:val="16"/>
          <w:szCs w:val="16"/>
          <w:lang w:eastAsia="ru-RU"/>
        </w:rPr>
        <w:t xml:space="preserve">комиссии по проведению опроса граждан, проживающих </w:t>
      </w:r>
      <w:r w:rsidRPr="004B03D8">
        <w:rPr>
          <w:rFonts w:ascii="Times New Roman" w:hAnsi="Times New Roman" w:cs="Times New Roman"/>
          <w:color w:val="000000"/>
          <w:spacing w:val="-7"/>
          <w:w w:val="101"/>
          <w:sz w:val="16"/>
          <w:szCs w:val="16"/>
          <w:lang w:eastAsia="ru-RU"/>
        </w:rPr>
        <w:t>в с.</w:t>
      </w:r>
      <w:r w:rsidRPr="004B03D8">
        <w:rPr>
          <w:rFonts w:ascii="Times New Roman" w:hAnsi="Times New Roman" w:cs="Times New Roman"/>
          <w:color w:val="000000"/>
          <w:sz w:val="16"/>
          <w:szCs w:val="16"/>
          <w:lang w:eastAsia="ru-RU"/>
        </w:rPr>
        <w:t xml:space="preserve"> </w:t>
      </w:r>
      <w:r w:rsidRPr="004B03D8">
        <w:rPr>
          <w:rFonts w:ascii="Times New Roman" w:hAnsi="Times New Roman" w:cs="Times New Roman"/>
          <w:color w:val="000000"/>
          <w:spacing w:val="-7"/>
          <w:w w:val="101"/>
          <w:sz w:val="16"/>
          <w:szCs w:val="16"/>
          <w:lang w:eastAsia="ru-RU"/>
        </w:rPr>
        <w:t>Новочеркасск Саракташского района Оренбургской области</w:t>
      </w: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tbl>
      <w:tblPr>
        <w:tblW w:w="9760" w:type="dxa"/>
        <w:tblBorders>
          <w:top w:val="single" w:sz="4" w:space="0" w:color="auto"/>
          <w:left w:val="single" w:sz="4" w:space="0" w:color="auto"/>
          <w:bottom w:val="single" w:sz="4" w:space="0" w:color="auto"/>
          <w:right w:val="single" w:sz="4" w:space="0" w:color="auto"/>
        </w:tblBorders>
        <w:tblLayout w:type="fixed"/>
        <w:tblLook w:val="0000"/>
      </w:tblPr>
      <w:tblGrid>
        <w:gridCol w:w="3321"/>
        <w:gridCol w:w="1467"/>
        <w:gridCol w:w="1510"/>
        <w:gridCol w:w="3052"/>
        <w:gridCol w:w="410"/>
      </w:tblGrid>
      <w:tr w:rsidR="004B03D8" w:rsidRPr="004B03D8">
        <w:tblPrEx>
          <w:tblCellMar>
            <w:top w:w="0" w:type="dxa"/>
            <w:bottom w:w="0" w:type="dxa"/>
          </w:tblCellMar>
        </w:tblPrEx>
        <w:trPr>
          <w:gridAfter w:val="1"/>
          <w:wAfter w:w="410" w:type="dxa"/>
          <w:trHeight w:val="126"/>
        </w:trPr>
        <w:tc>
          <w:tcPr>
            <w:tcW w:w="9350" w:type="dxa"/>
            <w:gridSpan w:val="4"/>
            <w:tcBorders>
              <w:top w:val="nil"/>
              <w:left w:val="nil"/>
              <w:bottom w:val="nil"/>
              <w:right w:val="nil"/>
            </w:tcBorders>
          </w:tcPr>
          <w:p w:rsidR="004B03D8" w:rsidRPr="004B03D8" w:rsidRDefault="004B03D8" w:rsidP="004B03D8">
            <w:pPr>
              <w:tabs>
                <w:tab w:val="center" w:pos="4567"/>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Председатель комиссии:</w:t>
            </w:r>
            <w:r w:rsidRPr="004B03D8">
              <w:rPr>
                <w:rFonts w:ascii="Times New Roman" w:hAnsi="Times New Roman" w:cs="Times New Roman"/>
                <w:color w:val="000000"/>
                <w:sz w:val="16"/>
                <w:szCs w:val="16"/>
                <w:lang w:eastAsia="ru-RU"/>
              </w:rPr>
              <w:tab/>
              <w:t xml:space="preserve">   </w:t>
            </w:r>
          </w:p>
        </w:tc>
      </w:tr>
      <w:tr w:rsidR="004B03D8" w:rsidRPr="004B03D8">
        <w:tblPrEx>
          <w:tblCellMar>
            <w:top w:w="0" w:type="dxa"/>
            <w:bottom w:w="0" w:type="dxa"/>
          </w:tblCellMar>
        </w:tblPrEx>
        <w:trPr>
          <w:gridAfter w:val="1"/>
          <w:wAfter w:w="410" w:type="dxa"/>
          <w:trHeight w:val="287"/>
        </w:trPr>
        <w:tc>
          <w:tcPr>
            <w:tcW w:w="4788"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Матвеев Геннадий Егорович</w:t>
            </w:r>
          </w:p>
        </w:tc>
        <w:tc>
          <w:tcPr>
            <w:tcW w:w="4562"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депутат Совета депутатов Новочеркасского сельсовета </w:t>
            </w:r>
          </w:p>
        </w:tc>
      </w:tr>
      <w:tr w:rsidR="004B03D8" w:rsidRPr="004B03D8">
        <w:tblPrEx>
          <w:tblCellMar>
            <w:top w:w="0" w:type="dxa"/>
            <w:bottom w:w="0" w:type="dxa"/>
          </w:tblCellMar>
        </w:tblPrEx>
        <w:trPr>
          <w:gridAfter w:val="1"/>
          <w:wAfter w:w="410" w:type="dxa"/>
          <w:trHeight w:val="126"/>
        </w:trPr>
        <w:tc>
          <w:tcPr>
            <w:tcW w:w="9350" w:type="dxa"/>
            <w:gridSpan w:val="4"/>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секретарь комиссии: </w:t>
            </w:r>
          </w:p>
        </w:tc>
      </w:tr>
      <w:tr w:rsidR="004B03D8" w:rsidRPr="004B03D8">
        <w:tblPrEx>
          <w:tblCellMar>
            <w:top w:w="0" w:type="dxa"/>
            <w:bottom w:w="0" w:type="dxa"/>
          </w:tblCellMar>
        </w:tblPrEx>
        <w:trPr>
          <w:gridAfter w:val="1"/>
          <w:wAfter w:w="410" w:type="dxa"/>
          <w:trHeight w:val="287"/>
        </w:trPr>
        <w:tc>
          <w:tcPr>
            <w:tcW w:w="4788"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Пасюга Анна Тимофеевна</w:t>
            </w:r>
          </w:p>
        </w:tc>
        <w:tc>
          <w:tcPr>
            <w:tcW w:w="4562"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специалист 1 категории администрации  Новочеркасского сельсовета </w:t>
            </w: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tc>
      </w:tr>
      <w:tr w:rsidR="004B03D8" w:rsidRPr="004B03D8">
        <w:tblPrEx>
          <w:tblCellMar>
            <w:top w:w="0" w:type="dxa"/>
            <w:bottom w:w="0" w:type="dxa"/>
          </w:tblCellMar>
        </w:tblPrEx>
        <w:trPr>
          <w:gridAfter w:val="1"/>
          <w:wAfter w:w="410" w:type="dxa"/>
          <w:trHeight w:val="126"/>
        </w:trPr>
        <w:tc>
          <w:tcPr>
            <w:tcW w:w="9350" w:type="dxa"/>
            <w:gridSpan w:val="4"/>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Члены комиссии: </w:t>
            </w:r>
          </w:p>
        </w:tc>
      </w:tr>
      <w:tr w:rsidR="004B03D8" w:rsidRPr="004B03D8">
        <w:tblPrEx>
          <w:tblCellMar>
            <w:top w:w="0" w:type="dxa"/>
            <w:bottom w:w="0" w:type="dxa"/>
          </w:tblCellMar>
        </w:tblPrEx>
        <w:trPr>
          <w:gridAfter w:val="1"/>
          <w:wAfter w:w="410" w:type="dxa"/>
          <w:trHeight w:val="448"/>
        </w:trPr>
        <w:tc>
          <w:tcPr>
            <w:tcW w:w="4788"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Павленков Сергей Владимирович</w:t>
            </w:r>
          </w:p>
        </w:tc>
        <w:tc>
          <w:tcPr>
            <w:tcW w:w="4562"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директор МОБУ «Новочеркасская СОШ»</w:t>
            </w: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tc>
      </w:tr>
      <w:tr w:rsidR="004B03D8" w:rsidRPr="004B03D8">
        <w:tblPrEx>
          <w:jc w:val="center"/>
          <w:tblBorders>
            <w:top w:val="none" w:sz="0" w:space="0" w:color="auto"/>
            <w:left w:val="none" w:sz="0" w:space="0" w:color="auto"/>
            <w:bottom w:val="none" w:sz="0" w:space="0" w:color="auto"/>
            <w:right w:val="none" w:sz="0" w:space="0" w:color="auto"/>
          </w:tblBorders>
          <w:tblCellMar>
            <w:top w:w="0" w:type="dxa"/>
            <w:bottom w:w="0" w:type="dxa"/>
          </w:tblCellMar>
          <w:tblLook w:val="01E0"/>
        </w:tblPrEx>
        <w:trPr>
          <w:trHeight w:val="961"/>
          <w:jc w:val="center"/>
        </w:trPr>
        <w:tc>
          <w:tcPr>
            <w:tcW w:w="3321" w:type="dxa"/>
          </w:tcPr>
          <w:p w:rsidR="004B03D8" w:rsidRPr="004B03D8" w:rsidRDefault="004B03D8" w:rsidP="004B03D8">
            <w:pPr>
              <w:spacing w:after="0" w:line="240" w:lineRule="auto"/>
              <w:ind w:right="-142"/>
              <w:jc w:val="center"/>
              <w:rPr>
                <w:rFonts w:ascii="Times New Roman" w:eastAsia="Calibri" w:hAnsi="Times New Roman" w:cs="Times New Roman"/>
                <w:b/>
                <w:bCs/>
                <w:sz w:val="16"/>
                <w:szCs w:val="16"/>
              </w:rPr>
            </w:pPr>
          </w:p>
        </w:tc>
        <w:tc>
          <w:tcPr>
            <w:tcW w:w="2977" w:type="dxa"/>
            <w:gridSpan w:val="2"/>
          </w:tcPr>
          <w:p w:rsidR="004B03D8" w:rsidRPr="004B03D8" w:rsidRDefault="00B83EC6" w:rsidP="004B03D8">
            <w:pPr>
              <w:spacing w:after="0" w:line="240" w:lineRule="auto"/>
              <w:ind w:right="-142"/>
              <w:jc w:val="center"/>
              <w:rPr>
                <w:rFonts w:ascii="Times New Roman" w:eastAsia="Calibri" w:hAnsi="Times New Roman" w:cs="Times New Roman"/>
                <w:b/>
                <w:bCs/>
                <w:sz w:val="16"/>
                <w:szCs w:val="16"/>
              </w:rPr>
            </w:pPr>
            <w:r>
              <w:rPr>
                <w:rFonts w:ascii="Times New Roman" w:eastAsia="Calibri" w:hAnsi="Times New Roman" w:cs="Times New Roman"/>
                <w:noProof/>
                <w:sz w:val="16"/>
                <w:szCs w:val="16"/>
                <w:lang w:eastAsia="ru-RU"/>
              </w:rPr>
              <w:drawing>
                <wp:inline distT="0" distB="0" distL="0" distR="0">
                  <wp:extent cx="361950" cy="4572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61950" cy="457200"/>
                          </a:xfrm>
                          <a:prstGeom prst="rect">
                            <a:avLst/>
                          </a:prstGeom>
                          <a:noFill/>
                          <a:ln w="9525">
                            <a:noFill/>
                            <a:miter lim="800000"/>
                            <a:headEnd/>
                            <a:tailEnd/>
                          </a:ln>
                        </pic:spPr>
                      </pic:pic>
                    </a:graphicData>
                  </a:graphic>
                </wp:inline>
              </w:drawing>
            </w:r>
          </w:p>
        </w:tc>
        <w:tc>
          <w:tcPr>
            <w:tcW w:w="3462" w:type="dxa"/>
            <w:gridSpan w:val="2"/>
          </w:tcPr>
          <w:p w:rsidR="004B03D8" w:rsidRPr="004B03D8" w:rsidRDefault="004B03D8" w:rsidP="004B03D8">
            <w:pPr>
              <w:spacing w:after="0" w:line="240" w:lineRule="auto"/>
              <w:ind w:right="-142"/>
              <w:rPr>
                <w:rFonts w:ascii="Times New Roman" w:eastAsia="Calibri" w:hAnsi="Times New Roman" w:cs="Times New Roman"/>
                <w:b/>
                <w:bCs/>
                <w:sz w:val="16"/>
                <w:szCs w:val="16"/>
              </w:rPr>
            </w:pPr>
            <w:r w:rsidRPr="004B03D8">
              <w:rPr>
                <w:rFonts w:ascii="Times New Roman" w:eastAsia="Calibri" w:hAnsi="Times New Roman" w:cs="Times New Roman"/>
                <w:b/>
                <w:bCs/>
                <w:sz w:val="16"/>
                <w:szCs w:val="16"/>
              </w:rPr>
              <w:t xml:space="preserve"> </w:t>
            </w:r>
          </w:p>
        </w:tc>
      </w:tr>
    </w:tbl>
    <w:p w:rsidR="004B03D8" w:rsidRPr="004B03D8" w:rsidRDefault="004B03D8" w:rsidP="004B03D8">
      <w:pPr>
        <w:spacing w:after="0" w:line="240" w:lineRule="auto"/>
        <w:jc w:val="center"/>
        <w:rPr>
          <w:rFonts w:ascii="Times New Roman" w:eastAsia="Calibri" w:hAnsi="Times New Roman" w:cs="Times New Roman"/>
          <w:b/>
          <w:bCs/>
          <w:caps/>
          <w:sz w:val="16"/>
          <w:szCs w:val="16"/>
        </w:rPr>
      </w:pPr>
      <w:r w:rsidRPr="004B03D8">
        <w:rPr>
          <w:rFonts w:ascii="Times New Roman" w:eastAsia="Calibri"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4B03D8" w:rsidRPr="004B03D8" w:rsidRDefault="004B03D8" w:rsidP="004B03D8">
      <w:pPr>
        <w:spacing w:after="0" w:line="240" w:lineRule="auto"/>
        <w:jc w:val="center"/>
        <w:rPr>
          <w:rFonts w:ascii="Times New Roman" w:eastAsia="Calibri" w:hAnsi="Times New Roman" w:cs="Times New Roman"/>
          <w:b/>
          <w:bCs/>
          <w:caps/>
          <w:sz w:val="16"/>
          <w:szCs w:val="16"/>
        </w:rPr>
      </w:pPr>
      <w:r w:rsidRPr="004B03D8">
        <w:rPr>
          <w:rFonts w:ascii="Times New Roman" w:eastAsia="Calibri" w:hAnsi="Times New Roman" w:cs="Times New Roman"/>
          <w:b/>
          <w:bCs/>
          <w:caps/>
          <w:sz w:val="16"/>
          <w:szCs w:val="16"/>
        </w:rPr>
        <w:t xml:space="preserve">ЧЕТВЕРТЫЙ СОЗЫВ </w:t>
      </w:r>
    </w:p>
    <w:p w:rsidR="004B03D8" w:rsidRPr="004B03D8" w:rsidRDefault="004B03D8" w:rsidP="004B03D8">
      <w:pPr>
        <w:spacing w:after="0" w:line="240" w:lineRule="auto"/>
        <w:jc w:val="center"/>
        <w:rPr>
          <w:rFonts w:ascii="Times New Roman" w:eastAsia="Calibri" w:hAnsi="Times New Roman" w:cs="Times New Roman"/>
          <w:b/>
          <w:bCs/>
          <w:sz w:val="16"/>
          <w:szCs w:val="16"/>
        </w:rPr>
      </w:pPr>
      <w:r w:rsidRPr="004B03D8">
        <w:rPr>
          <w:rFonts w:ascii="Times New Roman" w:eastAsia="Calibri" w:hAnsi="Times New Roman" w:cs="Times New Roman"/>
          <w:b/>
          <w:bCs/>
          <w:sz w:val="16"/>
          <w:szCs w:val="16"/>
        </w:rPr>
        <w:t>РЕШЕНИЕ</w:t>
      </w: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внеочередного тридцать четвертого заседания  Совета депутатов </w:t>
      </w: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Новочеркасского сельсовета четвертого  созыва</w:t>
      </w:r>
    </w:p>
    <w:p w:rsidR="004B03D8" w:rsidRPr="004B03D8" w:rsidRDefault="004B03D8" w:rsidP="004B03D8">
      <w:pPr>
        <w:spacing w:after="0" w:line="240" w:lineRule="auto"/>
        <w:jc w:val="both"/>
        <w:rPr>
          <w:rFonts w:ascii="Times New Roman" w:eastAsia="Calibri" w:hAnsi="Times New Roman" w:cs="Times New Roman"/>
          <w:sz w:val="16"/>
          <w:szCs w:val="16"/>
        </w:rPr>
      </w:pP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27.06.2024                                  с. Новочеркасск                                           № 175</w:t>
      </w:r>
    </w:p>
    <w:p w:rsidR="004B03D8" w:rsidRPr="004B03D8" w:rsidRDefault="004B03D8" w:rsidP="004B03D8">
      <w:pPr>
        <w:spacing w:after="0" w:line="240" w:lineRule="auto"/>
        <w:jc w:val="both"/>
        <w:rPr>
          <w:rFonts w:ascii="Times New Roman" w:eastAsia="Calibri" w:hAnsi="Times New Roman" w:cs="Times New Roman"/>
          <w:sz w:val="16"/>
          <w:szCs w:val="16"/>
        </w:rPr>
      </w:pPr>
    </w:p>
    <w:p w:rsidR="004B03D8" w:rsidRPr="004B03D8" w:rsidRDefault="004B03D8" w:rsidP="004B03D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4B03D8">
        <w:rPr>
          <w:rFonts w:ascii="Times New Roman" w:eastAsia="Calibri" w:hAnsi="Times New Roman" w:cs="Times New Roman"/>
          <w:w w:val="101"/>
          <w:sz w:val="16"/>
          <w:szCs w:val="16"/>
          <w:lang w:eastAsia="ru-RU"/>
        </w:rPr>
        <w:t xml:space="preserve">О назначении и проведении опроса граждан </w:t>
      </w:r>
      <w:r w:rsidRPr="004B03D8">
        <w:rPr>
          <w:rFonts w:ascii="Times New Roman" w:eastAsia="Calibri" w:hAnsi="Times New Roman" w:cs="Times New Roman"/>
          <w:sz w:val="16"/>
          <w:szCs w:val="16"/>
          <w:lang w:eastAsia="ru-RU"/>
        </w:rPr>
        <w:t xml:space="preserve">с.Красногор  </w:t>
      </w:r>
    </w:p>
    <w:p w:rsidR="004B03D8" w:rsidRPr="004B03D8" w:rsidRDefault="004B03D8" w:rsidP="004B03D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Саракташского района Оренбургской области</w:t>
      </w: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p w:rsidR="004B03D8" w:rsidRPr="004B03D8" w:rsidRDefault="004B03D8" w:rsidP="004B03D8">
      <w:pPr>
        <w:spacing w:after="0" w:line="240" w:lineRule="auto"/>
        <w:ind w:firstLine="743"/>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В соответствии со статьёй 31 Федерального закона от 06.10.2003 №131-ФЗ «Об общих принципах организации местного самоуправления в Российской Федерации», Уставом муниципального образования Новочеркасский сельсовет Саракташского района, порядком назначения и проведения опроса граждан по вопросам выявления мнения граждан о поддержке инициативных проектов в муниципальном образовании Новочеркасский сельсовет  Саракташского района Оренбургской области, утвержденным решением Совета депутатов муниципального образования Новочеркасский сельсовет Саракташского района Оренбургской области от 18.02.2021 № 35, и с целью выявления приоритетных направлений для формирования проектов инициативного бюджетирования на территории </w:t>
      </w:r>
      <w:r w:rsidRPr="004B03D8">
        <w:rPr>
          <w:rFonts w:ascii="Times New Roman" w:eastAsia="Calibri" w:hAnsi="Times New Roman" w:cs="Times New Roman"/>
          <w:spacing w:val="-7"/>
          <w:w w:val="101"/>
          <w:sz w:val="16"/>
          <w:szCs w:val="16"/>
        </w:rPr>
        <w:t xml:space="preserve">села Новочеркасск Саракташского района Оренбургской области </w:t>
      </w:r>
    </w:p>
    <w:p w:rsidR="004B03D8" w:rsidRPr="004B03D8" w:rsidRDefault="004B03D8" w:rsidP="004B03D8">
      <w:pPr>
        <w:spacing w:after="0" w:line="240" w:lineRule="auto"/>
        <w:ind w:firstLine="708"/>
        <w:jc w:val="both"/>
        <w:outlineLvl w:val="0"/>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Совет депутатов Новочеркасского сельсовета </w:t>
      </w:r>
    </w:p>
    <w:p w:rsidR="004B03D8" w:rsidRPr="004B03D8" w:rsidRDefault="004B03D8" w:rsidP="004B03D8">
      <w:pPr>
        <w:spacing w:after="0" w:line="240" w:lineRule="auto"/>
        <w:ind w:firstLine="708"/>
        <w:jc w:val="both"/>
        <w:outlineLvl w:val="0"/>
        <w:rPr>
          <w:rFonts w:ascii="Times New Roman" w:eastAsia="Calibri" w:hAnsi="Times New Roman" w:cs="Times New Roman"/>
          <w:sz w:val="16"/>
          <w:szCs w:val="16"/>
        </w:rPr>
      </w:pPr>
      <w:r w:rsidRPr="004B03D8">
        <w:rPr>
          <w:rFonts w:ascii="Times New Roman" w:eastAsia="Calibri" w:hAnsi="Times New Roman" w:cs="Times New Roman"/>
          <w:sz w:val="16"/>
          <w:szCs w:val="16"/>
        </w:rPr>
        <w:t>Р Е Ш И Л:</w:t>
      </w:r>
    </w:p>
    <w:p w:rsidR="004B03D8" w:rsidRPr="004B03D8" w:rsidRDefault="004B03D8" w:rsidP="004B03D8">
      <w:pPr>
        <w:spacing w:after="0" w:line="240" w:lineRule="auto"/>
        <w:ind w:firstLine="708"/>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sz w:val="16"/>
          <w:szCs w:val="16"/>
        </w:rPr>
        <w:t xml:space="preserve">1. Назначить опрос граждан, проживающих на территории </w:t>
      </w:r>
      <w:r w:rsidRPr="004B03D8">
        <w:rPr>
          <w:rFonts w:ascii="Times New Roman" w:eastAsia="Calibri" w:hAnsi="Times New Roman" w:cs="Times New Roman"/>
          <w:color w:val="000000"/>
          <w:spacing w:val="-7"/>
          <w:w w:val="101"/>
          <w:sz w:val="16"/>
          <w:szCs w:val="16"/>
        </w:rPr>
        <w:t>села Новочеркасск Саракташского района Оренбургской области (далее – опрос граждан) и провести его в период с  29 июля 2024 года по 29 августа 2024 года. Срок проведения опроса граждан – 32 календарных дня.</w:t>
      </w:r>
    </w:p>
    <w:p w:rsidR="004B03D8" w:rsidRPr="004B03D8" w:rsidRDefault="004B03D8" w:rsidP="004B03D8">
      <w:pPr>
        <w:spacing w:after="0" w:line="240" w:lineRule="auto"/>
        <w:ind w:firstLine="708"/>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color w:val="000000"/>
          <w:spacing w:val="-7"/>
          <w:w w:val="101"/>
          <w:sz w:val="16"/>
          <w:szCs w:val="16"/>
        </w:rPr>
        <w:t>2. Утвердить форму опросного листа с вопросами, предлагаемыми при проведении опроса, согласно приложению № 1 к настоящему решению.</w:t>
      </w:r>
    </w:p>
    <w:p w:rsidR="004B03D8" w:rsidRPr="004B03D8" w:rsidRDefault="004B03D8" w:rsidP="004B03D8">
      <w:pPr>
        <w:spacing w:after="0" w:line="240" w:lineRule="auto"/>
        <w:ind w:firstLine="708"/>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color w:val="000000"/>
          <w:spacing w:val="-7"/>
          <w:w w:val="101"/>
          <w:sz w:val="16"/>
          <w:szCs w:val="16"/>
        </w:rPr>
        <w:t>3. Утвердить методику проведения опроса граждан согласно приложению № 2 к настоящему решению.</w:t>
      </w:r>
    </w:p>
    <w:p w:rsidR="004B03D8" w:rsidRPr="004B03D8" w:rsidRDefault="004B03D8" w:rsidP="004B03D8">
      <w:pPr>
        <w:spacing w:after="0" w:line="240" w:lineRule="auto"/>
        <w:ind w:firstLine="708"/>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4. Утвердить состав комиссии по проведению опроса согласно приложению N 3</w:t>
      </w:r>
    </w:p>
    <w:p w:rsidR="004B03D8" w:rsidRPr="004B03D8" w:rsidRDefault="004B03D8" w:rsidP="004B03D8">
      <w:pPr>
        <w:spacing w:after="0" w:line="240" w:lineRule="auto"/>
        <w:ind w:firstLine="708"/>
        <w:jc w:val="both"/>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sz w:val="16"/>
          <w:szCs w:val="16"/>
        </w:rPr>
        <w:t>5</w:t>
      </w:r>
      <w:r w:rsidRPr="004B03D8">
        <w:rPr>
          <w:rFonts w:ascii="Times New Roman" w:eastAsia="Calibri" w:hAnsi="Times New Roman" w:cs="Times New Roman"/>
          <w:color w:val="000000"/>
          <w:spacing w:val="-7"/>
          <w:w w:val="101"/>
          <w:sz w:val="16"/>
          <w:szCs w:val="16"/>
        </w:rPr>
        <w:t>. Для признания опроса граждан состоявшимся установить минимальную численность жителей, участвовавших в опросе – 51 процент от количества жителей села Красногор.</w:t>
      </w:r>
    </w:p>
    <w:p w:rsidR="004B03D8" w:rsidRPr="004B03D8" w:rsidRDefault="004B03D8" w:rsidP="004B03D8">
      <w:pPr>
        <w:spacing w:after="0" w:line="240" w:lineRule="auto"/>
        <w:ind w:firstLine="708"/>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6. Настоящее решение вступает в силу со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w:t>
      </w:r>
    </w:p>
    <w:p w:rsidR="004B03D8" w:rsidRPr="004B03D8" w:rsidRDefault="004B03D8" w:rsidP="004B03D8">
      <w:pPr>
        <w:tabs>
          <w:tab w:val="left" w:pos="1360"/>
        </w:tabs>
        <w:spacing w:after="0" w:line="240" w:lineRule="auto"/>
        <w:ind w:right="-1" w:firstLine="709"/>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rPr>
        <w:t xml:space="preserve">7. </w:t>
      </w:r>
      <w:r w:rsidRPr="004B03D8">
        <w:rPr>
          <w:rFonts w:ascii="Times New Roman" w:eastAsia="Calibri" w:hAnsi="Times New Roman" w:cs="Times New Roman"/>
          <w:sz w:val="16"/>
          <w:szCs w:val="16"/>
          <w:lang w:eastAsia="ru-RU"/>
        </w:rPr>
        <w:t>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(Закиров Р.Г.).</w:t>
      </w:r>
    </w:p>
    <w:p w:rsidR="004B03D8" w:rsidRPr="004B03D8" w:rsidRDefault="004B03D8" w:rsidP="004B03D8">
      <w:pPr>
        <w:tabs>
          <w:tab w:val="left" w:pos="1360"/>
        </w:tabs>
        <w:spacing w:after="0" w:line="240" w:lineRule="auto"/>
        <w:ind w:right="-1" w:firstLine="709"/>
        <w:jc w:val="both"/>
        <w:rPr>
          <w:rFonts w:ascii="Times New Roman" w:eastAsia="Calibri" w:hAnsi="Times New Roman" w:cs="Times New Roman"/>
          <w:sz w:val="16"/>
          <w:szCs w:val="16"/>
          <w:lang w:eastAsia="ru-RU"/>
        </w:rPr>
      </w:pPr>
    </w:p>
    <w:tbl>
      <w:tblPr>
        <w:tblW w:w="9560" w:type="dxa"/>
        <w:tblInd w:w="108" w:type="dxa"/>
        <w:tblBorders>
          <w:insideH w:val="single" w:sz="4" w:space="0" w:color="auto"/>
        </w:tblBorders>
        <w:tblLook w:val="0000"/>
      </w:tblPr>
      <w:tblGrid>
        <w:gridCol w:w="4780"/>
        <w:gridCol w:w="4780"/>
      </w:tblGrid>
      <w:tr w:rsidR="004B03D8" w:rsidRPr="004B03D8">
        <w:tblPrEx>
          <w:tblCellMar>
            <w:top w:w="0" w:type="dxa"/>
            <w:bottom w:w="0" w:type="dxa"/>
          </w:tblCellMar>
        </w:tblPrEx>
        <w:trPr>
          <w:trHeight w:val="708"/>
        </w:trPr>
        <w:tc>
          <w:tcPr>
            <w:tcW w:w="4780" w:type="dxa"/>
          </w:tcPr>
          <w:p w:rsidR="004B03D8" w:rsidRPr="004B03D8" w:rsidRDefault="004B03D8" w:rsidP="004B03D8">
            <w:pPr>
              <w:tabs>
                <w:tab w:val="right" w:pos="4644"/>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Председатель Совета   депутатов  </w:t>
            </w:r>
          </w:p>
          <w:p w:rsidR="004B03D8" w:rsidRPr="004B03D8" w:rsidRDefault="004B03D8" w:rsidP="004B03D8">
            <w:pPr>
              <w:tabs>
                <w:tab w:val="right" w:pos="4644"/>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Новочеркасского сельсовета</w:t>
            </w:r>
          </w:p>
          <w:p w:rsidR="004B03D8" w:rsidRPr="004B03D8" w:rsidRDefault="004B03D8" w:rsidP="004B03D8">
            <w:pPr>
              <w:tabs>
                <w:tab w:val="right" w:pos="4644"/>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                                       Г.Е.Матвеев                                                    </w:t>
            </w:r>
          </w:p>
          <w:p w:rsidR="004B03D8" w:rsidRPr="004B03D8" w:rsidRDefault="004B03D8" w:rsidP="004B03D8">
            <w:pPr>
              <w:autoSpaceDE w:val="0"/>
              <w:autoSpaceDN w:val="0"/>
              <w:adjustRightInd w:val="0"/>
              <w:spacing w:after="0" w:line="240" w:lineRule="auto"/>
              <w:jc w:val="right"/>
              <w:rPr>
                <w:rFonts w:ascii="Times New Roman" w:hAnsi="Times New Roman" w:cs="Times New Roman"/>
                <w:color w:val="000000"/>
                <w:sz w:val="16"/>
                <w:szCs w:val="16"/>
                <w:lang w:eastAsia="ru-RU"/>
              </w:rPr>
            </w:pPr>
          </w:p>
        </w:tc>
        <w:tc>
          <w:tcPr>
            <w:tcW w:w="4780" w:type="dxa"/>
          </w:tcPr>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Глава муниципального образования</w:t>
            </w: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Новочеркасский сельсовет            </w:t>
            </w: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                                  Н.Ф.Суюндуков</w:t>
            </w:r>
          </w:p>
          <w:p w:rsidR="004B03D8" w:rsidRPr="004B03D8" w:rsidRDefault="004B03D8" w:rsidP="004B03D8">
            <w:pPr>
              <w:autoSpaceDE w:val="0"/>
              <w:autoSpaceDN w:val="0"/>
              <w:adjustRightInd w:val="0"/>
              <w:spacing w:after="0" w:line="240" w:lineRule="auto"/>
              <w:jc w:val="right"/>
              <w:rPr>
                <w:rFonts w:ascii="Times New Roman" w:hAnsi="Times New Roman" w:cs="Times New Roman"/>
                <w:color w:val="000000"/>
                <w:sz w:val="16"/>
                <w:szCs w:val="16"/>
                <w:lang w:eastAsia="ru-RU"/>
              </w:rPr>
            </w:pPr>
          </w:p>
        </w:tc>
      </w:tr>
    </w:tbl>
    <w:p w:rsidR="004B03D8" w:rsidRPr="004B03D8" w:rsidRDefault="004B03D8" w:rsidP="004B03D8">
      <w:pPr>
        <w:spacing w:after="0" w:line="240" w:lineRule="auto"/>
        <w:ind w:left="5400"/>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Приложение №1 </w:t>
      </w:r>
    </w:p>
    <w:p w:rsidR="004B03D8" w:rsidRPr="004B03D8" w:rsidRDefault="004B03D8" w:rsidP="004B03D8">
      <w:pPr>
        <w:spacing w:after="0" w:line="240" w:lineRule="auto"/>
        <w:ind w:left="5400"/>
        <w:rPr>
          <w:rFonts w:ascii="Times New Roman" w:eastAsia="Calibri" w:hAnsi="Times New Roman" w:cs="Times New Roman"/>
          <w:sz w:val="16"/>
          <w:szCs w:val="16"/>
        </w:rPr>
      </w:pPr>
      <w:r w:rsidRPr="004B03D8">
        <w:rPr>
          <w:rFonts w:ascii="Times New Roman" w:eastAsia="Calibri" w:hAnsi="Times New Roman" w:cs="Times New Roman"/>
          <w:sz w:val="16"/>
          <w:szCs w:val="16"/>
        </w:rPr>
        <w:t>к решению Совета депутатов</w:t>
      </w:r>
    </w:p>
    <w:p w:rsidR="004B03D8" w:rsidRPr="004B03D8" w:rsidRDefault="004B03D8" w:rsidP="004B03D8">
      <w:pPr>
        <w:spacing w:after="0" w:line="240" w:lineRule="auto"/>
        <w:ind w:left="5400"/>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Новочеркасского сельсовета Саракташского района Оренбургской области </w:t>
      </w:r>
    </w:p>
    <w:p w:rsidR="004B03D8" w:rsidRPr="004B03D8" w:rsidRDefault="004B03D8" w:rsidP="004B03D8">
      <w:pPr>
        <w:spacing w:after="0" w:line="240" w:lineRule="auto"/>
        <w:ind w:left="5400"/>
        <w:rPr>
          <w:rFonts w:ascii="Times New Roman" w:eastAsia="Calibri" w:hAnsi="Times New Roman" w:cs="Times New Roman"/>
          <w:sz w:val="16"/>
          <w:szCs w:val="16"/>
        </w:rPr>
      </w:pPr>
      <w:r w:rsidRPr="004B03D8">
        <w:rPr>
          <w:rFonts w:ascii="Times New Roman" w:eastAsia="Calibri" w:hAnsi="Times New Roman" w:cs="Times New Roman"/>
          <w:sz w:val="16"/>
          <w:szCs w:val="16"/>
        </w:rPr>
        <w:t>от  27.06.2024   № 175</w:t>
      </w:r>
    </w:p>
    <w:p w:rsidR="004B03D8" w:rsidRPr="004B03D8" w:rsidRDefault="004B03D8" w:rsidP="004B03D8">
      <w:pPr>
        <w:spacing w:after="0" w:line="240" w:lineRule="auto"/>
        <w:rPr>
          <w:rFonts w:ascii="Times New Roman" w:eastAsia="Calibri" w:hAnsi="Times New Roman" w:cs="Times New Roman"/>
          <w:sz w:val="16"/>
          <w:szCs w:val="16"/>
        </w:rPr>
      </w:pP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Опросный лист</w:t>
      </w:r>
    </w:p>
    <w:p w:rsidR="004B03D8" w:rsidRPr="004B03D8" w:rsidRDefault="004B03D8" w:rsidP="004B03D8">
      <w:pPr>
        <w:spacing w:after="0" w:line="240" w:lineRule="auto"/>
        <w:ind w:firstLine="709"/>
        <w:jc w:val="both"/>
        <w:rPr>
          <w:rFonts w:ascii="Times New Roman" w:eastAsia="Calibri" w:hAnsi="Times New Roman" w:cs="Times New Roman"/>
          <w:color w:val="000000"/>
          <w:sz w:val="16"/>
          <w:szCs w:val="16"/>
        </w:rPr>
      </w:pPr>
      <w:r w:rsidRPr="004B03D8">
        <w:rPr>
          <w:rFonts w:ascii="Times New Roman" w:eastAsia="Calibri" w:hAnsi="Times New Roman" w:cs="Times New Roman"/>
          <w:sz w:val="16"/>
          <w:szCs w:val="16"/>
        </w:rPr>
        <w:t xml:space="preserve">Постановлением Правительства Оренбургской области от 14.11.2016 №851-пп «О реализации на территории Оренбургской области проектов развития общественной инфраструктуры, основанных на местных инициативах» предусмотрено предоставление средств областного бюджета бюджетам муниципальных образований Оренбургской области на реализацию проектов развития общественной инфраструктуры, основанных на местных инициативах (инициативное бюджетирование). </w:t>
      </w:r>
    </w:p>
    <w:p w:rsidR="004B03D8" w:rsidRPr="004B03D8" w:rsidRDefault="004B03D8" w:rsidP="004B03D8">
      <w:pPr>
        <w:spacing w:after="0" w:line="240" w:lineRule="auto"/>
        <w:ind w:firstLine="709"/>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 xml:space="preserve">Просим Вас выразить мнение в определении проекта для реализации в с.Красногор, в рамках инициативного бюджетирования на 2025 год и параметров вклада в софинансирование проекта со стороны жителей. </w:t>
      </w:r>
    </w:p>
    <w:p w:rsidR="004B03D8" w:rsidRPr="004B03D8" w:rsidRDefault="004B03D8" w:rsidP="004B03D8">
      <w:pPr>
        <w:spacing w:after="0" w:line="240" w:lineRule="auto"/>
        <w:ind w:firstLine="709"/>
        <w:jc w:val="both"/>
        <w:rPr>
          <w:rFonts w:ascii="Times New Roman" w:eastAsia="Calibri" w:hAnsi="Times New Roman" w:cs="Times New Roman"/>
          <w:sz w:val="16"/>
          <w:szCs w:val="16"/>
          <w:lang w:eastAsia="ru-RU"/>
        </w:rPr>
      </w:pPr>
    </w:p>
    <w:p w:rsidR="004B03D8" w:rsidRPr="004B03D8" w:rsidRDefault="004B03D8" w:rsidP="004B03D8">
      <w:pPr>
        <w:spacing w:after="0" w:line="240" w:lineRule="auto"/>
        <w:ind w:firstLine="709"/>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1. Какой из перечисленных объектов общественной инфраструктуры в с.Красногор вы считаете наиболее приоритетным для участия в инициативном бюджетировании? (Выберите один из вариантов)</w:t>
      </w:r>
    </w:p>
    <w:tbl>
      <w:tblPr>
        <w:tblW w:w="0" w:type="auto"/>
        <w:tblLook w:val="00A0"/>
      </w:tblPr>
      <w:tblGrid>
        <w:gridCol w:w="2084"/>
        <w:gridCol w:w="7203"/>
      </w:tblGrid>
      <w:tr w:rsidR="004B03D8" w:rsidRPr="004B03D8">
        <w:trPr>
          <w:trHeight w:val="914"/>
        </w:trPr>
        <w:tc>
          <w:tcPr>
            <w:tcW w:w="2084" w:type="dxa"/>
          </w:tcPr>
          <w:p w:rsidR="004B03D8" w:rsidRPr="004B03D8" w:rsidRDefault="004B03D8" w:rsidP="004B03D8">
            <w:pPr>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noProof/>
                <w:sz w:val="16"/>
                <w:szCs w:val="16"/>
                <w:lang w:eastAsia="ru-RU"/>
              </w:rPr>
              <w:pict>
                <v:rect id="_x0000_s1046" style="position:absolute;left:0;text-align:left;margin-left:44.85pt;margin-top:21.4pt;width:18pt;height:18pt;z-index:251660288"/>
              </w:pict>
            </w:r>
            <w:r>
              <w:rPr>
                <w:rFonts w:ascii="Times New Roman" w:eastAsia="Calibri" w:hAnsi="Times New Roman" w:cs="Times New Roman"/>
                <w:noProof/>
                <w:sz w:val="16"/>
                <w:szCs w:val="16"/>
                <w:lang w:eastAsia="ru-RU"/>
              </w:rPr>
              <w:pict>
                <v:rect id="_x0000_s1049" style="position:absolute;left:0;text-align:left;margin-left:44.85pt;margin-top:3.4pt;width:18pt;height:18pt;z-index:251662336"/>
              </w:pict>
            </w:r>
          </w:p>
        </w:tc>
        <w:tc>
          <w:tcPr>
            <w:tcW w:w="7203" w:type="dxa"/>
          </w:tcPr>
          <w:p w:rsidR="004B03D8" w:rsidRDefault="004B03D8" w:rsidP="004B03D8">
            <w:pPr>
              <w:spacing w:after="0" w:line="240" w:lineRule="auto"/>
              <w:ind w:left="180"/>
              <w:contextualSpacing/>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Устройство тротуара с асфальтобетонным покрытием по ул. Центральная в селе Красногор Саракташского района Оренбургской области</w:t>
            </w:r>
          </w:p>
          <w:p w:rsidR="004B03D8" w:rsidRDefault="004B03D8" w:rsidP="004B03D8">
            <w:pPr>
              <w:spacing w:after="0" w:line="240" w:lineRule="auto"/>
              <w:ind w:left="180"/>
              <w:contextualSpacing/>
              <w:jc w:val="both"/>
              <w:rPr>
                <w:rFonts w:ascii="Times New Roman" w:eastAsia="Calibri" w:hAnsi="Times New Roman" w:cs="Times New Roman"/>
                <w:sz w:val="16"/>
                <w:szCs w:val="16"/>
              </w:rPr>
            </w:pPr>
          </w:p>
          <w:p w:rsidR="004B03D8" w:rsidRPr="004B03D8" w:rsidRDefault="004B03D8" w:rsidP="004B03D8">
            <w:pPr>
              <w:spacing w:after="0" w:line="240" w:lineRule="auto"/>
              <w:ind w:left="180"/>
              <w:contextualSpacing/>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 Обустройство спортивной площадки</w:t>
            </w:r>
          </w:p>
        </w:tc>
      </w:tr>
    </w:tbl>
    <w:p w:rsidR="004B03D8" w:rsidRPr="004B03D8" w:rsidRDefault="004B03D8" w:rsidP="004B03D8">
      <w:pPr>
        <w:spacing w:after="0" w:line="240" w:lineRule="auto"/>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Ваше предложение ______________________________________________</w:t>
      </w:r>
    </w:p>
    <w:p w:rsidR="004B03D8" w:rsidRPr="004B03D8" w:rsidRDefault="004B03D8" w:rsidP="004B03D8">
      <w:pPr>
        <w:spacing w:after="0" w:line="240" w:lineRule="auto"/>
        <w:ind w:firstLine="709"/>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2. Определите сумму софинансирования проекта населением (Выберите один из вариантов):</w:t>
      </w:r>
    </w:p>
    <w:tbl>
      <w:tblPr>
        <w:tblW w:w="9948" w:type="dxa"/>
        <w:tblBorders>
          <w:insideH w:val="single" w:sz="4" w:space="0" w:color="auto"/>
        </w:tblBorders>
        <w:tblLook w:val="01E0"/>
      </w:tblPr>
      <w:tblGrid>
        <w:gridCol w:w="2660"/>
        <w:gridCol w:w="7288"/>
      </w:tblGrid>
      <w:tr w:rsidR="004B03D8" w:rsidRPr="004B03D8">
        <w:trPr>
          <w:trHeight w:val="746"/>
        </w:trPr>
        <w:tc>
          <w:tcPr>
            <w:tcW w:w="2660" w:type="dxa"/>
          </w:tcPr>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noProof/>
                <w:sz w:val="16"/>
                <w:szCs w:val="16"/>
                <w:lang w:eastAsia="ru-RU"/>
              </w:rPr>
              <w:pict>
                <v:rect id="_x0000_s1042" style="position:absolute;left:0;text-align:left;margin-left:44.85pt;margin-top:20.65pt;width:18pt;height:17.85pt;z-index:251659264"/>
              </w:pict>
            </w:r>
            <w:r>
              <w:rPr>
                <w:rFonts w:ascii="Times New Roman" w:eastAsia="Calibri" w:hAnsi="Times New Roman" w:cs="Times New Roman"/>
                <w:noProof/>
                <w:sz w:val="16"/>
                <w:szCs w:val="16"/>
                <w:lang w:eastAsia="ru-RU"/>
              </w:rPr>
              <w:pict>
                <v:rect id="_x0000_s1047" style="position:absolute;left:0;text-align:left;margin-left:44.85pt;margin-top:2.65pt;width:18pt;height:18pt;z-index:251661312"/>
              </w:pict>
            </w:r>
          </w:p>
        </w:tc>
        <w:tc>
          <w:tcPr>
            <w:tcW w:w="7288" w:type="dxa"/>
          </w:tcPr>
          <w:p w:rsid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500 рублей</w:t>
            </w:r>
          </w:p>
          <w:p w:rsidR="004B03D8" w:rsidRDefault="004B03D8" w:rsidP="004B03D8">
            <w:pPr>
              <w:spacing w:after="0" w:line="240" w:lineRule="auto"/>
              <w:rPr>
                <w:rFonts w:ascii="Times New Roman" w:eastAsia="Calibri" w:hAnsi="Times New Roman" w:cs="Times New Roman"/>
                <w:sz w:val="16"/>
                <w:szCs w:val="16"/>
              </w:rPr>
            </w:pP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300 рублей</w:t>
            </w:r>
          </w:p>
        </w:tc>
      </w:tr>
    </w:tbl>
    <w:p w:rsidR="004B03D8" w:rsidRPr="004B03D8" w:rsidRDefault="004B03D8" w:rsidP="004B03D8">
      <w:pPr>
        <w:spacing w:after="0" w:line="240" w:lineRule="auto"/>
        <w:jc w:val="both"/>
        <w:rPr>
          <w:rFonts w:ascii="Times New Roman" w:eastAsia="Calibri" w:hAnsi="Times New Roman" w:cs="Times New Roman"/>
          <w:sz w:val="16"/>
          <w:szCs w:val="16"/>
          <w:lang w:eastAsia="ru-RU"/>
        </w:rPr>
      </w:pPr>
      <w:r w:rsidRPr="004B03D8">
        <w:rPr>
          <w:rFonts w:ascii="Times New Roman" w:eastAsia="Calibri" w:hAnsi="Times New Roman" w:cs="Times New Roman"/>
          <w:sz w:val="16"/>
          <w:szCs w:val="16"/>
          <w:lang w:eastAsia="ru-RU"/>
        </w:rPr>
        <w:t>Ваше предложение ______________________________________________</w:t>
      </w:r>
    </w:p>
    <w:p w:rsidR="004B03D8" w:rsidRPr="004B03D8" w:rsidRDefault="004B03D8" w:rsidP="004B03D8">
      <w:pPr>
        <w:spacing w:after="0" w:line="240" w:lineRule="auto"/>
        <w:jc w:val="both"/>
        <w:rPr>
          <w:rFonts w:ascii="Times New Roman" w:eastAsia="Calibri" w:hAnsi="Times New Roman" w:cs="Times New Roman"/>
          <w:sz w:val="16"/>
          <w:szCs w:val="16"/>
          <w:lang w:eastAsia="ru-RU"/>
        </w:rPr>
      </w:pP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Участник опроса граждан                   ____________   __________________</w:t>
      </w:r>
    </w:p>
    <w:p w:rsidR="004B03D8" w:rsidRPr="004B03D8" w:rsidRDefault="004B03D8" w:rsidP="004B03D8">
      <w:pPr>
        <w:spacing w:after="0" w:line="240" w:lineRule="auto"/>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                                                                                      (подпись)           (Фамилия, инициалы)</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Приложение №2</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к решению Совета депутатов</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Новочеркасского сельсовета Саракташского района Оренбургской области </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от  27.06.2024   № 175</w:t>
      </w:r>
    </w:p>
    <w:p w:rsidR="004B03D8" w:rsidRPr="004B03D8" w:rsidRDefault="004B03D8" w:rsidP="004B03D8">
      <w:pPr>
        <w:spacing w:after="0" w:line="240" w:lineRule="auto"/>
        <w:jc w:val="center"/>
        <w:rPr>
          <w:rFonts w:ascii="Times New Roman" w:eastAsia="Calibri" w:hAnsi="Times New Roman" w:cs="Times New Roman"/>
          <w:sz w:val="16"/>
          <w:szCs w:val="16"/>
        </w:rPr>
      </w:pP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Методика</w:t>
      </w:r>
    </w:p>
    <w:p w:rsidR="004B03D8" w:rsidRPr="004B03D8" w:rsidRDefault="004B03D8" w:rsidP="004B03D8">
      <w:pPr>
        <w:spacing w:after="0" w:line="240" w:lineRule="auto"/>
        <w:jc w:val="center"/>
        <w:rPr>
          <w:rFonts w:ascii="Times New Roman" w:eastAsia="Calibri" w:hAnsi="Times New Roman" w:cs="Times New Roman"/>
          <w:color w:val="000000"/>
          <w:spacing w:val="-7"/>
          <w:w w:val="101"/>
          <w:sz w:val="16"/>
          <w:szCs w:val="16"/>
        </w:rPr>
      </w:pPr>
      <w:r w:rsidRPr="004B03D8">
        <w:rPr>
          <w:rFonts w:ascii="Times New Roman" w:eastAsia="Calibri" w:hAnsi="Times New Roman" w:cs="Times New Roman"/>
          <w:sz w:val="16"/>
          <w:szCs w:val="16"/>
        </w:rPr>
        <w:t xml:space="preserve">проведения опроса граждан, проживающих </w:t>
      </w:r>
      <w:r w:rsidRPr="004B03D8">
        <w:rPr>
          <w:rFonts w:ascii="Times New Roman" w:eastAsia="Calibri" w:hAnsi="Times New Roman" w:cs="Times New Roman"/>
          <w:color w:val="000000"/>
          <w:spacing w:val="-7"/>
          <w:w w:val="101"/>
          <w:sz w:val="16"/>
          <w:szCs w:val="16"/>
        </w:rPr>
        <w:t>в с.Красногор</w:t>
      </w: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color w:val="000000"/>
          <w:spacing w:val="-7"/>
          <w:w w:val="101"/>
          <w:sz w:val="16"/>
          <w:szCs w:val="16"/>
        </w:rPr>
        <w:t xml:space="preserve"> Саракташского района Оренбургской области </w:t>
      </w:r>
    </w:p>
    <w:p w:rsidR="004B03D8" w:rsidRPr="004B03D8" w:rsidRDefault="004B03D8" w:rsidP="004B03D8">
      <w:pPr>
        <w:spacing w:after="0" w:line="240" w:lineRule="auto"/>
        <w:jc w:val="center"/>
        <w:rPr>
          <w:rFonts w:ascii="Times New Roman" w:eastAsia="Calibri" w:hAnsi="Times New Roman" w:cs="Times New Roman"/>
          <w:sz w:val="16"/>
          <w:szCs w:val="16"/>
        </w:rPr>
      </w:pPr>
    </w:p>
    <w:p w:rsidR="004B03D8" w:rsidRPr="004B03D8" w:rsidRDefault="004B03D8" w:rsidP="004B03D8">
      <w:pPr>
        <w:spacing w:after="0" w:line="240" w:lineRule="auto"/>
        <w:jc w:val="center"/>
        <w:rPr>
          <w:rFonts w:ascii="Times New Roman" w:eastAsia="Calibri" w:hAnsi="Times New Roman" w:cs="Times New Roman"/>
          <w:sz w:val="16"/>
          <w:szCs w:val="16"/>
        </w:rPr>
      </w:pPr>
      <w:r w:rsidRPr="004B03D8">
        <w:rPr>
          <w:rFonts w:ascii="Times New Roman" w:eastAsia="Calibri" w:hAnsi="Times New Roman" w:cs="Times New Roman"/>
          <w:sz w:val="16"/>
          <w:szCs w:val="16"/>
        </w:rPr>
        <w:t>1.Общие положения</w:t>
      </w:r>
    </w:p>
    <w:p w:rsidR="004B03D8" w:rsidRPr="004B03D8" w:rsidRDefault="004B03D8" w:rsidP="004B03D8">
      <w:pPr>
        <w:spacing w:after="0" w:line="240" w:lineRule="auto"/>
        <w:ind w:firstLine="743"/>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1.1. Целью опроса граждан является выявление мнения жителей,  проживающих в </w:t>
      </w:r>
      <w:r w:rsidRPr="004B03D8">
        <w:rPr>
          <w:rFonts w:ascii="Times New Roman" w:eastAsia="Calibri" w:hAnsi="Times New Roman" w:cs="Times New Roman"/>
          <w:color w:val="000000"/>
          <w:spacing w:val="-7"/>
          <w:w w:val="101"/>
          <w:sz w:val="16"/>
          <w:szCs w:val="16"/>
        </w:rPr>
        <w:t>с.Красногор</w:t>
      </w:r>
      <w:r w:rsidRPr="004B03D8">
        <w:rPr>
          <w:rFonts w:ascii="Times New Roman" w:eastAsia="Calibri" w:hAnsi="Times New Roman" w:cs="Times New Roman"/>
          <w:sz w:val="16"/>
          <w:szCs w:val="16"/>
        </w:rPr>
        <w:t xml:space="preserve"> Саракташского района Оренбургской области, и его учет при выявлении  приоритетных направлений для формирования проектов инициативного бюджетирования на территории </w:t>
      </w:r>
      <w:r w:rsidRPr="004B03D8">
        <w:rPr>
          <w:rFonts w:ascii="Times New Roman" w:eastAsia="Calibri" w:hAnsi="Times New Roman" w:cs="Times New Roman"/>
          <w:color w:val="000000"/>
          <w:spacing w:val="-7"/>
          <w:w w:val="101"/>
          <w:sz w:val="16"/>
          <w:szCs w:val="16"/>
        </w:rPr>
        <w:t xml:space="preserve">с.Красногор Саракташского района Оренбургской области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1.2. </w:t>
      </w:r>
      <w:r w:rsidRPr="004B03D8">
        <w:rPr>
          <w:rFonts w:ascii="Times New Roman" w:eastAsia="Calibri" w:hAnsi="Times New Roman" w:cs="Times New Roman"/>
          <w:color w:val="000000"/>
          <w:spacing w:val="-7"/>
          <w:w w:val="101"/>
          <w:sz w:val="16"/>
          <w:szCs w:val="16"/>
        </w:rPr>
        <w:t>Прохождение опроса возможно традиционным путем, либо</w:t>
      </w:r>
      <w:r w:rsidRPr="004B03D8">
        <w:rPr>
          <w:rFonts w:ascii="Times New Roman" w:eastAsia="Calibri" w:hAnsi="Times New Roman" w:cs="Times New Roman"/>
          <w:sz w:val="16"/>
          <w:szCs w:val="16"/>
        </w:rPr>
        <w:t xml:space="preserve"> путем заполнения опросных листов с использованием с использованием платформы обратной связи Единого портала государственных и муниципальных услуг.</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color w:val="000000"/>
          <w:spacing w:val="-7"/>
          <w:w w:val="101"/>
          <w:sz w:val="16"/>
          <w:szCs w:val="16"/>
        </w:rPr>
        <w:t xml:space="preserve"> </w:t>
      </w:r>
      <w:r w:rsidRPr="004B03D8">
        <w:rPr>
          <w:rFonts w:ascii="Times New Roman" w:eastAsia="Calibri" w:hAnsi="Times New Roman" w:cs="Times New Roman"/>
          <w:sz w:val="16"/>
          <w:szCs w:val="16"/>
        </w:rPr>
        <w:t>1.3. Методом сбора информации является заполнение опросных листов по форме согласно приложению №1 к настоящему решению путем подомового (поквартирного) обхода граждан,</w:t>
      </w:r>
      <w:r w:rsidRPr="004B03D8">
        <w:rPr>
          <w:rFonts w:ascii="Times New Roman" w:eastAsia="Calibri" w:hAnsi="Times New Roman" w:cs="Times New Roman"/>
          <w:color w:val="000000"/>
          <w:spacing w:val="-7"/>
          <w:w w:val="101"/>
          <w:sz w:val="16"/>
          <w:szCs w:val="16"/>
        </w:rPr>
        <w:t xml:space="preserve"> либо</w:t>
      </w:r>
      <w:r w:rsidRPr="004B03D8">
        <w:rPr>
          <w:rFonts w:ascii="Times New Roman" w:eastAsia="Calibri" w:hAnsi="Times New Roman" w:cs="Times New Roman"/>
          <w:sz w:val="16"/>
          <w:szCs w:val="16"/>
        </w:rPr>
        <w:t xml:space="preserve"> с использованием с использованием платформы обратной связи Единого портала государственных и муниципальных услуг.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Опросные листы оформляются членами комиссии по проведению опроса граждан (далее – Комиссия) в ходе проведения указанного опроса.</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1.4. В состав Комиссии входит не менее трех человек и не более девяти человек. Решением о формировании Комиссии определяется председатель и секретарь указанной Комиссии.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1.5.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1.6.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1.7. Принимающий участие в опросе граждан в опросном листе должен выбрать один из ответов, путем проставления любого знака напротив ответа либо предложить свой вариант.</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1.8.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1.11. На основании полученных Комиссией результатов опроса граждан составляется протокол, в котором указываются следующие данные:</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1) дата и место составления протокола;</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2) формулировки вопросов, предлагаемых при проведении опроса граждан;</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3) установленная настоящим решением минимальная численность жителей </w:t>
      </w:r>
      <w:r w:rsidRPr="004B03D8">
        <w:rPr>
          <w:rFonts w:ascii="Times New Roman" w:eastAsia="Calibri" w:hAnsi="Times New Roman" w:cs="Times New Roman"/>
          <w:color w:val="000000"/>
          <w:spacing w:val="-7"/>
          <w:w w:val="101"/>
          <w:sz w:val="16"/>
          <w:szCs w:val="16"/>
        </w:rPr>
        <w:t xml:space="preserve">с. Красногор </w:t>
      </w:r>
      <w:r w:rsidRPr="004B03D8">
        <w:rPr>
          <w:rFonts w:ascii="Times New Roman" w:eastAsia="Calibri" w:hAnsi="Times New Roman" w:cs="Times New Roman"/>
          <w:sz w:val="16"/>
          <w:szCs w:val="16"/>
        </w:rPr>
        <w:t>Саракташского района Оренбургской области для признания опроса граждан состоявшимся;</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4) число жителей </w:t>
      </w:r>
      <w:r w:rsidRPr="004B03D8">
        <w:rPr>
          <w:rFonts w:ascii="Times New Roman" w:eastAsia="Calibri" w:hAnsi="Times New Roman" w:cs="Times New Roman"/>
          <w:color w:val="000000"/>
          <w:spacing w:val="-7"/>
          <w:w w:val="101"/>
          <w:sz w:val="16"/>
          <w:szCs w:val="16"/>
        </w:rPr>
        <w:t xml:space="preserve">с. Красногор </w:t>
      </w:r>
      <w:r w:rsidRPr="004B03D8">
        <w:rPr>
          <w:rFonts w:ascii="Times New Roman" w:eastAsia="Calibri" w:hAnsi="Times New Roman" w:cs="Times New Roman"/>
          <w:sz w:val="16"/>
          <w:szCs w:val="16"/>
        </w:rPr>
        <w:t>Саракташского района Оренбургской области, принявших участие в опросе граждан (не менее установленной минимальной численности);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5) общее число опросных лисов;</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6) число опросных листов, в том числе: признанных действительными, недействительными, а также испорченными;</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7) результаты опроса граждан (признан или не признан состоявшимся).</w:t>
      </w:r>
    </w:p>
    <w:p w:rsidR="004B03D8" w:rsidRPr="004B03D8" w:rsidRDefault="004B03D8" w:rsidP="004B03D8">
      <w:pPr>
        <w:spacing w:after="0" w:line="240" w:lineRule="auto"/>
        <w:ind w:firstLine="709"/>
        <w:jc w:val="both"/>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1.12.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администрацию Новочеркасского сельсовета Саракташского района Оренбургской области. </w:t>
      </w:r>
    </w:p>
    <w:p w:rsidR="004B03D8" w:rsidRPr="004B03D8" w:rsidRDefault="004B03D8" w:rsidP="004B03D8">
      <w:pPr>
        <w:spacing w:after="0" w:line="240" w:lineRule="auto"/>
        <w:jc w:val="center"/>
        <w:rPr>
          <w:rFonts w:ascii="Times New Roman" w:eastAsia="Calibri" w:hAnsi="Times New Roman" w:cs="Times New Roman"/>
          <w:sz w:val="16"/>
          <w:szCs w:val="16"/>
        </w:rPr>
      </w:pP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Приложение №3</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к решению Совета депутатов</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 xml:space="preserve">Новочеркасского сельсовета Саракташского района Оренбургской области </w:t>
      </w:r>
    </w:p>
    <w:p w:rsidR="004B03D8" w:rsidRPr="004B03D8" w:rsidRDefault="004B03D8" w:rsidP="004B03D8">
      <w:pPr>
        <w:spacing w:after="0" w:line="240" w:lineRule="auto"/>
        <w:ind w:left="5245"/>
        <w:rPr>
          <w:rFonts w:ascii="Times New Roman" w:eastAsia="Calibri" w:hAnsi="Times New Roman" w:cs="Times New Roman"/>
          <w:sz w:val="16"/>
          <w:szCs w:val="16"/>
        </w:rPr>
      </w:pPr>
      <w:r w:rsidRPr="004B03D8">
        <w:rPr>
          <w:rFonts w:ascii="Times New Roman" w:eastAsia="Calibri" w:hAnsi="Times New Roman" w:cs="Times New Roman"/>
          <w:sz w:val="16"/>
          <w:szCs w:val="16"/>
        </w:rPr>
        <w:t>от  27.06.2024   № 175</w:t>
      </w:r>
    </w:p>
    <w:p w:rsidR="004B03D8" w:rsidRPr="004B03D8" w:rsidRDefault="004B03D8" w:rsidP="004B03D8">
      <w:pPr>
        <w:autoSpaceDE w:val="0"/>
        <w:autoSpaceDN w:val="0"/>
        <w:adjustRightInd w:val="0"/>
        <w:spacing w:after="0" w:line="240" w:lineRule="auto"/>
        <w:jc w:val="right"/>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jc w:val="center"/>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СОСТАВ</w:t>
      </w:r>
    </w:p>
    <w:p w:rsidR="004B03D8" w:rsidRPr="004B03D8" w:rsidRDefault="004B03D8" w:rsidP="004B03D8">
      <w:pPr>
        <w:autoSpaceDE w:val="0"/>
        <w:autoSpaceDN w:val="0"/>
        <w:adjustRightInd w:val="0"/>
        <w:spacing w:after="0" w:line="240" w:lineRule="auto"/>
        <w:jc w:val="center"/>
        <w:rPr>
          <w:rFonts w:ascii="Times New Roman" w:hAnsi="Times New Roman" w:cs="Times New Roman"/>
          <w:color w:val="000000"/>
          <w:spacing w:val="-7"/>
          <w:w w:val="101"/>
          <w:sz w:val="16"/>
          <w:szCs w:val="16"/>
          <w:lang w:eastAsia="ru-RU"/>
        </w:rPr>
      </w:pPr>
      <w:r w:rsidRPr="004B03D8">
        <w:rPr>
          <w:rFonts w:ascii="Times New Roman" w:hAnsi="Times New Roman" w:cs="Times New Roman"/>
          <w:color w:val="000000"/>
          <w:sz w:val="16"/>
          <w:szCs w:val="16"/>
          <w:lang w:eastAsia="ru-RU"/>
        </w:rPr>
        <w:t xml:space="preserve">комиссии по проведению опроса граждан, проживающих </w:t>
      </w:r>
      <w:r w:rsidRPr="004B03D8">
        <w:rPr>
          <w:rFonts w:ascii="Times New Roman" w:hAnsi="Times New Roman" w:cs="Times New Roman"/>
          <w:color w:val="000000"/>
          <w:spacing w:val="-7"/>
          <w:w w:val="101"/>
          <w:sz w:val="16"/>
          <w:szCs w:val="16"/>
          <w:lang w:eastAsia="ru-RU"/>
        </w:rPr>
        <w:t>в с.</w:t>
      </w:r>
      <w:r w:rsidRPr="004B03D8">
        <w:rPr>
          <w:rFonts w:ascii="Times New Roman" w:hAnsi="Times New Roman" w:cs="Times New Roman"/>
          <w:color w:val="000000"/>
          <w:sz w:val="16"/>
          <w:szCs w:val="16"/>
          <w:lang w:eastAsia="ru-RU"/>
        </w:rPr>
        <w:t xml:space="preserve"> </w:t>
      </w:r>
      <w:r w:rsidRPr="004B03D8">
        <w:rPr>
          <w:rFonts w:ascii="Times New Roman" w:hAnsi="Times New Roman" w:cs="Times New Roman"/>
          <w:color w:val="000000"/>
          <w:spacing w:val="-7"/>
          <w:w w:val="101"/>
          <w:sz w:val="16"/>
          <w:szCs w:val="16"/>
          <w:lang w:eastAsia="ru-RU"/>
        </w:rPr>
        <w:t>Красногор Саракташского района Оренбургской области</w:t>
      </w: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tbl>
      <w:tblPr>
        <w:tblW w:w="9350" w:type="dxa"/>
        <w:tblBorders>
          <w:top w:val="single" w:sz="4" w:space="0" w:color="auto"/>
          <w:left w:val="single" w:sz="4" w:space="0" w:color="auto"/>
          <w:bottom w:val="single" w:sz="4" w:space="0" w:color="auto"/>
          <w:right w:val="single" w:sz="4" w:space="0" w:color="auto"/>
        </w:tblBorders>
        <w:tblLayout w:type="fixed"/>
        <w:tblLook w:val="0000"/>
      </w:tblPr>
      <w:tblGrid>
        <w:gridCol w:w="4788"/>
        <w:gridCol w:w="4562"/>
      </w:tblGrid>
      <w:tr w:rsidR="004B03D8" w:rsidRPr="004B03D8">
        <w:tblPrEx>
          <w:tblCellMar>
            <w:top w:w="0" w:type="dxa"/>
            <w:bottom w:w="0" w:type="dxa"/>
          </w:tblCellMar>
        </w:tblPrEx>
        <w:trPr>
          <w:trHeight w:val="126"/>
        </w:trPr>
        <w:tc>
          <w:tcPr>
            <w:tcW w:w="9350" w:type="dxa"/>
            <w:gridSpan w:val="2"/>
            <w:tcBorders>
              <w:top w:val="nil"/>
              <w:left w:val="nil"/>
              <w:bottom w:val="nil"/>
              <w:right w:val="nil"/>
            </w:tcBorders>
          </w:tcPr>
          <w:p w:rsidR="004B03D8" w:rsidRPr="004B03D8" w:rsidRDefault="004B03D8" w:rsidP="004B03D8">
            <w:pPr>
              <w:tabs>
                <w:tab w:val="center" w:pos="4567"/>
              </w:tabs>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Председатель комиссии:</w:t>
            </w:r>
            <w:r w:rsidRPr="004B03D8">
              <w:rPr>
                <w:rFonts w:ascii="Times New Roman" w:hAnsi="Times New Roman" w:cs="Times New Roman"/>
                <w:color w:val="000000"/>
                <w:sz w:val="16"/>
                <w:szCs w:val="16"/>
                <w:lang w:eastAsia="ru-RU"/>
              </w:rPr>
              <w:tab/>
              <w:t xml:space="preserve">   </w:t>
            </w:r>
          </w:p>
        </w:tc>
      </w:tr>
      <w:tr w:rsidR="004B03D8" w:rsidRPr="004B03D8">
        <w:tblPrEx>
          <w:tblCellMar>
            <w:top w:w="0" w:type="dxa"/>
            <w:bottom w:w="0" w:type="dxa"/>
          </w:tblCellMar>
        </w:tblPrEx>
        <w:trPr>
          <w:trHeight w:val="287"/>
        </w:trPr>
        <w:tc>
          <w:tcPr>
            <w:tcW w:w="4788" w:type="dxa"/>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Матвеев Геннадий Егорович </w:t>
            </w:r>
          </w:p>
        </w:tc>
        <w:tc>
          <w:tcPr>
            <w:tcW w:w="4562" w:type="dxa"/>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депутат Совета депутатов Новочеркасского сельсовета </w:t>
            </w:r>
          </w:p>
        </w:tc>
      </w:tr>
      <w:tr w:rsidR="004B03D8" w:rsidRPr="004B03D8">
        <w:tblPrEx>
          <w:tblCellMar>
            <w:top w:w="0" w:type="dxa"/>
            <w:bottom w:w="0" w:type="dxa"/>
          </w:tblCellMar>
        </w:tblPrEx>
        <w:trPr>
          <w:trHeight w:val="126"/>
        </w:trPr>
        <w:tc>
          <w:tcPr>
            <w:tcW w:w="9350"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секретарь комиссии: </w:t>
            </w:r>
          </w:p>
        </w:tc>
      </w:tr>
      <w:tr w:rsidR="004B03D8" w:rsidRPr="004B03D8">
        <w:tblPrEx>
          <w:tblCellMar>
            <w:top w:w="0" w:type="dxa"/>
            <w:bottom w:w="0" w:type="dxa"/>
          </w:tblCellMar>
        </w:tblPrEx>
        <w:trPr>
          <w:trHeight w:val="287"/>
        </w:trPr>
        <w:tc>
          <w:tcPr>
            <w:tcW w:w="4788" w:type="dxa"/>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Пасюга Анна Тимофеевна</w:t>
            </w:r>
          </w:p>
        </w:tc>
        <w:tc>
          <w:tcPr>
            <w:tcW w:w="4562" w:type="dxa"/>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специалист 1 категории администрации  Новочеркасского сельсовета </w:t>
            </w:r>
          </w:p>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p>
        </w:tc>
      </w:tr>
      <w:tr w:rsidR="004B03D8" w:rsidRPr="004B03D8">
        <w:tblPrEx>
          <w:tblCellMar>
            <w:top w:w="0" w:type="dxa"/>
            <w:bottom w:w="0" w:type="dxa"/>
          </w:tblCellMar>
        </w:tblPrEx>
        <w:trPr>
          <w:trHeight w:val="126"/>
        </w:trPr>
        <w:tc>
          <w:tcPr>
            <w:tcW w:w="9350" w:type="dxa"/>
            <w:gridSpan w:val="2"/>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 xml:space="preserve">Члены комиссии: </w:t>
            </w:r>
          </w:p>
        </w:tc>
      </w:tr>
      <w:tr w:rsidR="004B03D8" w:rsidRPr="004B03D8">
        <w:tblPrEx>
          <w:tblCellMar>
            <w:top w:w="0" w:type="dxa"/>
            <w:bottom w:w="0" w:type="dxa"/>
          </w:tblCellMar>
        </w:tblPrEx>
        <w:trPr>
          <w:trHeight w:val="130"/>
        </w:trPr>
        <w:tc>
          <w:tcPr>
            <w:tcW w:w="4788" w:type="dxa"/>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Павленков Сергей Владимирович</w:t>
            </w:r>
          </w:p>
        </w:tc>
        <w:tc>
          <w:tcPr>
            <w:tcW w:w="4562" w:type="dxa"/>
            <w:tcBorders>
              <w:top w:val="nil"/>
              <w:left w:val="nil"/>
              <w:bottom w:val="nil"/>
              <w:right w:val="nil"/>
            </w:tcBorders>
          </w:tcPr>
          <w:p w:rsidR="004B03D8" w:rsidRPr="004B03D8" w:rsidRDefault="004B03D8" w:rsidP="004B03D8">
            <w:pPr>
              <w:autoSpaceDE w:val="0"/>
              <w:autoSpaceDN w:val="0"/>
              <w:adjustRightInd w:val="0"/>
              <w:spacing w:after="0" w:line="240" w:lineRule="auto"/>
              <w:rPr>
                <w:rFonts w:ascii="Times New Roman" w:hAnsi="Times New Roman" w:cs="Times New Roman"/>
                <w:color w:val="000000"/>
                <w:sz w:val="16"/>
                <w:szCs w:val="16"/>
                <w:lang w:eastAsia="ru-RU"/>
              </w:rPr>
            </w:pPr>
            <w:r w:rsidRPr="004B03D8">
              <w:rPr>
                <w:rFonts w:ascii="Times New Roman" w:hAnsi="Times New Roman" w:cs="Times New Roman"/>
                <w:color w:val="000000"/>
                <w:sz w:val="16"/>
                <w:szCs w:val="16"/>
                <w:lang w:eastAsia="ru-RU"/>
              </w:rPr>
              <w:t>директор МОБУ «Новочеркасская СОШ»</w:t>
            </w:r>
          </w:p>
        </w:tc>
      </w:tr>
    </w:tbl>
    <w:p w:rsidR="00C03796" w:rsidRPr="004B03D8" w:rsidRDefault="00C03796" w:rsidP="004B03D8">
      <w:pPr>
        <w:tabs>
          <w:tab w:val="left" w:pos="1755"/>
        </w:tabs>
      </w:pPr>
    </w:p>
    <w:sectPr w:rsidR="00C03796" w:rsidRPr="004B03D8" w:rsidSect="00A8604C">
      <w:pgSz w:w="11906" w:h="16838"/>
      <w:pgMar w:top="1134" w:right="1134"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73F" w:rsidRDefault="0048173F">
      <w:pPr>
        <w:spacing w:after="0" w:line="240" w:lineRule="auto"/>
      </w:pPr>
      <w:r>
        <w:separator/>
      </w:r>
    </w:p>
  </w:endnote>
  <w:endnote w:type="continuationSeparator" w:id="1">
    <w:p w:rsidR="0048173F" w:rsidRDefault="0048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 T*m*s*N*w*R*m*n">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73F" w:rsidRDefault="0048173F">
      <w:pPr>
        <w:spacing w:after="0" w:line="240" w:lineRule="auto"/>
      </w:pPr>
      <w:r>
        <w:separator/>
      </w:r>
    </w:p>
  </w:footnote>
  <w:footnote w:type="continuationSeparator" w:id="1">
    <w:p w:rsidR="0048173F" w:rsidRDefault="00481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0"/>
    <w:footnote w:id="1"/>
  </w:footnotePr>
  <w:endnotePr>
    <w:endnote w:id="0"/>
    <w:endnote w:id="1"/>
  </w:endnotePr>
  <w:compat/>
  <w:rsids>
    <w:rsidRoot w:val="007164FE"/>
    <w:rsid w:val="000545AD"/>
    <w:rsid w:val="00082E7A"/>
    <w:rsid w:val="001E319A"/>
    <w:rsid w:val="002E4B92"/>
    <w:rsid w:val="002F7EFF"/>
    <w:rsid w:val="003A017B"/>
    <w:rsid w:val="003B56D0"/>
    <w:rsid w:val="003B654C"/>
    <w:rsid w:val="0048173F"/>
    <w:rsid w:val="004B03D8"/>
    <w:rsid w:val="005D7B7F"/>
    <w:rsid w:val="006E0253"/>
    <w:rsid w:val="007164FE"/>
    <w:rsid w:val="00733D77"/>
    <w:rsid w:val="00765103"/>
    <w:rsid w:val="00887B69"/>
    <w:rsid w:val="00936A6E"/>
    <w:rsid w:val="0094650A"/>
    <w:rsid w:val="009C1B6A"/>
    <w:rsid w:val="00A8604C"/>
    <w:rsid w:val="00B61D75"/>
    <w:rsid w:val="00B83EC6"/>
    <w:rsid w:val="00BB2AD2"/>
    <w:rsid w:val="00BE5908"/>
    <w:rsid w:val="00C03796"/>
    <w:rsid w:val="00C43B8F"/>
    <w:rsid w:val="00C51C01"/>
    <w:rsid w:val="00DF4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4FE"/>
    <w:pPr>
      <w:spacing w:after="160" w:line="259" w:lineRule="auto"/>
    </w:pPr>
    <w:rPr>
      <w:rFonts w:ascii="Calibri" w:hAnsi="Calibri" w:cs="Calibri"/>
      <w:sz w:val="22"/>
      <w:szCs w:val="22"/>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7164FE"/>
    <w:pPr>
      <w:spacing w:line="240" w:lineRule="exact"/>
    </w:pPr>
    <w:rPr>
      <w:rFonts w:ascii="Arial" w:hAnsi="Arial" w:cs="Arial"/>
      <w:sz w:val="20"/>
      <w:szCs w:val="20"/>
      <w:lang w:val="en-US"/>
    </w:rPr>
  </w:style>
  <w:style w:type="paragraph" w:customStyle="1" w:styleId="ConsPlusNormal">
    <w:name w:val="ConsPlusNormal"/>
    <w:link w:val="ConsPlusNormal0"/>
    <w:rsid w:val="007164FE"/>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7164FE"/>
    <w:rPr>
      <w:rFonts w:ascii="Calibri" w:hAnsi="Calibri" w:cs="Calibri"/>
      <w:sz w:val="22"/>
      <w:lang w:val="ru-RU" w:eastAsia="ru-RU" w:bidi="ar-SA"/>
    </w:rPr>
  </w:style>
  <w:style w:type="paragraph" w:customStyle="1" w:styleId="Nra">
    <w:name w:val="N*r*a*"/>
    <w:rsid w:val="007164FE"/>
    <w:pPr>
      <w:widowControl w:val="0"/>
      <w:autoSpaceDE w:val="0"/>
      <w:autoSpaceDN w:val="0"/>
      <w:adjustRightInd w:val="0"/>
    </w:pPr>
    <w:rPr>
      <w:rFonts w:ascii=" T*m*s*N*w*R*m*n" w:hAnsi=" T*m*s*N*w*R*m*n" w:cs=" T*m*s*N*w*R*m*n"/>
      <w:sz w:val="24"/>
      <w:szCs w:val="24"/>
    </w:rPr>
  </w:style>
  <w:style w:type="paragraph" w:customStyle="1" w:styleId="1">
    <w:name w:val="Без интервала1"/>
    <w:rsid w:val="007164FE"/>
    <w:rPr>
      <w:sz w:val="24"/>
      <w:szCs w:val="24"/>
    </w:rPr>
  </w:style>
  <w:style w:type="paragraph" w:styleId="a3">
    <w:name w:val="Balloon Text"/>
    <w:basedOn w:val="a"/>
    <w:link w:val="a4"/>
    <w:semiHidden/>
    <w:rsid w:val="007164FE"/>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semiHidden/>
    <w:locked/>
    <w:rsid w:val="007164FE"/>
    <w:rPr>
      <w:rFonts w:ascii="Tahoma" w:eastAsia="Calibri" w:hAnsi="Tahoma" w:cs="Tahoma"/>
      <w:sz w:val="16"/>
      <w:szCs w:val="16"/>
      <w:lang w:val="ru-RU" w:eastAsia="ru-RU" w:bidi="ar-SA"/>
    </w:rPr>
  </w:style>
  <w:style w:type="character" w:styleId="a5">
    <w:name w:val="Hyperlink"/>
    <w:basedOn w:val="a0"/>
    <w:semiHidden/>
    <w:rsid w:val="007164FE"/>
    <w:rPr>
      <w:rFonts w:cs="Times New Roman"/>
      <w:color w:val="0000FF"/>
      <w:u w:val="single"/>
    </w:rPr>
  </w:style>
  <w:style w:type="character" w:styleId="a6">
    <w:name w:val="FollowedHyperlink"/>
    <w:basedOn w:val="a0"/>
    <w:semiHidden/>
    <w:rsid w:val="007164FE"/>
    <w:rPr>
      <w:rFonts w:cs="Times New Roman"/>
      <w:color w:val="800080"/>
      <w:u w:val="single"/>
    </w:rPr>
  </w:style>
  <w:style w:type="paragraph" w:customStyle="1" w:styleId="xl65">
    <w:name w:val="xl65"/>
    <w:basedOn w:val="a"/>
    <w:rsid w:val="007164F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66">
    <w:name w:val="xl66"/>
    <w:basedOn w:val="a"/>
    <w:rsid w:val="007164FE"/>
    <w:pPr>
      <w:pBdr>
        <w:bottom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67">
    <w:name w:val="xl67"/>
    <w:basedOn w:val="a"/>
    <w:rsid w:val="007164F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68">
    <w:name w:val="xl68"/>
    <w:basedOn w:val="a"/>
    <w:rsid w:val="007164F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Calibri" w:hAnsi="Times New Roman" w:cs="Times New Roman"/>
      <w:color w:val="000000"/>
      <w:sz w:val="16"/>
      <w:szCs w:val="16"/>
      <w:lang w:eastAsia="ru-RU"/>
    </w:rPr>
  </w:style>
  <w:style w:type="paragraph" w:customStyle="1" w:styleId="xl69">
    <w:name w:val="xl69"/>
    <w:basedOn w:val="a"/>
    <w:rsid w:val="007164F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0">
    <w:name w:val="xl70"/>
    <w:basedOn w:val="a"/>
    <w:rsid w:val="007164F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1">
    <w:name w:val="xl71"/>
    <w:basedOn w:val="a"/>
    <w:rsid w:val="007164F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Calibri" w:hAnsi="Times New Roman" w:cs="Times New Roman"/>
      <w:color w:val="000000"/>
      <w:sz w:val="16"/>
      <w:szCs w:val="16"/>
      <w:lang w:eastAsia="ru-RU"/>
    </w:rPr>
  </w:style>
  <w:style w:type="paragraph" w:customStyle="1" w:styleId="xl72">
    <w:name w:val="xl72"/>
    <w:basedOn w:val="a"/>
    <w:rsid w:val="007164F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Calibri" w:hAnsi="Times New Roman" w:cs="Times New Roman"/>
      <w:color w:val="000000"/>
      <w:sz w:val="16"/>
      <w:szCs w:val="16"/>
      <w:lang w:eastAsia="ru-RU"/>
    </w:rPr>
  </w:style>
  <w:style w:type="paragraph" w:customStyle="1" w:styleId="xl73">
    <w:name w:val="xl73"/>
    <w:basedOn w:val="a"/>
    <w:rsid w:val="007164F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Calibri" w:hAnsi="Times New Roman" w:cs="Times New Roman"/>
      <w:color w:val="000000"/>
      <w:sz w:val="16"/>
      <w:szCs w:val="16"/>
      <w:lang w:eastAsia="ru-RU"/>
    </w:rPr>
  </w:style>
  <w:style w:type="paragraph" w:customStyle="1" w:styleId="xl74">
    <w:name w:val="xl74"/>
    <w:basedOn w:val="a"/>
    <w:rsid w:val="007164F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5">
    <w:name w:val="xl75"/>
    <w:basedOn w:val="a"/>
    <w:rsid w:val="007164F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6">
    <w:name w:val="xl76"/>
    <w:basedOn w:val="a"/>
    <w:rsid w:val="007164F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Calibri" w:hAnsi="Times New Roman" w:cs="Times New Roman"/>
      <w:color w:val="000000"/>
      <w:sz w:val="16"/>
      <w:szCs w:val="16"/>
      <w:lang w:eastAsia="ru-RU"/>
    </w:rPr>
  </w:style>
  <w:style w:type="paragraph" w:customStyle="1" w:styleId="xl77">
    <w:name w:val="xl77"/>
    <w:basedOn w:val="a"/>
    <w:rsid w:val="007164FE"/>
    <w:pP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78">
    <w:name w:val="xl78"/>
    <w:basedOn w:val="a"/>
    <w:rsid w:val="007164F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9">
    <w:name w:val="xl79"/>
    <w:basedOn w:val="a"/>
    <w:rsid w:val="007164FE"/>
    <w:pPr>
      <w:spacing w:before="100" w:beforeAutospacing="1" w:after="100" w:afterAutospacing="1" w:line="240" w:lineRule="auto"/>
      <w:jc w:val="center"/>
      <w:textAlignment w:val="center"/>
    </w:pPr>
    <w:rPr>
      <w:rFonts w:ascii="Times New Roman" w:eastAsia="Calibri" w:hAnsi="Times New Roman" w:cs="Times New Roman"/>
      <w:b/>
      <w:bCs/>
      <w:color w:val="000000"/>
      <w:lang w:eastAsia="ru-RU"/>
    </w:rPr>
  </w:style>
  <w:style w:type="paragraph" w:styleId="a7">
    <w:name w:val="header"/>
    <w:basedOn w:val="a"/>
    <w:link w:val="a8"/>
    <w:semiHidden/>
    <w:rsid w:val="007164FE"/>
    <w:pPr>
      <w:tabs>
        <w:tab w:val="center" w:pos="4677"/>
        <w:tab w:val="right" w:pos="9355"/>
      </w:tabs>
      <w:spacing w:after="0" w:line="240" w:lineRule="auto"/>
    </w:pPr>
    <w:rPr>
      <w:rFonts w:eastAsia="Calibri"/>
      <w:lang w:eastAsia="ru-RU"/>
    </w:rPr>
  </w:style>
  <w:style w:type="character" w:customStyle="1" w:styleId="a8">
    <w:name w:val="Верхний колонтитул Знак"/>
    <w:basedOn w:val="a0"/>
    <w:link w:val="a7"/>
    <w:semiHidden/>
    <w:locked/>
    <w:rsid w:val="007164FE"/>
    <w:rPr>
      <w:rFonts w:ascii="Calibri" w:eastAsia="Calibri" w:hAnsi="Calibri" w:cs="Calibri"/>
      <w:sz w:val="22"/>
      <w:szCs w:val="22"/>
      <w:lang w:val="ru-RU" w:eastAsia="ru-RU" w:bidi="ar-SA"/>
    </w:rPr>
  </w:style>
  <w:style w:type="paragraph" w:styleId="a9">
    <w:name w:val="footer"/>
    <w:basedOn w:val="a"/>
    <w:link w:val="aa"/>
    <w:semiHidden/>
    <w:rsid w:val="007164FE"/>
    <w:pPr>
      <w:tabs>
        <w:tab w:val="center" w:pos="4677"/>
        <w:tab w:val="right" w:pos="9355"/>
      </w:tabs>
      <w:spacing w:after="0" w:line="240" w:lineRule="auto"/>
    </w:pPr>
    <w:rPr>
      <w:rFonts w:eastAsia="Calibri"/>
      <w:lang w:eastAsia="ru-RU"/>
    </w:rPr>
  </w:style>
  <w:style w:type="character" w:customStyle="1" w:styleId="aa">
    <w:name w:val="Нижний колонтитул Знак"/>
    <w:basedOn w:val="a0"/>
    <w:link w:val="a9"/>
    <w:semiHidden/>
    <w:locked/>
    <w:rsid w:val="007164FE"/>
    <w:rPr>
      <w:rFonts w:ascii="Calibri" w:eastAsia="Calibri" w:hAnsi="Calibri" w:cs="Calibri"/>
      <w:sz w:val="22"/>
      <w:szCs w:val="22"/>
      <w:lang w:val="ru-RU" w:eastAsia="ru-RU" w:bidi="ar-SA"/>
    </w:rPr>
  </w:style>
  <w:style w:type="paragraph" w:customStyle="1" w:styleId="ConsNormal">
    <w:name w:val="ConsNormal"/>
    <w:rsid w:val="003B654C"/>
    <w:pPr>
      <w:widowControl w:val="0"/>
      <w:autoSpaceDE w:val="0"/>
      <w:autoSpaceDN w:val="0"/>
      <w:adjustRightInd w:val="0"/>
      <w:ind w:right="19772" w:firstLine="720"/>
    </w:pPr>
    <w:rPr>
      <w:rFonts w:ascii="Arial" w:eastAsia="Calibri" w:hAnsi="Arial" w:cs="Arial"/>
    </w:rPr>
  </w:style>
  <w:style w:type="paragraph" w:customStyle="1" w:styleId="ConsTitle">
    <w:name w:val="ConsTitle"/>
    <w:rsid w:val="003B654C"/>
    <w:pPr>
      <w:widowControl w:val="0"/>
      <w:autoSpaceDE w:val="0"/>
      <w:autoSpaceDN w:val="0"/>
      <w:adjustRightInd w:val="0"/>
      <w:ind w:right="19772"/>
    </w:pPr>
    <w:rPr>
      <w:rFonts w:ascii="Arial" w:eastAsia="Calibri" w:hAnsi="Arial" w:cs="Arial"/>
      <w:b/>
      <w:bCs/>
      <w:sz w:val="16"/>
      <w:szCs w:val="16"/>
    </w:rPr>
  </w:style>
  <w:style w:type="paragraph" w:styleId="ab">
    <w:name w:val="Normal (Web)"/>
    <w:basedOn w:val="a"/>
    <w:rsid w:val="003B654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W-">
    <w:name w:val="WW-Базовый"/>
    <w:rsid w:val="003B654C"/>
    <w:pPr>
      <w:suppressAutoHyphens/>
      <w:spacing w:after="200" w:line="276" w:lineRule="auto"/>
    </w:pPr>
    <w:rPr>
      <w:rFonts w:ascii="Calibri" w:eastAsia="SimSun" w:hAnsi="Calibri" w:cs="Calibri"/>
      <w:color w:val="00000A"/>
      <w:sz w:val="22"/>
      <w:szCs w:val="22"/>
      <w:lang w:eastAsia="ar-SA"/>
    </w:rPr>
  </w:style>
  <w:style w:type="paragraph" w:customStyle="1" w:styleId="NoSpacing">
    <w:name w:val="No Spacing"/>
    <w:rsid w:val="003B654C"/>
    <w:rPr>
      <w:rFonts w:ascii="Calibri" w:eastAsia="Calibri" w:hAnsi="Calibri" w:cs="Calibri"/>
      <w:sz w:val="22"/>
      <w:szCs w:val="22"/>
    </w:rPr>
  </w:style>
  <w:style w:type="character" w:customStyle="1" w:styleId="4">
    <w:name w:val="Основной текст (4)_"/>
    <w:link w:val="40"/>
    <w:locked/>
    <w:rsid w:val="003B654C"/>
    <w:rPr>
      <w:rFonts w:ascii="Segoe UI" w:hAnsi="Segoe UI"/>
      <w:b/>
      <w:sz w:val="19"/>
      <w:shd w:val="clear" w:color="auto" w:fill="FFFFFF"/>
      <w:lang w:bidi="ar-SA"/>
    </w:rPr>
  </w:style>
  <w:style w:type="character" w:customStyle="1" w:styleId="2">
    <w:name w:val="Заголовок №2_"/>
    <w:link w:val="20"/>
    <w:locked/>
    <w:rsid w:val="003B654C"/>
    <w:rPr>
      <w:rFonts w:ascii="Segoe UI" w:hAnsi="Segoe UI"/>
      <w:b/>
      <w:sz w:val="19"/>
      <w:shd w:val="clear" w:color="auto" w:fill="FFFFFF"/>
      <w:lang w:bidi="ar-SA"/>
    </w:rPr>
  </w:style>
  <w:style w:type="paragraph" w:customStyle="1" w:styleId="40">
    <w:name w:val="Основной текст (4)"/>
    <w:basedOn w:val="a"/>
    <w:link w:val="4"/>
    <w:rsid w:val="003B654C"/>
    <w:pPr>
      <w:widowControl w:val="0"/>
      <w:shd w:val="clear" w:color="auto" w:fill="FFFFFF"/>
      <w:spacing w:after="240" w:line="269" w:lineRule="exact"/>
    </w:pPr>
    <w:rPr>
      <w:rFonts w:ascii="Segoe UI" w:hAnsi="Segoe UI" w:cs="Times New Roman"/>
      <w:b/>
      <w:sz w:val="19"/>
      <w:szCs w:val="20"/>
      <w:shd w:val="clear" w:color="auto" w:fill="FFFFFF"/>
      <w:lang w:val="ru-RU" w:eastAsia="ru-RU"/>
    </w:rPr>
  </w:style>
  <w:style w:type="paragraph" w:customStyle="1" w:styleId="20">
    <w:name w:val="Заголовок №2"/>
    <w:basedOn w:val="a"/>
    <w:link w:val="2"/>
    <w:rsid w:val="003B654C"/>
    <w:pPr>
      <w:widowControl w:val="0"/>
      <w:shd w:val="clear" w:color="auto" w:fill="FFFFFF"/>
      <w:spacing w:before="240" w:after="360" w:line="240" w:lineRule="atLeast"/>
      <w:jc w:val="center"/>
      <w:outlineLvl w:val="1"/>
    </w:pPr>
    <w:rPr>
      <w:rFonts w:ascii="Segoe UI" w:hAnsi="Segoe UI" w:cs="Times New Roman"/>
      <w:b/>
      <w:sz w:val="19"/>
      <w:szCs w:val="20"/>
      <w:shd w:val="clear" w:color="auto" w:fill="FFFFFF"/>
      <w:lang w:val="ru-RU" w:eastAsia="ru-RU"/>
    </w:rPr>
  </w:style>
  <w:style w:type="paragraph" w:styleId="ac">
    <w:name w:val="Title"/>
    <w:basedOn w:val="a"/>
    <w:link w:val="ad"/>
    <w:qFormat/>
    <w:rsid w:val="003B654C"/>
    <w:pPr>
      <w:spacing w:after="0" w:line="240" w:lineRule="auto"/>
      <w:jc w:val="center"/>
    </w:pPr>
    <w:rPr>
      <w:rFonts w:ascii="Times New Roman" w:eastAsia="Calibri" w:hAnsi="Times New Roman" w:cs="Times New Roman"/>
      <w:b/>
      <w:bCs/>
      <w:sz w:val="36"/>
      <w:szCs w:val="36"/>
      <w:lang w:eastAsia="ar-SA"/>
    </w:rPr>
  </w:style>
  <w:style w:type="character" w:customStyle="1" w:styleId="ad">
    <w:name w:val="Название Знак"/>
    <w:basedOn w:val="a0"/>
    <w:link w:val="ac"/>
    <w:locked/>
    <w:rsid w:val="003B654C"/>
    <w:rPr>
      <w:rFonts w:eastAsia="Calibri"/>
      <w:b/>
      <w:bCs/>
      <w:sz w:val="36"/>
      <w:szCs w:val="36"/>
      <w:lang w:val="ru-RU" w:eastAsia="ar-SA" w:bidi="ar-SA"/>
    </w:rPr>
  </w:style>
</w:styles>
</file>

<file path=word/webSettings.xml><?xml version="1.0" encoding="utf-8"?>
<w:webSettings xmlns:r="http://schemas.openxmlformats.org/officeDocument/2006/relationships" xmlns:w="http://schemas.openxmlformats.org/wordprocessingml/2006/main">
  <w:divs>
    <w:div w:id="10185058">
      <w:bodyDiv w:val="1"/>
      <w:marLeft w:val="0"/>
      <w:marRight w:val="0"/>
      <w:marTop w:val="0"/>
      <w:marBottom w:val="0"/>
      <w:divBdr>
        <w:top w:val="none" w:sz="0" w:space="0" w:color="auto"/>
        <w:left w:val="none" w:sz="0" w:space="0" w:color="auto"/>
        <w:bottom w:val="none" w:sz="0" w:space="0" w:color="auto"/>
        <w:right w:val="none" w:sz="0" w:space="0" w:color="auto"/>
      </w:divBdr>
    </w:div>
    <w:div w:id="63183674">
      <w:bodyDiv w:val="1"/>
      <w:marLeft w:val="0"/>
      <w:marRight w:val="0"/>
      <w:marTop w:val="0"/>
      <w:marBottom w:val="0"/>
      <w:divBdr>
        <w:top w:val="none" w:sz="0" w:space="0" w:color="auto"/>
        <w:left w:val="none" w:sz="0" w:space="0" w:color="auto"/>
        <w:bottom w:val="none" w:sz="0" w:space="0" w:color="auto"/>
        <w:right w:val="none" w:sz="0" w:space="0" w:color="auto"/>
      </w:divBdr>
    </w:div>
    <w:div w:id="272981243">
      <w:bodyDiv w:val="1"/>
      <w:marLeft w:val="0"/>
      <w:marRight w:val="0"/>
      <w:marTop w:val="0"/>
      <w:marBottom w:val="0"/>
      <w:divBdr>
        <w:top w:val="none" w:sz="0" w:space="0" w:color="auto"/>
        <w:left w:val="none" w:sz="0" w:space="0" w:color="auto"/>
        <w:bottom w:val="none" w:sz="0" w:space="0" w:color="auto"/>
        <w:right w:val="none" w:sz="0" w:space="0" w:color="auto"/>
      </w:divBdr>
    </w:div>
    <w:div w:id="979193088">
      <w:bodyDiv w:val="1"/>
      <w:marLeft w:val="0"/>
      <w:marRight w:val="0"/>
      <w:marTop w:val="0"/>
      <w:marBottom w:val="0"/>
      <w:divBdr>
        <w:top w:val="none" w:sz="0" w:space="0" w:color="auto"/>
        <w:left w:val="none" w:sz="0" w:space="0" w:color="auto"/>
        <w:bottom w:val="none" w:sz="0" w:space="0" w:color="auto"/>
        <w:right w:val="none" w:sz="0" w:space="0" w:color="auto"/>
      </w:divBdr>
    </w:div>
    <w:div w:id="1296761765">
      <w:bodyDiv w:val="1"/>
      <w:marLeft w:val="0"/>
      <w:marRight w:val="0"/>
      <w:marTop w:val="0"/>
      <w:marBottom w:val="0"/>
      <w:divBdr>
        <w:top w:val="none" w:sz="0" w:space="0" w:color="auto"/>
        <w:left w:val="none" w:sz="0" w:space="0" w:color="auto"/>
        <w:bottom w:val="none" w:sz="0" w:space="0" w:color="auto"/>
        <w:right w:val="none" w:sz="0" w:space="0" w:color="auto"/>
      </w:divBdr>
    </w:div>
    <w:div w:id="1976180143">
      <w:bodyDiv w:val="1"/>
      <w:marLeft w:val="0"/>
      <w:marRight w:val="0"/>
      <w:marTop w:val="0"/>
      <w:marBottom w:val="0"/>
      <w:divBdr>
        <w:top w:val="none" w:sz="0" w:space="0" w:color="auto"/>
        <w:left w:val="none" w:sz="0" w:space="0" w:color="auto"/>
        <w:bottom w:val="none" w:sz="0" w:space="0" w:color="auto"/>
        <w:right w:val="none" w:sz="0" w:space="0" w:color="auto"/>
      </w:divBdr>
    </w:div>
    <w:div w:id="20245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25308</Words>
  <Characters>144257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2024-10-23T06:38:00Z</dcterms:created>
  <dcterms:modified xsi:type="dcterms:W3CDTF">2024-10-23T06:38:00Z</dcterms:modified>
</cp:coreProperties>
</file>