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060AA" w:rsidRPr="00A7407E">
        <w:trPr>
          <w:trHeight w:val="961"/>
          <w:jc w:val="center"/>
        </w:trPr>
        <w:tc>
          <w:tcPr>
            <w:tcW w:w="3321" w:type="dxa"/>
          </w:tcPr>
          <w:p w:rsidR="008060AA" w:rsidRPr="00A7407E" w:rsidRDefault="008060AA" w:rsidP="008060A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8060AA" w:rsidRPr="00A7407E" w:rsidRDefault="006B202F" w:rsidP="008060A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060AA" w:rsidRPr="00A7407E" w:rsidRDefault="008060AA" w:rsidP="008060AA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060AA" w:rsidRPr="00A7407E" w:rsidRDefault="008060AA" w:rsidP="008060A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7407E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8060AA" w:rsidRPr="00A7407E" w:rsidRDefault="008060AA" w:rsidP="008060A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7407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четвертый СОЗЫВ </w:t>
      </w:r>
    </w:p>
    <w:p w:rsidR="008060AA" w:rsidRPr="00A7407E" w:rsidRDefault="008060AA" w:rsidP="008060A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60AA" w:rsidRPr="00A7407E" w:rsidRDefault="008060AA" w:rsidP="00806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07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060AA" w:rsidRPr="00A7407E" w:rsidRDefault="008060AA" w:rsidP="00806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FD07A2">
        <w:rPr>
          <w:rFonts w:ascii="Times New Roman" w:hAnsi="Times New Roman" w:cs="Times New Roman"/>
          <w:sz w:val="28"/>
          <w:szCs w:val="28"/>
        </w:rPr>
        <w:t>тридцать</w:t>
      </w:r>
      <w:r w:rsidR="002F56A1" w:rsidRPr="00A7407E">
        <w:rPr>
          <w:rFonts w:ascii="Times New Roman" w:hAnsi="Times New Roman" w:cs="Times New Roman"/>
          <w:sz w:val="28"/>
          <w:szCs w:val="28"/>
        </w:rPr>
        <w:t xml:space="preserve"> пятого</w:t>
      </w:r>
      <w:r w:rsidRPr="00A7407E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8060AA" w:rsidRPr="00A7407E" w:rsidRDefault="008060AA" w:rsidP="00806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>Новочеркасского сельсовета четвертого созыва</w:t>
      </w:r>
    </w:p>
    <w:p w:rsidR="008060AA" w:rsidRPr="00A7407E" w:rsidRDefault="008060AA" w:rsidP="00806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0AA" w:rsidRPr="00A7407E" w:rsidRDefault="00B14ADF" w:rsidP="00806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F56A1" w:rsidRPr="00A7407E">
        <w:rPr>
          <w:rFonts w:ascii="Times New Roman" w:hAnsi="Times New Roman" w:cs="Times New Roman"/>
          <w:sz w:val="28"/>
          <w:szCs w:val="28"/>
        </w:rPr>
        <w:t>.09.</w:t>
      </w:r>
      <w:r w:rsidR="008060AA" w:rsidRPr="00A7407E">
        <w:rPr>
          <w:rFonts w:ascii="Times New Roman" w:hAnsi="Times New Roman" w:cs="Times New Roman"/>
          <w:sz w:val="28"/>
          <w:szCs w:val="28"/>
        </w:rPr>
        <w:t>202</w:t>
      </w:r>
      <w:r w:rsidR="002F56A1" w:rsidRPr="00A7407E">
        <w:rPr>
          <w:rFonts w:ascii="Times New Roman" w:hAnsi="Times New Roman" w:cs="Times New Roman"/>
          <w:sz w:val="28"/>
          <w:szCs w:val="28"/>
        </w:rPr>
        <w:t>4</w:t>
      </w:r>
      <w:r w:rsidR="008060AA" w:rsidRPr="00A7407E">
        <w:rPr>
          <w:rFonts w:ascii="Times New Roman" w:hAnsi="Times New Roman" w:cs="Times New Roman"/>
          <w:sz w:val="28"/>
          <w:szCs w:val="28"/>
        </w:rPr>
        <w:t xml:space="preserve"> </w:t>
      </w:r>
      <w:r w:rsidR="002F56A1" w:rsidRPr="00A740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060AA" w:rsidRPr="00A7407E">
        <w:rPr>
          <w:rFonts w:ascii="Times New Roman" w:hAnsi="Times New Roman" w:cs="Times New Roman"/>
          <w:sz w:val="28"/>
          <w:szCs w:val="28"/>
        </w:rPr>
        <w:t xml:space="preserve">с. Новочеркасск              </w:t>
      </w:r>
      <w:r w:rsidR="002F56A1" w:rsidRPr="00A7407E">
        <w:rPr>
          <w:rFonts w:ascii="Times New Roman" w:hAnsi="Times New Roman" w:cs="Times New Roman"/>
          <w:sz w:val="28"/>
          <w:szCs w:val="28"/>
        </w:rPr>
        <w:t xml:space="preserve">                             № 178</w:t>
      </w:r>
      <w:r w:rsidR="008060AA" w:rsidRPr="00A740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60AA" w:rsidRPr="00A7407E" w:rsidRDefault="008060AA" w:rsidP="00806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28" w:type="dxa"/>
        <w:tblLayout w:type="fixed"/>
        <w:tblLook w:val="0000"/>
      </w:tblPr>
      <w:tblGrid>
        <w:gridCol w:w="9012"/>
      </w:tblGrid>
      <w:tr w:rsidR="008060AA" w:rsidRPr="00A7407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0ED9" w:rsidRPr="00A7407E" w:rsidRDefault="00AF510B" w:rsidP="003726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7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в</w:t>
            </w:r>
            <w:r w:rsidR="008060AA" w:rsidRPr="00A7407E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Pr="00A740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60AA" w:rsidRPr="00A7407E"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муниципальном контроле в дорожном хозяйстве на территории сельского поселения Новочеркасский сельсовет Саракташского района Оренбургской области</w:t>
            </w:r>
          </w:p>
          <w:p w:rsidR="008060AA" w:rsidRPr="00A7407E" w:rsidRDefault="008060AA" w:rsidP="003726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60AA" w:rsidRPr="00A7407E" w:rsidRDefault="008060AA" w:rsidP="008060A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 xml:space="preserve">В соответствии со статьей 17.1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A7407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AF510B" w:rsidRPr="00A7407E">
        <w:rPr>
          <w:rFonts w:ascii="Times New Roman" w:hAnsi="Times New Roman" w:cs="Times New Roman"/>
          <w:sz w:val="28"/>
          <w:szCs w:val="28"/>
        </w:rPr>
        <w:t>.</w:t>
      </w:r>
      <w:r w:rsidRPr="00A7407E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статьями 3, 23, 30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7407E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A7407E">
        <w:rPr>
          <w:rFonts w:ascii="Times New Roman" w:hAnsi="Times New Roman" w:cs="Times New Roman"/>
          <w:sz w:val="28"/>
          <w:szCs w:val="28"/>
        </w:rPr>
        <w:t xml:space="preserve"> N 248-ФЗ "О государственном контроле (надзоре) и муниципальном контроле в Российской Федерации",  руководствуясь Уставом муниципального образования Новочеркасский сельсовет,  Совет депут</w:t>
      </w:r>
      <w:r w:rsidR="00372695" w:rsidRPr="00A7407E">
        <w:rPr>
          <w:rFonts w:ascii="Times New Roman" w:hAnsi="Times New Roman" w:cs="Times New Roman"/>
          <w:sz w:val="28"/>
          <w:szCs w:val="28"/>
        </w:rPr>
        <w:t>атов Новочеркасского сельсовета</w:t>
      </w:r>
    </w:p>
    <w:p w:rsidR="008060AA" w:rsidRPr="00A7407E" w:rsidRDefault="008060AA" w:rsidP="008060A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>РЕШИЛ:</w:t>
      </w:r>
    </w:p>
    <w:p w:rsidR="00372695" w:rsidRPr="00A7407E" w:rsidRDefault="00372695" w:rsidP="008060A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907" w:rsidRPr="00A7407E" w:rsidRDefault="008060AA" w:rsidP="0080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 xml:space="preserve">1. </w:t>
      </w:r>
      <w:r w:rsidR="00AF510B" w:rsidRPr="00A7407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7407E">
        <w:rPr>
          <w:rFonts w:ascii="Times New Roman" w:hAnsi="Times New Roman" w:cs="Times New Roman"/>
          <w:sz w:val="28"/>
          <w:szCs w:val="28"/>
        </w:rPr>
        <w:t>Положение о муниципальном контроле в дорожном хозяйстве на территории сельского поселения Новочеркасский сельсовет Саракташского района Оренбургской области</w:t>
      </w:r>
      <w:r w:rsidR="00AF510B" w:rsidRPr="00A7407E">
        <w:rPr>
          <w:rFonts w:ascii="Times New Roman" w:hAnsi="Times New Roman" w:cs="Times New Roman"/>
          <w:sz w:val="28"/>
          <w:szCs w:val="28"/>
        </w:rPr>
        <w:t xml:space="preserve">, утвержденном  решением Совета депутатов Новочеркасского сельсовета  от 29. сентября </w:t>
      </w:r>
      <w:smartTag w:uri="urn:schemas-microsoft-com:office:smarttags" w:element="metricconverter">
        <w:smartTagPr>
          <w:attr w:name="ProductID" w:val="2021 г"/>
        </w:smartTagPr>
        <w:r w:rsidR="00AF510B" w:rsidRPr="00A7407E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AF510B" w:rsidRPr="00A7407E">
        <w:rPr>
          <w:rFonts w:ascii="Times New Roman" w:hAnsi="Times New Roman" w:cs="Times New Roman"/>
          <w:sz w:val="28"/>
          <w:szCs w:val="28"/>
        </w:rPr>
        <w:t>. № 59</w:t>
      </w:r>
      <w:r w:rsidR="002F56A1" w:rsidRPr="00A7407E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3D6907" w:rsidRPr="00A7407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60AA" w:rsidRPr="00A7407E" w:rsidRDefault="002F56A1" w:rsidP="002F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>1.1. В пункте 25 Положения слова «является основанием» заменить словами «не является основанием».</w:t>
      </w:r>
    </w:p>
    <w:p w:rsidR="008060AA" w:rsidRPr="00A7407E" w:rsidRDefault="008060AA" w:rsidP="008060AA">
      <w:pPr>
        <w:pStyle w:val="defaul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со дня его </w:t>
      </w:r>
      <w:r w:rsidR="002F56A1" w:rsidRPr="00A7407E">
        <w:rPr>
          <w:rFonts w:ascii="Times New Roman" w:hAnsi="Times New Roman" w:cs="Times New Roman"/>
          <w:sz w:val="28"/>
          <w:szCs w:val="28"/>
        </w:rPr>
        <w:t>опубликования</w:t>
      </w:r>
      <w:r w:rsidRPr="00A7407E">
        <w:rPr>
          <w:rFonts w:ascii="Times New Roman" w:hAnsi="Times New Roman" w:cs="Times New Roman"/>
          <w:sz w:val="28"/>
          <w:szCs w:val="28"/>
        </w:rPr>
        <w:t xml:space="preserve">,  и подлежит размещению на официальном сайте Новочеркасского сельсовета  </w:t>
      </w:r>
      <w:r w:rsidRPr="00A7407E">
        <w:rPr>
          <w:rFonts w:ascii="Times New Roman" w:hAnsi="Times New Roman" w:cs="Times New Roman"/>
          <w:sz w:val="28"/>
          <w:szCs w:val="28"/>
          <w:lang w:val="en-US"/>
        </w:rPr>
        <w:t>admnovocherkassk</w:t>
      </w:r>
      <w:r w:rsidRPr="00A7407E">
        <w:rPr>
          <w:rFonts w:ascii="Times New Roman" w:hAnsi="Times New Roman" w:cs="Times New Roman"/>
          <w:sz w:val="28"/>
          <w:szCs w:val="28"/>
        </w:rPr>
        <w:t>.</w:t>
      </w:r>
      <w:r w:rsidRPr="00A7407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060AA" w:rsidRPr="00A7407E" w:rsidRDefault="008060AA" w:rsidP="002F56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>3.  Контроль за исполнением решения возложить на постоянную комиссию Совета депутатов по бюджетной, налоговой и финансовой политике, собственности и экономическим вопросам, торговле и быту (Закиров Р.Г.).</w:t>
      </w:r>
    </w:p>
    <w:p w:rsidR="00372695" w:rsidRPr="00A7407E" w:rsidRDefault="00372695" w:rsidP="002F56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0AA" w:rsidRPr="00A7407E" w:rsidRDefault="008060AA" w:rsidP="0080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>Председатель Совета депутатов                 Глава муниципального образования</w:t>
      </w:r>
    </w:p>
    <w:p w:rsidR="008060AA" w:rsidRPr="00A7407E" w:rsidRDefault="008060AA" w:rsidP="0080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8060AA" w:rsidRPr="00A7407E" w:rsidRDefault="008060AA" w:rsidP="0080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7E">
        <w:rPr>
          <w:rFonts w:ascii="Times New Roman" w:hAnsi="Times New Roman" w:cs="Times New Roman"/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8060AA" w:rsidRPr="00A7407E" w:rsidRDefault="008060AA" w:rsidP="0080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0AA" w:rsidRPr="00A7407E" w:rsidRDefault="008060AA" w:rsidP="0080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A6E" w:rsidRPr="00A7407E" w:rsidRDefault="008060AA" w:rsidP="008A0ED9">
      <w:pPr>
        <w:pStyle w:val="a3"/>
        <w:spacing w:before="0" w:beforeAutospacing="0" w:after="0" w:afterAutospacing="0"/>
        <w:jc w:val="center"/>
      </w:pPr>
      <w:r w:rsidRPr="00A7407E">
        <w:t> </w:t>
      </w:r>
    </w:p>
    <w:sectPr w:rsidR="00936A6E" w:rsidRPr="00A7407E" w:rsidSect="00372695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8060AA"/>
    <w:rsid w:val="000545AD"/>
    <w:rsid w:val="00082E7A"/>
    <w:rsid w:val="001E319A"/>
    <w:rsid w:val="00241519"/>
    <w:rsid w:val="002E4B92"/>
    <w:rsid w:val="002F56A1"/>
    <w:rsid w:val="002F7EFF"/>
    <w:rsid w:val="00372695"/>
    <w:rsid w:val="003A017B"/>
    <w:rsid w:val="003B56D0"/>
    <w:rsid w:val="003D6907"/>
    <w:rsid w:val="005D7B7F"/>
    <w:rsid w:val="006B202F"/>
    <w:rsid w:val="006E0253"/>
    <w:rsid w:val="00733D77"/>
    <w:rsid w:val="00765103"/>
    <w:rsid w:val="008060AA"/>
    <w:rsid w:val="008A0ED9"/>
    <w:rsid w:val="009127A1"/>
    <w:rsid w:val="00936A6E"/>
    <w:rsid w:val="0094650A"/>
    <w:rsid w:val="009C1B6A"/>
    <w:rsid w:val="00A7407E"/>
    <w:rsid w:val="00AF510B"/>
    <w:rsid w:val="00B14ADF"/>
    <w:rsid w:val="00B61D75"/>
    <w:rsid w:val="00BB2AD2"/>
    <w:rsid w:val="00C43B8F"/>
    <w:rsid w:val="00C51C01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0AA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060A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3">
    <w:name w:val="Normal (Web)"/>
    <w:basedOn w:val="a"/>
    <w:rsid w:val="008060A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basedOn w:val="a"/>
    <w:rsid w:val="008060A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Normal">
    <w:name w:val="ConsNormal"/>
    <w:rsid w:val="008060A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12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2024-09-20T04:45:00Z</cp:lastPrinted>
  <dcterms:created xsi:type="dcterms:W3CDTF">2024-09-20T11:39:00Z</dcterms:created>
  <dcterms:modified xsi:type="dcterms:W3CDTF">2024-09-20T11:39:00Z</dcterms:modified>
</cp:coreProperties>
</file>