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03" w:rsidRPr="0012668A" w:rsidRDefault="00F90403" w:rsidP="00400014">
      <w:pPr>
        <w:widowControl w:val="0"/>
        <w:autoSpaceDE w:val="0"/>
        <w:autoSpaceDN w:val="0"/>
        <w:adjustRightInd w:val="0"/>
        <w:spacing w:after="0" w:line="240" w:lineRule="auto"/>
        <w:jc w:val="center"/>
        <w:rPr>
          <w:rFonts w:ascii="Times New Roman" w:hAnsi="Times New Roman" w:cs="Times New Roman"/>
          <w:sz w:val="28"/>
          <w:szCs w:val="28"/>
        </w:rPr>
      </w:pPr>
      <w:r w:rsidRPr="00293B8C">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novoc2" style="width:47.25pt;height:54pt;visibility:visible">
            <v:imagedata r:id="rId4" o:title=""/>
          </v:shape>
        </w:pict>
      </w:r>
    </w:p>
    <w:p w:rsidR="00F90403" w:rsidRPr="0012668A" w:rsidRDefault="00F90403" w:rsidP="00400014">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28"/>
          <w:szCs w:val="28"/>
        </w:rPr>
      </w:pPr>
      <w:r w:rsidRPr="0012668A">
        <w:rPr>
          <w:rFonts w:ascii="Times New Roman" w:hAnsi="Times New Roman" w:cs="Times New Roman"/>
          <w:b/>
          <w:bCs/>
          <w:sz w:val="28"/>
          <w:szCs w:val="28"/>
        </w:rPr>
        <w:t>АДМИНИСТРАЦИЯ НОВОЧЕРКАССКОГО СЕЛЬСОВЕТА</w:t>
      </w:r>
    </w:p>
    <w:p w:rsidR="00F90403" w:rsidRPr="0012668A" w:rsidRDefault="00F90403" w:rsidP="00400014">
      <w:pPr>
        <w:widowControl w:val="0"/>
        <w:autoSpaceDE w:val="0"/>
        <w:autoSpaceDN w:val="0"/>
        <w:adjustRightInd w:val="0"/>
        <w:spacing w:after="0" w:line="240" w:lineRule="auto"/>
        <w:ind w:right="-284"/>
        <w:jc w:val="center"/>
        <w:rPr>
          <w:rFonts w:ascii="Times New Roman" w:hAnsi="Times New Roman" w:cs="Times New Roman"/>
          <w:b/>
          <w:bCs/>
          <w:caps/>
          <w:sz w:val="28"/>
          <w:szCs w:val="28"/>
        </w:rPr>
      </w:pPr>
      <w:r w:rsidRPr="0012668A">
        <w:rPr>
          <w:rFonts w:ascii="Times New Roman" w:hAnsi="Times New Roman" w:cs="Times New Roman"/>
          <w:b/>
          <w:bCs/>
          <w:caps/>
          <w:sz w:val="28"/>
          <w:szCs w:val="28"/>
        </w:rPr>
        <w:t>САРАКТАШСКОГО РАЙОНА ОРЕНБУРГСКОЙ ОБЛАСТИ</w:t>
      </w:r>
    </w:p>
    <w:p w:rsidR="00F90403" w:rsidRPr="0012668A" w:rsidRDefault="00F90403" w:rsidP="00400014">
      <w:pPr>
        <w:spacing w:after="0" w:line="240" w:lineRule="auto"/>
        <w:jc w:val="center"/>
        <w:rPr>
          <w:rFonts w:ascii="Times New Roman" w:hAnsi="Times New Roman" w:cs="Times New Roman"/>
          <w:b/>
          <w:bCs/>
          <w:sz w:val="32"/>
          <w:szCs w:val="32"/>
        </w:rPr>
      </w:pPr>
      <w:r w:rsidRPr="0012668A">
        <w:rPr>
          <w:rFonts w:ascii="Times New Roman" w:hAnsi="Times New Roman" w:cs="Times New Roman"/>
          <w:b/>
          <w:bCs/>
          <w:sz w:val="32"/>
          <w:szCs w:val="32"/>
        </w:rPr>
        <w:t xml:space="preserve">П О С Т А Н О В Л Е Н И Е </w:t>
      </w:r>
    </w:p>
    <w:p w:rsidR="00F90403" w:rsidRPr="0012668A" w:rsidRDefault="00F90403" w:rsidP="00400014">
      <w:pPr>
        <w:pBdr>
          <w:bottom w:val="single" w:sz="18" w:space="3" w:color="auto"/>
        </w:pBdr>
        <w:spacing w:after="0" w:line="240" w:lineRule="auto"/>
        <w:ind w:right="-284"/>
        <w:jc w:val="center"/>
        <w:rPr>
          <w:rFonts w:ascii="Times New Roman" w:hAnsi="Times New Roman" w:cs="Times New Roman"/>
          <w:sz w:val="28"/>
          <w:szCs w:val="28"/>
        </w:rPr>
      </w:pPr>
      <w:r w:rsidRPr="0012668A">
        <w:rPr>
          <w:rFonts w:ascii="Times New Roman" w:hAnsi="Times New Roman" w:cs="Times New Roman"/>
          <w:b/>
          <w:bCs/>
          <w:sz w:val="16"/>
          <w:szCs w:val="16"/>
        </w:rPr>
        <w:t>_________________________________________________________________________________________________________</w:t>
      </w:r>
    </w:p>
    <w:p w:rsidR="00F90403" w:rsidRPr="0012668A" w:rsidRDefault="00F90403" w:rsidP="00400014">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28"/>
          <w:szCs w:val="28"/>
          <w:u w:val="single"/>
        </w:rPr>
      </w:pPr>
      <w:r>
        <w:rPr>
          <w:rFonts w:ascii="Times New Roman" w:hAnsi="Times New Roman" w:cs="Times New Roman"/>
          <w:sz w:val="28"/>
          <w:szCs w:val="28"/>
          <w:u w:val="single"/>
        </w:rPr>
        <w:t>18.12</w:t>
      </w:r>
      <w:r w:rsidRPr="0012668A">
        <w:rPr>
          <w:rFonts w:ascii="Times New Roman" w:hAnsi="Times New Roman" w:cs="Times New Roman"/>
          <w:sz w:val="28"/>
          <w:szCs w:val="28"/>
          <w:u w:val="single"/>
        </w:rPr>
        <w:t>.202</w:t>
      </w:r>
      <w:r>
        <w:rPr>
          <w:rFonts w:ascii="Times New Roman" w:hAnsi="Times New Roman" w:cs="Times New Roman"/>
          <w:sz w:val="28"/>
          <w:szCs w:val="28"/>
          <w:u w:val="single"/>
        </w:rPr>
        <w:t>3</w:t>
      </w:r>
      <w:r w:rsidRPr="0012668A">
        <w:rPr>
          <w:rFonts w:ascii="Times New Roman" w:hAnsi="Times New Roman" w:cs="Times New Roman"/>
          <w:sz w:val="26"/>
          <w:szCs w:val="26"/>
        </w:rPr>
        <w:t xml:space="preserve">                                        </w:t>
      </w:r>
      <w:r w:rsidRPr="0012668A">
        <w:rPr>
          <w:rFonts w:ascii="Times New Roman" w:hAnsi="Times New Roman" w:cs="Times New Roman"/>
          <w:sz w:val="28"/>
          <w:szCs w:val="28"/>
        </w:rPr>
        <w:t xml:space="preserve">с. Новочеркасск         </w:t>
      </w:r>
      <w:r>
        <w:rPr>
          <w:rFonts w:ascii="Times New Roman" w:hAnsi="Times New Roman" w:cs="Times New Roman"/>
          <w:sz w:val="28"/>
          <w:szCs w:val="28"/>
        </w:rPr>
        <w:t xml:space="preserve">                             </w:t>
      </w:r>
      <w:r w:rsidRPr="0012668A">
        <w:rPr>
          <w:rFonts w:ascii="Times New Roman" w:hAnsi="Times New Roman" w:cs="Times New Roman"/>
          <w:sz w:val="28"/>
          <w:szCs w:val="28"/>
        </w:rPr>
        <w:t xml:space="preserve"> </w:t>
      </w:r>
      <w:r w:rsidRPr="0012668A">
        <w:rPr>
          <w:rFonts w:ascii="Times New Roman" w:hAnsi="Times New Roman" w:cs="Times New Roman"/>
          <w:sz w:val="28"/>
          <w:szCs w:val="28"/>
          <w:u w:val="single"/>
        </w:rPr>
        <w:t xml:space="preserve">№ </w:t>
      </w:r>
      <w:r>
        <w:rPr>
          <w:rFonts w:ascii="Times New Roman" w:hAnsi="Times New Roman" w:cs="Times New Roman"/>
          <w:sz w:val="28"/>
          <w:szCs w:val="28"/>
          <w:u w:val="single"/>
        </w:rPr>
        <w:t>93</w:t>
      </w:r>
      <w:r w:rsidRPr="0012668A">
        <w:rPr>
          <w:rFonts w:ascii="Times New Roman" w:hAnsi="Times New Roman" w:cs="Times New Roman"/>
          <w:sz w:val="26"/>
          <w:szCs w:val="26"/>
          <w:u w:val="single"/>
        </w:rPr>
        <w:t xml:space="preserve"> -п</w:t>
      </w:r>
      <w:r w:rsidRPr="0012668A">
        <w:rPr>
          <w:rFonts w:ascii="Times New Roman" w:hAnsi="Times New Roman" w:cs="Times New Roman"/>
          <w:sz w:val="28"/>
          <w:szCs w:val="28"/>
          <w:u w:val="single"/>
        </w:rPr>
        <w:t xml:space="preserve"> </w:t>
      </w:r>
    </w:p>
    <w:p w:rsidR="00F90403" w:rsidRPr="0012668A" w:rsidRDefault="00F90403" w:rsidP="00400014">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28"/>
          <w:szCs w:val="28"/>
          <w:u w:val="single"/>
        </w:rPr>
      </w:pPr>
    </w:p>
    <w:p w:rsidR="00F90403" w:rsidRDefault="00F90403" w:rsidP="00AD431B">
      <w:pPr>
        <w:rPr>
          <w:rFonts w:ascii="Times New Roman" w:hAnsi="Times New Roman" w:cs="Times New Roman"/>
          <w:sz w:val="28"/>
          <w:szCs w:val="28"/>
        </w:rPr>
      </w:pPr>
    </w:p>
    <w:p w:rsidR="00F90403" w:rsidRDefault="00F90403" w:rsidP="00AD431B">
      <w:pPr>
        <w:tabs>
          <w:tab w:val="left" w:pos="1310"/>
        </w:tabs>
        <w:spacing w:after="0" w:line="240" w:lineRule="auto"/>
        <w:jc w:val="center"/>
      </w:pPr>
      <w:r>
        <w:rPr>
          <w:rFonts w:ascii="Times New Roman" w:hAnsi="Times New Roman" w:cs="Times New Roman"/>
          <w:sz w:val="28"/>
          <w:szCs w:val="28"/>
        </w:rPr>
        <w:t>Об утверждении Административного регламента</w:t>
      </w:r>
    </w:p>
    <w:p w:rsidR="00F90403" w:rsidRDefault="00F90403" w:rsidP="00AD431B">
      <w:pPr>
        <w:spacing w:after="0" w:line="240" w:lineRule="auto"/>
        <w:jc w:val="center"/>
      </w:pPr>
      <w:r>
        <w:rPr>
          <w:rFonts w:ascii="Times New Roman" w:hAnsi="Times New Roman" w:cs="Times New Roman"/>
          <w:sz w:val="28"/>
          <w:szCs w:val="28"/>
        </w:rPr>
        <w:t>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Новочеркасский  сельсовет Саракташского района Оренбургской области»</w:t>
      </w:r>
    </w:p>
    <w:p w:rsidR="00F90403" w:rsidRDefault="00F90403" w:rsidP="00AD431B">
      <w:pPr>
        <w:spacing w:after="0" w:line="240" w:lineRule="auto"/>
        <w:jc w:val="center"/>
        <w:rPr>
          <w:rFonts w:ascii="Times New Roman" w:hAnsi="Times New Roman" w:cs="Times New Roman"/>
          <w:sz w:val="28"/>
          <w:szCs w:val="28"/>
        </w:rPr>
      </w:pPr>
    </w:p>
    <w:p w:rsidR="00F90403" w:rsidRDefault="00F90403" w:rsidP="00AD431B">
      <w:pPr>
        <w:shd w:val="clear" w:color="auto" w:fill="FFFFFF"/>
        <w:spacing w:after="0" w:line="240" w:lineRule="auto"/>
        <w:ind w:firstLine="709"/>
        <w:jc w:val="both"/>
      </w:pPr>
      <w:r>
        <w:rPr>
          <w:rFonts w:ascii="Times New Roman" w:hAnsi="Times New Roman" w:cs="Times New Roman"/>
          <w:color w:val="000000"/>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Новочеркасский сельсовет Саракташского района Оренбургской области.</w:t>
      </w:r>
    </w:p>
    <w:p w:rsidR="00F90403" w:rsidRDefault="00F90403" w:rsidP="00AD431B">
      <w:pPr>
        <w:shd w:val="clear" w:color="auto" w:fill="FFFFFF"/>
        <w:spacing w:after="0" w:line="240" w:lineRule="auto"/>
        <w:ind w:firstLine="709"/>
        <w:jc w:val="both"/>
      </w:pPr>
      <w:r>
        <w:rPr>
          <w:rFonts w:ascii="Times New Roman" w:hAnsi="Times New Roman" w:cs="Times New Roman"/>
          <w:color w:val="000000"/>
          <w:sz w:val="28"/>
          <w:szCs w:val="28"/>
        </w:rPr>
        <w:t>1. Утвердить прилагаемый административный регламент предоставления муниципальной услуги</w:t>
      </w:r>
      <w:r>
        <w:rPr>
          <w:rFonts w:ascii="Times New Roman" w:hAnsi="Times New Roman" w:cs="Times New Roman"/>
          <w:sz w:val="28"/>
          <w:szCs w:val="28"/>
        </w:rPr>
        <w:t xml:space="preserve"> «Установка информационной вывески, согласование дизайн-проекта размещения вывески на территории муниципального образования Новочеркасский сельсовет Саракташского района Оренбургской области» согласно приложению.</w:t>
      </w:r>
    </w:p>
    <w:p w:rsidR="00F90403" w:rsidRDefault="00F90403" w:rsidP="00AD431B">
      <w:pPr>
        <w:shd w:val="clear" w:color="auto" w:fill="FFFFFF"/>
        <w:spacing w:after="0" w:line="240" w:lineRule="auto"/>
        <w:ind w:firstLine="709"/>
        <w:jc w:val="both"/>
      </w:pPr>
      <w:r>
        <w:rPr>
          <w:rFonts w:ascii="Times New Roman" w:hAnsi="Times New Roman" w:cs="Times New Roman"/>
          <w:sz w:val="28"/>
          <w:szCs w:val="28"/>
        </w:rPr>
        <w:t>2. Данное постановление вступает в силу после дня его официального опубликования в Информационном бюллетене «Новочеркасский сельсовет» и подлежит размещению на официальном сайте Новочеркасского сельсовета в сети «Интернет».</w:t>
      </w:r>
    </w:p>
    <w:p w:rsidR="00F90403" w:rsidRDefault="00F90403" w:rsidP="00AD431B">
      <w:pPr>
        <w:shd w:val="clear" w:color="auto" w:fill="FFFFFF"/>
        <w:spacing w:after="0" w:line="240" w:lineRule="auto"/>
        <w:ind w:firstLine="709"/>
        <w:jc w:val="both"/>
      </w:pPr>
      <w:r>
        <w:rPr>
          <w:rFonts w:ascii="Times New Roman" w:hAnsi="Times New Roman" w:cs="Times New Roman"/>
          <w:sz w:val="28"/>
          <w:szCs w:val="28"/>
        </w:rPr>
        <w:t>3. Контроль за исполнением данного постановления оставляю за собой.</w:t>
      </w:r>
    </w:p>
    <w:p w:rsidR="00F90403" w:rsidRDefault="00F90403" w:rsidP="00AD431B">
      <w:pPr>
        <w:spacing w:after="0" w:line="240" w:lineRule="auto"/>
        <w:ind w:firstLine="709"/>
        <w:jc w:val="both"/>
        <w:rPr>
          <w:rFonts w:ascii="Times New Roman" w:hAnsi="Times New Roman" w:cs="Times New Roman"/>
          <w:sz w:val="28"/>
          <w:szCs w:val="28"/>
        </w:rPr>
      </w:pPr>
    </w:p>
    <w:p w:rsidR="00F90403" w:rsidRDefault="00F90403" w:rsidP="00AD431B">
      <w:pPr>
        <w:spacing w:after="0" w:line="240" w:lineRule="auto"/>
        <w:ind w:firstLine="709"/>
        <w:jc w:val="both"/>
        <w:rPr>
          <w:rFonts w:ascii="Times New Roman" w:hAnsi="Times New Roman" w:cs="Times New Roman"/>
          <w:sz w:val="28"/>
          <w:szCs w:val="28"/>
        </w:rPr>
      </w:pPr>
    </w:p>
    <w:p w:rsidR="00F90403" w:rsidRDefault="00F90403" w:rsidP="00AD431B">
      <w:pPr>
        <w:spacing w:after="0" w:line="240" w:lineRule="auto"/>
        <w:ind w:firstLine="709"/>
        <w:jc w:val="both"/>
        <w:rPr>
          <w:rFonts w:ascii="Times New Roman" w:hAnsi="Times New Roman" w:cs="Times New Roman"/>
          <w:sz w:val="28"/>
          <w:szCs w:val="28"/>
        </w:rPr>
      </w:pPr>
    </w:p>
    <w:p w:rsidR="00F90403" w:rsidRDefault="00F90403" w:rsidP="00AD431B">
      <w:pPr>
        <w:spacing w:after="0" w:line="240" w:lineRule="auto"/>
      </w:pPr>
      <w:r>
        <w:rPr>
          <w:rFonts w:ascii="Times New Roman" w:hAnsi="Times New Roman" w:cs="Times New Roman"/>
          <w:sz w:val="28"/>
          <w:szCs w:val="28"/>
        </w:rPr>
        <w:t xml:space="preserve">Глава муниципального </w:t>
      </w:r>
      <w:r>
        <w:rPr>
          <w:rFonts w:ascii="Times New Roman" w:hAnsi="Times New Roman" w:cs="Times New Roman"/>
          <w:color w:val="333333"/>
          <w:sz w:val="28"/>
          <w:szCs w:val="28"/>
          <w:lang w:eastAsia="ar-SA"/>
        </w:rPr>
        <w:t xml:space="preserve">   образования                                  Н.Ф.Суюндуков</w:t>
      </w:r>
    </w:p>
    <w:p w:rsidR="00F90403" w:rsidRDefault="00F90403" w:rsidP="00AD431B">
      <w:pPr>
        <w:widowControl w:val="0"/>
        <w:spacing w:after="0" w:line="240" w:lineRule="auto"/>
        <w:ind w:left="1416" w:firstLine="708"/>
      </w:pPr>
      <w:r>
        <w:rPr>
          <w:rFonts w:ascii="Times New Roman" w:hAnsi="Times New Roman" w:cs="Times New Roman"/>
          <w:kern w:val="2"/>
          <w:sz w:val="28"/>
          <w:szCs w:val="28"/>
        </w:rPr>
        <w:t xml:space="preserve">           </w:t>
      </w:r>
    </w:p>
    <w:p w:rsidR="00F90403" w:rsidRDefault="00F90403" w:rsidP="00AD431B">
      <w:pPr>
        <w:widowControl w:val="0"/>
        <w:spacing w:after="0" w:line="240" w:lineRule="auto"/>
        <w:jc w:val="center"/>
        <w:rPr>
          <w:rFonts w:ascii="Times New Roman" w:hAnsi="Times New Roman" w:cs="Times New Roman"/>
          <w:color w:val="333333"/>
          <w:kern w:val="2"/>
          <w:sz w:val="28"/>
          <w:szCs w:val="28"/>
          <w:lang w:eastAsia="ar-SA"/>
        </w:rPr>
      </w:pPr>
    </w:p>
    <w:p w:rsidR="00F90403" w:rsidRDefault="00F90403" w:rsidP="00AD431B">
      <w:pPr>
        <w:spacing w:after="0" w:line="240" w:lineRule="auto"/>
        <w:ind w:firstLine="284"/>
        <w:jc w:val="both"/>
        <w:rPr>
          <w:rFonts w:ascii="Times New Roman" w:hAnsi="Times New Roman" w:cs="Times New Roman"/>
          <w:color w:val="333333"/>
          <w:kern w:val="2"/>
          <w:sz w:val="28"/>
          <w:szCs w:val="28"/>
          <w:lang w:eastAsia="ar-SA"/>
        </w:rPr>
      </w:pPr>
    </w:p>
    <w:p w:rsidR="00F90403" w:rsidRDefault="00F90403" w:rsidP="00AD431B">
      <w:pPr>
        <w:tabs>
          <w:tab w:val="left" w:pos="6216"/>
        </w:tabs>
        <w:spacing w:after="0" w:line="240" w:lineRule="auto"/>
        <w:jc w:val="right"/>
        <w:rPr>
          <w:rFonts w:ascii="Times New Roman" w:hAnsi="Times New Roman" w:cs="Times New Roman"/>
          <w:sz w:val="28"/>
          <w:szCs w:val="28"/>
        </w:rPr>
      </w:pPr>
    </w:p>
    <w:p w:rsidR="00F90403" w:rsidRDefault="00F90403" w:rsidP="00AD431B">
      <w:pPr>
        <w:tabs>
          <w:tab w:val="left" w:pos="6216"/>
        </w:tabs>
        <w:spacing w:after="0" w:line="240" w:lineRule="auto"/>
        <w:jc w:val="right"/>
        <w:rPr>
          <w:rFonts w:ascii="Times New Roman" w:hAnsi="Times New Roman" w:cs="Times New Roman"/>
          <w:sz w:val="28"/>
          <w:szCs w:val="28"/>
        </w:rPr>
      </w:pPr>
    </w:p>
    <w:p w:rsidR="00F90403" w:rsidRDefault="00F90403" w:rsidP="00AD431B">
      <w:pPr>
        <w:tabs>
          <w:tab w:val="left" w:pos="6216"/>
        </w:tabs>
        <w:spacing w:after="0" w:line="240" w:lineRule="auto"/>
        <w:jc w:val="right"/>
        <w:rPr>
          <w:rFonts w:ascii="Times New Roman" w:hAnsi="Times New Roman" w:cs="Times New Roman"/>
          <w:sz w:val="28"/>
          <w:szCs w:val="28"/>
        </w:rPr>
      </w:pPr>
    </w:p>
    <w:p w:rsidR="00F90403" w:rsidRDefault="00F90403" w:rsidP="00AD431B">
      <w:pPr>
        <w:tabs>
          <w:tab w:val="left" w:pos="6216"/>
        </w:tabs>
        <w:spacing w:after="0" w:line="240" w:lineRule="auto"/>
        <w:jc w:val="right"/>
        <w:rPr>
          <w:rFonts w:ascii="Times New Roman" w:hAnsi="Times New Roman" w:cs="Times New Roman"/>
          <w:sz w:val="28"/>
          <w:szCs w:val="28"/>
        </w:rPr>
      </w:pPr>
    </w:p>
    <w:p w:rsidR="00F90403" w:rsidRDefault="00F90403" w:rsidP="00AD431B">
      <w:pPr>
        <w:tabs>
          <w:tab w:val="left" w:pos="6216"/>
        </w:tabs>
        <w:spacing w:after="0" w:line="240" w:lineRule="auto"/>
        <w:jc w:val="right"/>
        <w:rPr>
          <w:rFonts w:ascii="Times New Roman" w:hAnsi="Times New Roman" w:cs="Times New Roman"/>
          <w:sz w:val="28"/>
          <w:szCs w:val="28"/>
        </w:rPr>
      </w:pPr>
    </w:p>
    <w:p w:rsidR="00F90403" w:rsidRDefault="00F90403" w:rsidP="00AD431B">
      <w:pPr>
        <w:tabs>
          <w:tab w:val="left" w:pos="6216"/>
        </w:tabs>
        <w:spacing w:after="0" w:line="240" w:lineRule="auto"/>
        <w:jc w:val="right"/>
        <w:rPr>
          <w:rFonts w:ascii="Times New Roman" w:hAnsi="Times New Roman" w:cs="Times New Roman"/>
          <w:sz w:val="28"/>
          <w:szCs w:val="28"/>
        </w:rPr>
      </w:pPr>
    </w:p>
    <w:p w:rsidR="00F90403" w:rsidRDefault="00F90403" w:rsidP="00AD431B">
      <w:pPr>
        <w:tabs>
          <w:tab w:val="left" w:pos="6216"/>
        </w:tabs>
        <w:spacing w:after="0" w:line="240" w:lineRule="auto"/>
        <w:jc w:val="right"/>
        <w:rPr>
          <w:rFonts w:ascii="Times New Roman" w:hAnsi="Times New Roman" w:cs="Times New Roman"/>
          <w:sz w:val="28"/>
          <w:szCs w:val="28"/>
        </w:rPr>
      </w:pPr>
    </w:p>
    <w:p w:rsidR="00F90403" w:rsidRDefault="00F90403" w:rsidP="00AD431B">
      <w:pPr>
        <w:tabs>
          <w:tab w:val="left" w:pos="6216"/>
        </w:tabs>
        <w:spacing w:after="0" w:line="240" w:lineRule="auto"/>
        <w:jc w:val="right"/>
        <w:rPr>
          <w:lang w:eastAsia="zh-CN"/>
        </w:rPr>
      </w:pPr>
      <w:r>
        <w:rPr>
          <w:rFonts w:ascii="Times New Roman" w:hAnsi="Times New Roman" w:cs="Times New Roman"/>
          <w:sz w:val="28"/>
          <w:szCs w:val="28"/>
        </w:rPr>
        <w:t>Приложение</w:t>
      </w:r>
    </w:p>
    <w:p w:rsidR="00F90403" w:rsidRDefault="00F90403" w:rsidP="00AD431B">
      <w:pPr>
        <w:spacing w:after="0" w:line="240" w:lineRule="auto"/>
        <w:jc w:val="right"/>
      </w:pPr>
      <w:r>
        <w:rPr>
          <w:rFonts w:ascii="Times New Roman" w:hAnsi="Times New Roman" w:cs="Times New Roman"/>
          <w:sz w:val="28"/>
          <w:szCs w:val="28"/>
        </w:rPr>
        <w:t>к постановлению администрации</w:t>
      </w:r>
    </w:p>
    <w:p w:rsidR="00F90403" w:rsidRDefault="00F90403" w:rsidP="00AD431B">
      <w:pPr>
        <w:spacing w:after="0" w:line="240" w:lineRule="auto"/>
        <w:jc w:val="right"/>
      </w:pPr>
      <w:r>
        <w:rPr>
          <w:rFonts w:ascii="Times New Roman" w:hAnsi="Times New Roman" w:cs="Times New Roman"/>
          <w:sz w:val="28"/>
          <w:szCs w:val="28"/>
        </w:rPr>
        <w:t>Новочеркасского сельсовета</w:t>
      </w:r>
    </w:p>
    <w:p w:rsidR="00F90403" w:rsidRDefault="00F90403" w:rsidP="00AD431B">
      <w:pPr>
        <w:spacing w:after="0" w:line="240" w:lineRule="auto"/>
        <w:jc w:val="right"/>
      </w:pPr>
      <w:r>
        <w:rPr>
          <w:rFonts w:ascii="Times New Roman" w:hAnsi="Times New Roman" w:cs="Times New Roman"/>
          <w:sz w:val="28"/>
          <w:szCs w:val="28"/>
        </w:rPr>
        <w:t xml:space="preserve"> Саракташского района </w:t>
      </w:r>
    </w:p>
    <w:p w:rsidR="00F90403" w:rsidRDefault="00F90403" w:rsidP="00AD431B">
      <w:pPr>
        <w:spacing w:after="0" w:line="240" w:lineRule="auto"/>
        <w:jc w:val="right"/>
      </w:pPr>
      <w:r>
        <w:rPr>
          <w:rFonts w:ascii="Times New Roman" w:hAnsi="Times New Roman" w:cs="Times New Roman"/>
          <w:sz w:val="28"/>
          <w:szCs w:val="28"/>
        </w:rPr>
        <w:t>Оренбургской области</w:t>
      </w:r>
    </w:p>
    <w:p w:rsidR="00F90403" w:rsidRDefault="00F90403" w:rsidP="00AD431B">
      <w:pPr>
        <w:spacing w:after="0" w:line="240" w:lineRule="auto"/>
        <w:jc w:val="right"/>
      </w:pPr>
      <w:r>
        <w:rPr>
          <w:rFonts w:ascii="Times New Roman" w:hAnsi="Times New Roman" w:cs="Times New Roman"/>
          <w:sz w:val="28"/>
          <w:szCs w:val="28"/>
        </w:rPr>
        <w:t>от 18.12.2023 № 93-п</w:t>
      </w:r>
    </w:p>
    <w:p w:rsidR="00F90403" w:rsidRDefault="00F90403" w:rsidP="00AD431B">
      <w:pPr>
        <w:spacing w:after="0" w:line="240" w:lineRule="auto"/>
        <w:jc w:val="right"/>
        <w:rPr>
          <w:rFonts w:ascii="Times New Roman" w:hAnsi="Times New Roman" w:cs="Times New Roman"/>
          <w:sz w:val="28"/>
          <w:szCs w:val="28"/>
        </w:rPr>
      </w:pPr>
    </w:p>
    <w:p w:rsidR="00F90403" w:rsidRDefault="00F90403" w:rsidP="00AD431B">
      <w:pPr>
        <w:widowControl w:val="0"/>
        <w:tabs>
          <w:tab w:val="left" w:pos="1418"/>
          <w:tab w:val="left" w:pos="5220"/>
        </w:tabs>
        <w:spacing w:after="0" w:line="240" w:lineRule="auto"/>
        <w:ind w:firstLine="709"/>
        <w:jc w:val="center"/>
        <w:outlineLvl w:val="0"/>
      </w:pPr>
      <w:r>
        <w:rPr>
          <w:rFonts w:ascii="Times New Roman" w:hAnsi="Times New Roman" w:cs="Times New Roman"/>
          <w:color w:val="26282F"/>
          <w:sz w:val="28"/>
          <w:szCs w:val="28"/>
        </w:rPr>
        <w:t>Административный регламент</w:t>
      </w:r>
    </w:p>
    <w:p w:rsidR="00F90403" w:rsidRDefault="00F90403" w:rsidP="00AD431B">
      <w:pPr>
        <w:widowControl w:val="0"/>
        <w:tabs>
          <w:tab w:val="left" w:pos="1418"/>
          <w:tab w:val="left" w:pos="5220"/>
        </w:tabs>
        <w:spacing w:after="0" w:line="240" w:lineRule="auto"/>
        <w:jc w:val="center"/>
        <w:outlineLvl w:val="0"/>
      </w:pPr>
      <w:r>
        <w:rPr>
          <w:rFonts w:ascii="Times New Roman" w:hAnsi="Times New Roman" w:cs="Times New Roman"/>
          <w:color w:val="26282F"/>
          <w:sz w:val="28"/>
          <w:szCs w:val="28"/>
        </w:rPr>
        <w:t>предоставления муниципальной услуги «Установка информационной вывески, согласование дизайн-проекта размещения вывески»</w:t>
      </w:r>
    </w:p>
    <w:p w:rsidR="00F90403" w:rsidRDefault="00F90403" w:rsidP="00AD431B">
      <w:pPr>
        <w:tabs>
          <w:tab w:val="left" w:pos="1418"/>
        </w:tabs>
        <w:spacing w:after="0" w:line="240" w:lineRule="auto"/>
        <w:ind w:firstLine="709"/>
        <w:jc w:val="center"/>
        <w:rPr>
          <w:rFonts w:ascii="Times New Roman" w:hAnsi="Times New Roman" w:cs="Times New Roman"/>
          <w:color w:val="26282F"/>
          <w:sz w:val="28"/>
          <w:szCs w:val="28"/>
        </w:rPr>
      </w:pPr>
    </w:p>
    <w:p w:rsidR="00F90403" w:rsidRDefault="00F90403" w:rsidP="00AD431B">
      <w:pPr>
        <w:widowControl w:val="0"/>
        <w:tabs>
          <w:tab w:val="left" w:pos="1418"/>
        </w:tabs>
        <w:spacing w:after="0" w:line="240" w:lineRule="auto"/>
        <w:ind w:left="720" w:firstLine="709"/>
        <w:jc w:val="center"/>
        <w:outlineLvl w:val="0"/>
        <w:rPr>
          <w:lang w:eastAsia="zh-CN"/>
        </w:rPr>
      </w:pPr>
      <w:bookmarkStart w:id="0" w:name="sub_1001"/>
      <w:r>
        <w:rPr>
          <w:rFonts w:ascii="Times New Roman" w:hAnsi="Times New Roman" w:cs="Times New Roman"/>
          <w:color w:val="26282F"/>
          <w:sz w:val="28"/>
          <w:szCs w:val="28"/>
          <w:lang w:val="en-US"/>
        </w:rPr>
        <w:t>I</w:t>
      </w:r>
      <w:r>
        <w:rPr>
          <w:rFonts w:ascii="Times New Roman" w:hAnsi="Times New Roman" w:cs="Times New Roman"/>
          <w:color w:val="26282F"/>
          <w:sz w:val="28"/>
          <w:szCs w:val="28"/>
        </w:rPr>
        <w:t>. Общие положения</w:t>
      </w:r>
    </w:p>
    <w:p w:rsidR="00F90403" w:rsidRDefault="00F90403" w:rsidP="00AD431B">
      <w:pPr>
        <w:tabs>
          <w:tab w:val="left" w:pos="1418"/>
        </w:tabs>
        <w:spacing w:after="0" w:line="240" w:lineRule="auto"/>
        <w:ind w:firstLine="709"/>
        <w:jc w:val="center"/>
        <w:rPr>
          <w:rFonts w:ascii="Times New Roman" w:hAnsi="Times New Roman" w:cs="Times New Roman"/>
          <w:color w:val="26282F"/>
          <w:sz w:val="28"/>
          <w:szCs w:val="28"/>
        </w:rPr>
      </w:pPr>
    </w:p>
    <w:p w:rsidR="00F90403" w:rsidRDefault="00F90403" w:rsidP="00AD431B">
      <w:pPr>
        <w:widowControl w:val="0"/>
        <w:tabs>
          <w:tab w:val="left" w:pos="709"/>
        </w:tabs>
        <w:spacing w:after="0" w:line="240" w:lineRule="auto"/>
        <w:ind w:firstLine="709"/>
        <w:jc w:val="center"/>
        <w:outlineLvl w:val="0"/>
        <w:rPr>
          <w:lang w:eastAsia="zh-CN"/>
        </w:rPr>
      </w:pPr>
      <w:bookmarkStart w:id="1" w:name="sub_1101"/>
      <w:bookmarkEnd w:id="0"/>
      <w:r>
        <w:rPr>
          <w:rFonts w:ascii="Times New Roman" w:hAnsi="Times New Roman" w:cs="Times New Roman"/>
          <w:color w:val="26282F"/>
          <w:sz w:val="28"/>
          <w:szCs w:val="28"/>
        </w:rPr>
        <w:t>1. Предмет регулирования административного регламента</w:t>
      </w:r>
      <w:bookmarkEnd w:id="1"/>
    </w:p>
    <w:p w:rsidR="00F90403" w:rsidRDefault="00F90403" w:rsidP="00AD431B">
      <w:pPr>
        <w:pStyle w:val="ListParagraph"/>
        <w:ind w:left="0" w:firstLine="709"/>
        <w:jc w:val="both"/>
        <w:rPr>
          <w:rFonts w:ascii="Times New Roman" w:hAnsi="Times New Roman" w:cs="Times New Roman"/>
        </w:rPr>
      </w:pPr>
      <w:r>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Новочеркасский сельсовет Саракташского района Оренбургской области</w:t>
      </w:r>
    </w:p>
    <w:p w:rsidR="00F90403" w:rsidRDefault="00F90403" w:rsidP="00AD431B">
      <w:pPr>
        <w:tabs>
          <w:tab w:val="left" w:pos="1134"/>
          <w:tab w:val="left" w:pos="1418"/>
        </w:tabs>
        <w:spacing w:after="0" w:line="240" w:lineRule="auto"/>
        <w:ind w:firstLine="709"/>
        <w:jc w:val="both"/>
        <w:rPr>
          <w:rFonts w:ascii="Times New Roman" w:hAnsi="Times New Roman" w:cs="Times New Roman"/>
          <w:sz w:val="28"/>
          <w:szCs w:val="28"/>
        </w:rPr>
      </w:pP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color w:val="26282F"/>
          <w:sz w:val="28"/>
          <w:szCs w:val="28"/>
        </w:rPr>
        <w:t>2.</w:t>
      </w:r>
      <w:r>
        <w:rPr>
          <w:rFonts w:ascii="Times New Roman" w:hAnsi="Times New Roman" w:cs="Times New Roman"/>
          <w:sz w:val="28"/>
          <w:szCs w:val="28"/>
        </w:rPr>
        <w:t>Круг заявителей</w:t>
      </w:r>
    </w:p>
    <w:p w:rsidR="00F90403" w:rsidRDefault="00F90403" w:rsidP="00AD431B">
      <w:pPr>
        <w:tabs>
          <w:tab w:val="left" w:pos="1134"/>
          <w:tab w:val="left" w:pos="1418"/>
        </w:tabs>
        <w:spacing w:after="0" w:line="240" w:lineRule="auto"/>
        <w:ind w:firstLine="709"/>
        <w:jc w:val="both"/>
      </w:pPr>
      <w:bookmarkStart w:id="2" w:name="sub_12"/>
      <w:r>
        <w:rPr>
          <w:rFonts w:ascii="Times New Roman" w:hAnsi="Times New Roman" w:cs="Times New Roman"/>
          <w:sz w:val="28"/>
          <w:szCs w:val="28"/>
        </w:rPr>
        <w:t>2.1.</w:t>
      </w:r>
      <w:bookmarkEnd w:id="2"/>
      <w:r>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F90403" w:rsidRDefault="00F90403" w:rsidP="00AD431B">
      <w:pPr>
        <w:tabs>
          <w:tab w:val="left" w:pos="1134"/>
          <w:tab w:val="left" w:pos="1418"/>
        </w:tabs>
        <w:spacing w:after="0" w:line="240" w:lineRule="auto"/>
        <w:ind w:firstLine="709"/>
        <w:jc w:val="center"/>
        <w:rPr>
          <w:rFonts w:ascii="Times New Roman" w:hAnsi="Times New Roman" w:cs="Times New Roman"/>
          <w:b/>
          <w:bCs/>
          <w:sz w:val="28"/>
          <w:szCs w:val="28"/>
        </w:rPr>
      </w:pPr>
    </w:p>
    <w:p w:rsidR="00F90403" w:rsidRDefault="00F90403" w:rsidP="00AD431B">
      <w:pPr>
        <w:tabs>
          <w:tab w:val="left" w:pos="1134"/>
          <w:tab w:val="left" w:pos="1418"/>
        </w:tabs>
        <w:spacing w:after="0" w:line="240" w:lineRule="auto"/>
        <w:jc w:val="center"/>
      </w:pPr>
      <w:r>
        <w:rPr>
          <w:rFonts w:ascii="Times New Roman" w:hAnsi="Times New Roman" w:cs="Times New Roman"/>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3. Профилирование заявителей в соответствии с вариантом предоставления муниципальной услуги, соответствующим признакам заявителя в муниципальном образовании Новочеркасский сельсовет Саракташского района Оренбургской области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F90403" w:rsidRDefault="00F90403" w:rsidP="00AD431B">
      <w:pPr>
        <w:tabs>
          <w:tab w:val="left" w:pos="1418"/>
        </w:tabs>
        <w:spacing w:after="0" w:line="240" w:lineRule="auto"/>
        <w:ind w:firstLine="709"/>
        <w:jc w:val="both"/>
      </w:pPr>
      <w:bookmarkStart w:id="3" w:name="sub_17"/>
      <w:r>
        <w:rPr>
          <w:rFonts w:ascii="Times New Roman" w:hAnsi="Times New Roman" w:cs="Times New Roman"/>
          <w:sz w:val="28"/>
          <w:szCs w:val="28"/>
        </w:rPr>
        <w:t>4.</w:t>
      </w:r>
      <w:r>
        <w:rPr>
          <w:rFonts w:ascii="Times New Roman" w:hAnsi="Times New Roman" w:cs="Times New Roman"/>
          <w:sz w:val="28"/>
          <w:szCs w:val="28"/>
        </w:rPr>
        <w:tab/>
        <w:t>Информирование о порядке предоставления муниципальной услуги осуществляется:</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1) непосредственно при личном приеме заявителя в муниципальном образовании Новочеркасский сельсовет Саракташского района Оренбургской области</w:t>
      </w:r>
      <w:r>
        <w:rPr>
          <w:rFonts w:ascii="Times New Roman" w:hAnsi="Times New Roman" w:cs="Times New Roman"/>
          <w:sz w:val="24"/>
          <w:szCs w:val="24"/>
        </w:rPr>
        <w:t xml:space="preserve"> (</w:t>
      </w:r>
      <w:r>
        <w:rPr>
          <w:rFonts w:ascii="Times New Roman" w:hAnsi="Times New Roman" w:cs="Times New Roman"/>
          <w:sz w:val="28"/>
          <w:szCs w:val="28"/>
        </w:rPr>
        <w:t>далее – Уполномоченный орган) или в многофункциональном центре;</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2)</w:t>
      </w:r>
      <w:r>
        <w:rPr>
          <w:rFonts w:ascii="Times New Roman" w:hAnsi="Times New Roman" w:cs="Times New Roman"/>
          <w:sz w:val="28"/>
          <w:szCs w:val="28"/>
        </w:rPr>
        <w:tab/>
        <w:t>по телефону Уполномоченного органа или многофункционального центра;</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3)</w:t>
      </w:r>
      <w:r>
        <w:rPr>
          <w:rFonts w:ascii="Times New Roman" w:hAnsi="Times New Roman" w:cs="Times New Roman"/>
          <w:sz w:val="28"/>
          <w:szCs w:val="28"/>
        </w:rPr>
        <w:tab/>
        <w:t>письменно, в том числе посредством электронной почты, факсимильной связи;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4)</w:t>
      </w:r>
      <w:r>
        <w:rPr>
          <w:rFonts w:ascii="Times New Roman" w:hAnsi="Times New Roman" w:cs="Times New Roman"/>
          <w:sz w:val="28"/>
          <w:szCs w:val="28"/>
        </w:rPr>
        <w:tab/>
        <w:t>посредством размещения в открытой и доступной форме информации: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на ЕПГУ;</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на официальном сайте Уполномоченного органа  http://admcherkassy.ru/</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5)</w:t>
      </w:r>
      <w:r>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3.2.</w:t>
      </w:r>
      <w:r>
        <w:rPr>
          <w:rFonts w:ascii="Times New Roman" w:hAnsi="Times New Roman" w:cs="Times New Roman"/>
          <w:sz w:val="28"/>
          <w:szCs w:val="28"/>
        </w:rPr>
        <w:tab/>
        <w:t>Информирование осуществляется по вопросам, касающимся:</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способов подачи заявления о предоставлении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порядка и сроков предоставления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изложить обращение в письменной форме;</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назначить другое время для консультаций.</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Продолжительность информирования по телефону не должна превышать 10 минут.</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Информирование осуществляется в соответствии с графиком приема граждан.</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3.4.</w:t>
      </w:r>
      <w:r>
        <w:rPr>
          <w:rFonts w:ascii="Times New Roman" w:hAnsi="Times New Roman" w:cs="Times New Roman"/>
          <w:sz w:val="28"/>
          <w:szCs w:val="28"/>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3.5.</w:t>
      </w:r>
      <w:r>
        <w:rPr>
          <w:rFonts w:ascii="Times New Roman" w:hAnsi="Times New Roman" w:cs="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имперсональных данных.</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90403" w:rsidRDefault="00F90403" w:rsidP="00AD431B">
      <w:pPr>
        <w:tabs>
          <w:tab w:val="left" w:pos="1134"/>
          <w:tab w:val="left" w:pos="1418"/>
        </w:tabs>
        <w:spacing w:after="0" w:line="240" w:lineRule="auto"/>
        <w:ind w:firstLine="709"/>
        <w:jc w:val="both"/>
        <w:rPr>
          <w:rFonts w:ascii="Times New Roman" w:hAnsi="Times New Roman" w:cs="Times New Roman"/>
          <w:sz w:val="28"/>
          <w:szCs w:val="28"/>
        </w:rPr>
      </w:pPr>
    </w:p>
    <w:p w:rsidR="00F90403" w:rsidRDefault="00F90403" w:rsidP="00AD431B">
      <w:pPr>
        <w:tabs>
          <w:tab w:val="left" w:pos="1134"/>
          <w:tab w:val="left" w:pos="1418"/>
        </w:tabs>
        <w:spacing w:after="0" w:line="240" w:lineRule="auto"/>
        <w:ind w:firstLine="709"/>
        <w:jc w:val="center"/>
      </w:pPr>
      <w:bookmarkStart w:id="4" w:name="sub_20"/>
      <w:r>
        <w:rPr>
          <w:rFonts w:ascii="Times New Roman" w:hAnsi="Times New Roman" w:cs="Times New Roman"/>
          <w:sz w:val="28"/>
          <w:szCs w:val="28"/>
          <w:lang w:val="en-US"/>
        </w:rPr>
        <w:t>II</w:t>
      </w:r>
      <w:r>
        <w:rPr>
          <w:rFonts w:ascii="Times New Roman" w:hAnsi="Times New Roman" w:cs="Times New Roman"/>
          <w:sz w:val="28"/>
          <w:szCs w:val="28"/>
        </w:rPr>
        <w:t>. Стандарт предоставления муниципальной услуги</w:t>
      </w:r>
    </w:p>
    <w:p w:rsidR="00F90403" w:rsidRDefault="00F90403" w:rsidP="00AD431B">
      <w:pPr>
        <w:tabs>
          <w:tab w:val="left" w:pos="1134"/>
          <w:tab w:val="left" w:pos="1418"/>
        </w:tabs>
        <w:spacing w:after="0" w:line="240" w:lineRule="auto"/>
        <w:ind w:firstLine="709"/>
        <w:jc w:val="center"/>
        <w:rPr>
          <w:rFonts w:ascii="Times New Roman" w:hAnsi="Times New Roman" w:cs="Times New Roman"/>
          <w:sz w:val="28"/>
          <w:szCs w:val="28"/>
        </w:rPr>
      </w:pP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sz w:val="28"/>
          <w:szCs w:val="28"/>
        </w:rPr>
        <w:t>4. Наименование муниципальной услуги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4.1</w:t>
      </w:r>
      <w:bookmarkStart w:id="5" w:name="sub_21"/>
      <w:bookmarkEnd w:id="4"/>
      <w:r>
        <w:rPr>
          <w:rFonts w:ascii="Times New Roman" w:hAnsi="Times New Roman" w:cs="Times New Roman"/>
          <w:sz w:val="28"/>
          <w:szCs w:val="28"/>
        </w:rPr>
        <w:t>. Муниципальная услуга «Установка информационной вывески, согласование дизайн-проекта размещения вывески».</w:t>
      </w:r>
    </w:p>
    <w:p w:rsidR="00F90403" w:rsidRDefault="00F90403" w:rsidP="00AD431B">
      <w:pPr>
        <w:tabs>
          <w:tab w:val="left" w:pos="1134"/>
          <w:tab w:val="left" w:pos="1418"/>
        </w:tabs>
        <w:spacing w:after="0" w:line="240" w:lineRule="auto"/>
        <w:ind w:firstLine="709"/>
        <w:jc w:val="both"/>
        <w:rPr>
          <w:rFonts w:ascii="Times New Roman" w:hAnsi="Times New Roman" w:cs="Times New Roman"/>
          <w:sz w:val="28"/>
          <w:szCs w:val="28"/>
        </w:rPr>
      </w:pPr>
    </w:p>
    <w:p w:rsidR="00F90403" w:rsidRDefault="00F90403" w:rsidP="00AD431B">
      <w:pPr>
        <w:widowControl w:val="0"/>
        <w:tabs>
          <w:tab w:val="left" w:pos="1134"/>
          <w:tab w:val="left" w:pos="1418"/>
        </w:tabs>
        <w:spacing w:after="0" w:line="240" w:lineRule="auto"/>
        <w:ind w:firstLine="709"/>
        <w:jc w:val="center"/>
        <w:outlineLvl w:val="0"/>
      </w:pPr>
      <w:bookmarkStart w:id="6" w:name="sub_1202"/>
      <w:bookmarkEnd w:id="5"/>
      <w:r>
        <w:rPr>
          <w:rFonts w:ascii="Times New Roman" w:hAnsi="Times New Roman" w:cs="Times New Roman"/>
          <w:color w:val="26282F"/>
          <w:sz w:val="28"/>
          <w:szCs w:val="28"/>
        </w:rPr>
        <w:t>5. Наименование органа местного самоуправления, предоставляющего муниципальную услугу</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5.1.</w:t>
      </w:r>
      <w:r>
        <w:rPr>
          <w:rFonts w:ascii="Times New Roman" w:hAnsi="Times New Roman" w:cs="Times New Roman"/>
          <w:sz w:val="28"/>
          <w:szCs w:val="28"/>
        </w:rPr>
        <w:tab/>
      </w:r>
      <w:r>
        <w:rPr>
          <w:rFonts w:ascii="Times New Roman" w:hAnsi="Times New Roman" w:cs="Times New Roman"/>
          <w:sz w:val="28"/>
          <w:szCs w:val="28"/>
        </w:rPr>
        <w:tab/>
      </w:r>
      <w:r>
        <w:rPr>
          <w:rStyle w:val="fontstyle01"/>
          <w:rFonts w:ascii="Times New Roman" w:hAnsi="Times New Roman" w:cs="Times New Roman"/>
          <w:sz w:val="28"/>
          <w:szCs w:val="28"/>
        </w:rPr>
        <w:t>Муниципальная услуга предоставляется Уполномоченным органом – муниципальным образованием Новочеркасский сельсовет Саракташского района Оренбургской области.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5.2.</w:t>
      </w:r>
      <w:r>
        <w:rPr>
          <w:rFonts w:ascii="Times New Roman" w:hAnsi="Times New Roman" w:cs="Times New Roman"/>
          <w:sz w:val="28"/>
          <w:szCs w:val="28"/>
        </w:rPr>
        <w:tab/>
      </w:r>
      <w:r>
        <w:rPr>
          <w:rFonts w:ascii="Times New Roman" w:hAnsi="Times New Roman" w:cs="Times New Roman"/>
          <w:sz w:val="28"/>
          <w:szCs w:val="28"/>
        </w:rPr>
        <w:tab/>
      </w:r>
      <w:r>
        <w:rPr>
          <w:rStyle w:val="fontstyle01"/>
          <w:rFonts w:ascii="Times New Roman" w:hAnsi="Times New Roman" w:cs="Times New Roman"/>
          <w:sz w:val="28"/>
          <w:szCs w:val="28"/>
        </w:rPr>
        <w:t>В предоставлении муниципальной услуги принимают участие</w:t>
      </w:r>
      <w:r>
        <w:rPr>
          <w:rFonts w:ascii="Times New Roman" w:hAnsi="Times New Roman" w:cs="Times New Roman"/>
          <w:color w:val="000000"/>
          <w:sz w:val="28"/>
          <w:szCs w:val="28"/>
        </w:rPr>
        <w:br/>
      </w:r>
      <w:r>
        <w:rPr>
          <w:rStyle w:val="fontstyle01"/>
          <w:rFonts w:ascii="Times New Roman" w:hAnsi="Times New Roman" w:cs="Times New Roman"/>
          <w:sz w:val="28"/>
          <w:szCs w:val="28"/>
        </w:rPr>
        <w:t xml:space="preserve">Уполномоченные органы </w:t>
      </w:r>
      <w:r>
        <w:rPr>
          <w:rStyle w:val="fontstyle21"/>
          <w:rFonts w:ascii="Times New Roman" w:hAnsi="Times New Roman" w:cs="Times New Roman"/>
        </w:rPr>
        <w:t>(</w:t>
      </w:r>
      <w:r>
        <w:rPr>
          <w:rStyle w:val="fontstyle01"/>
          <w:rFonts w:ascii="Times New Roman" w:hAnsi="Times New Roman" w:cs="Times New Roman"/>
          <w:sz w:val="28"/>
          <w:szCs w:val="28"/>
        </w:rPr>
        <w:t>многофункциональные центры при наличии</w:t>
      </w:r>
      <w:r>
        <w:rPr>
          <w:rFonts w:ascii="Times New Roman" w:hAnsi="Times New Roman" w:cs="Times New Roman"/>
          <w:color w:val="000000"/>
          <w:sz w:val="28"/>
          <w:szCs w:val="28"/>
        </w:rPr>
        <w:br/>
      </w:r>
      <w:r>
        <w:rPr>
          <w:rStyle w:val="fontstyle01"/>
          <w:rFonts w:ascii="Times New Roman" w:hAnsi="Times New Roman" w:cs="Times New Roman"/>
          <w:sz w:val="28"/>
          <w:szCs w:val="28"/>
        </w:rPr>
        <w:t>соответствующего соглашения о взаимодействии</w:t>
      </w:r>
      <w:r>
        <w:rPr>
          <w:rStyle w:val="fontstyle21"/>
          <w:rFonts w:ascii="Times New Roman" w:hAnsi="Times New Roman" w:cs="Times New Roman"/>
        </w:rPr>
        <w:t>).</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 xml:space="preserve">Прием заявлений (запросов) и документов в МФЦ осуществляется в соответствии </w:t>
      </w:r>
      <w:r>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Pr>
          <w:rFonts w:ascii="Times New Roman" w:hAnsi="Times New Roman" w:cs="Times New Roman"/>
          <w:sz w:val="28"/>
          <w:szCs w:val="28"/>
        </w:rPr>
        <w:t>а также с условиями соглашения о взаимодействии, заключённого между министерством и МФЦ.</w:t>
      </w:r>
    </w:p>
    <w:p w:rsidR="00F90403" w:rsidRDefault="00F90403" w:rsidP="00AD431B">
      <w:pPr>
        <w:tabs>
          <w:tab w:val="left" w:pos="1134"/>
        </w:tabs>
        <w:spacing w:after="0" w:line="240" w:lineRule="auto"/>
        <w:ind w:firstLine="709"/>
        <w:jc w:val="both"/>
      </w:pPr>
      <w:r>
        <w:rPr>
          <w:rFonts w:ascii="Times New Roman" w:hAnsi="Times New Roman" w:cs="Times New Roman"/>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F90403" w:rsidRDefault="00F90403" w:rsidP="00AD431B">
      <w:pPr>
        <w:tabs>
          <w:tab w:val="left" w:pos="1134"/>
          <w:tab w:val="left" w:pos="1418"/>
        </w:tabs>
        <w:spacing w:after="0" w:line="240" w:lineRule="auto"/>
        <w:ind w:firstLine="709"/>
        <w:jc w:val="both"/>
      </w:pPr>
      <w:r>
        <w:rPr>
          <w:rStyle w:val="fontstyle01"/>
          <w:rFonts w:ascii="Times New Roman" w:hAnsi="Times New Roman" w:cs="Times New Roman"/>
          <w:sz w:val="28"/>
          <w:szCs w:val="28"/>
        </w:rPr>
        <w:t>При предоставлении муниципальной услуги Уполномоченный орган</w:t>
      </w:r>
      <w:r>
        <w:rPr>
          <w:rFonts w:ascii="Times New Roman" w:hAnsi="Times New Roman" w:cs="Times New Roman"/>
          <w:color w:val="000000"/>
          <w:sz w:val="28"/>
          <w:szCs w:val="28"/>
        </w:rPr>
        <w:br/>
      </w:r>
      <w:r>
        <w:rPr>
          <w:rStyle w:val="fontstyle01"/>
          <w:rFonts w:ascii="Times New Roman" w:hAnsi="Times New Roman" w:cs="Times New Roman"/>
          <w:sz w:val="28"/>
          <w:szCs w:val="28"/>
        </w:rPr>
        <w:t>взаимодействует с</w:t>
      </w:r>
      <w:r>
        <w:rPr>
          <w:rStyle w:val="fontstyle21"/>
          <w:rFonts w:ascii="Times New Roman" w:hAnsi="Times New Roman" w:cs="Times New Roman"/>
        </w:rPr>
        <w:t>:</w:t>
      </w:r>
    </w:p>
    <w:p w:rsidR="00F90403" w:rsidRDefault="00F90403" w:rsidP="00AD431B">
      <w:pPr>
        <w:tabs>
          <w:tab w:val="left" w:pos="1134"/>
          <w:tab w:val="left" w:pos="1418"/>
        </w:tabs>
        <w:spacing w:after="0" w:line="240" w:lineRule="auto"/>
        <w:ind w:firstLine="709"/>
        <w:jc w:val="both"/>
      </w:pPr>
      <w:r>
        <w:rPr>
          <w:rStyle w:val="fontstyle01"/>
          <w:rFonts w:ascii="Times New Roman" w:hAnsi="Times New Roman" w:cs="Times New Roman"/>
          <w:sz w:val="28"/>
          <w:szCs w:val="28"/>
        </w:rPr>
        <w:t>Управлением Федеральной налоговой службы России;</w:t>
      </w:r>
    </w:p>
    <w:p w:rsidR="00F90403" w:rsidRDefault="00F90403" w:rsidP="00AD431B">
      <w:pPr>
        <w:tabs>
          <w:tab w:val="left" w:pos="1134"/>
          <w:tab w:val="left" w:pos="1418"/>
        </w:tabs>
        <w:spacing w:after="0" w:line="240" w:lineRule="auto"/>
        <w:ind w:firstLine="709"/>
        <w:jc w:val="both"/>
      </w:pPr>
      <w:r>
        <w:rPr>
          <w:rStyle w:val="fontstyle01"/>
          <w:rFonts w:ascii="Times New Roman" w:hAnsi="Times New Roman" w:cs="Times New Roman"/>
          <w:sz w:val="28"/>
          <w:szCs w:val="28"/>
        </w:rPr>
        <w:t>Управлением Федеральной службы государственной регистрации, кадастра и картографии;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Инспекцией государственной охраны объектов культурного наследия Оренбургской области.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Pr>
          <w:rFonts w:ascii="Times New Roman" w:hAnsi="Times New Roman" w:cs="Times New Roman"/>
          <w:color w:val="000000"/>
          <w:sz w:val="28"/>
          <w:szCs w:val="28"/>
        </w:rPr>
        <w:t>необходимыми и обязательными для предоставления муниципальной услуги.</w:t>
      </w:r>
    </w:p>
    <w:p w:rsidR="00F90403" w:rsidRDefault="00F90403" w:rsidP="00AD431B">
      <w:pPr>
        <w:tabs>
          <w:tab w:val="left" w:pos="1134"/>
          <w:tab w:val="left" w:pos="1418"/>
        </w:tabs>
        <w:spacing w:after="0" w:line="240" w:lineRule="auto"/>
        <w:ind w:firstLine="709"/>
        <w:jc w:val="both"/>
        <w:rPr>
          <w:rFonts w:ascii="Times New Roman" w:hAnsi="Times New Roman" w:cs="Times New Roman"/>
          <w:b/>
          <w:bCs/>
          <w:color w:val="000000"/>
          <w:sz w:val="28"/>
          <w:szCs w:val="28"/>
        </w:rPr>
      </w:pP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sz w:val="28"/>
          <w:szCs w:val="28"/>
        </w:rPr>
        <w:t>6. Результат предоставления муниципальной услуги</w:t>
      </w:r>
      <w:bookmarkEnd w:id="3"/>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ab/>
        <w:t>Результатом предоставления муниципальной услуги является: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уведомление о согласовании установки информационной вывески, дизайн-проекта размещения вывески (приложение № 2);</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отказ в предоставлении услуги (приложение № 4).</w:t>
      </w:r>
    </w:p>
    <w:p w:rsidR="00F90403" w:rsidRDefault="00F90403" w:rsidP="00AD431B">
      <w:pPr>
        <w:widowControl w:val="0"/>
        <w:spacing w:after="0" w:line="240" w:lineRule="auto"/>
        <w:ind w:firstLine="709"/>
        <w:jc w:val="both"/>
      </w:pPr>
      <w:r>
        <w:rPr>
          <w:rFonts w:ascii="Times New Roman" w:hAnsi="Times New Roman" w:cs="Times New Roman"/>
          <w:sz w:val="28"/>
          <w:szCs w:val="28"/>
        </w:rPr>
        <w:t xml:space="preserve">Реестровая модель учета результатов предоставления муниципальной услуги не предусмотрена. </w:t>
      </w:r>
    </w:p>
    <w:p w:rsidR="00F90403" w:rsidRDefault="00F90403" w:rsidP="00AD431B">
      <w:pPr>
        <w:widowControl w:val="0"/>
        <w:spacing w:after="0" w:line="240" w:lineRule="auto"/>
        <w:ind w:firstLine="709"/>
        <w:jc w:val="both"/>
      </w:pPr>
      <w:r>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F90403" w:rsidRDefault="00F90403" w:rsidP="00AD431B">
      <w:pPr>
        <w:widowControl w:val="0"/>
        <w:spacing w:after="0" w:line="240" w:lineRule="auto"/>
        <w:ind w:firstLine="709"/>
        <w:jc w:val="both"/>
      </w:pPr>
      <w:r>
        <w:rPr>
          <w:rFonts w:ascii="Times New Roman" w:hAnsi="Times New Roman" w:cs="Times New Roman"/>
          <w:sz w:val="28"/>
          <w:szCs w:val="28"/>
        </w:rPr>
        <w:t>автоматизированная система электронного документооборота Уполномоченного органа (далее – АСЭД);</w:t>
      </w:r>
    </w:p>
    <w:p w:rsidR="00F90403" w:rsidRDefault="00F90403" w:rsidP="00AD431B">
      <w:pPr>
        <w:widowControl w:val="0"/>
        <w:spacing w:after="0" w:line="240" w:lineRule="auto"/>
        <w:ind w:firstLine="709"/>
        <w:jc w:val="both"/>
      </w:pPr>
      <w:r>
        <w:rPr>
          <w:rFonts w:ascii="Times New Roman" w:hAnsi="Times New Roman" w:cs="Times New Roman"/>
          <w:sz w:val="28"/>
          <w:szCs w:val="28"/>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F90403" w:rsidRDefault="00F90403" w:rsidP="00AD431B">
      <w:pPr>
        <w:widowControl w:val="0"/>
        <w:spacing w:after="0" w:line="240" w:lineRule="auto"/>
        <w:ind w:firstLine="709"/>
        <w:jc w:val="both"/>
      </w:pPr>
      <w:r>
        <w:rPr>
          <w:rFonts w:ascii="Times New Roman" w:hAnsi="Times New Roman" w:cs="Times New Roman"/>
          <w:sz w:val="28"/>
          <w:szCs w:val="28"/>
        </w:rPr>
        <w:t>Единый портал государственных и  муниципальных услуг (функций) (www.gosuslugi.ru) (далее – Портал);</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F90403" w:rsidRDefault="00F90403" w:rsidP="00AD431B">
      <w:pPr>
        <w:tabs>
          <w:tab w:val="left" w:pos="1134"/>
          <w:tab w:val="left" w:pos="1418"/>
        </w:tabs>
        <w:spacing w:after="0" w:line="240" w:lineRule="auto"/>
        <w:ind w:firstLine="709"/>
        <w:jc w:val="both"/>
        <w:rPr>
          <w:rFonts w:ascii="Times New Roman" w:hAnsi="Times New Roman" w:cs="Times New Roman"/>
          <w:sz w:val="28"/>
          <w:szCs w:val="28"/>
        </w:rPr>
      </w:pP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sz w:val="28"/>
          <w:szCs w:val="28"/>
        </w:rPr>
        <w:t>7. Срок предоставления муниципальной услуги</w:t>
      </w:r>
    </w:p>
    <w:p w:rsidR="00F90403" w:rsidRDefault="00F90403" w:rsidP="00AD431B">
      <w:pPr>
        <w:tabs>
          <w:tab w:val="left" w:pos="1134"/>
        </w:tabs>
        <w:spacing w:after="0" w:line="240" w:lineRule="auto"/>
        <w:ind w:firstLine="708"/>
        <w:jc w:val="both"/>
      </w:pPr>
      <w:r>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F90403" w:rsidRDefault="00F90403" w:rsidP="00AD431B">
      <w:pPr>
        <w:pStyle w:val="pt-consplusnormal-000051"/>
        <w:shd w:val="clear" w:color="auto" w:fill="FFFFFF"/>
        <w:spacing w:before="0" w:after="0" w:line="259" w:lineRule="atLeast"/>
        <w:ind w:firstLine="706"/>
        <w:jc w:val="both"/>
      </w:pPr>
      <w:r>
        <w:rPr>
          <w:rStyle w:val="pt-a1-000022"/>
          <w:color w:val="000000"/>
          <w:sz w:val="28"/>
          <w:szCs w:val="28"/>
        </w:rPr>
        <w:t xml:space="preserve">при обращении в </w:t>
      </w:r>
      <w:r>
        <w:rPr>
          <w:sz w:val="28"/>
          <w:szCs w:val="28"/>
        </w:rPr>
        <w:t xml:space="preserve">Уполномоченный орган </w:t>
      </w:r>
      <w:r>
        <w:rPr>
          <w:rStyle w:val="pt-a1-000016"/>
          <w:color w:val="000000"/>
          <w:sz w:val="28"/>
          <w:szCs w:val="28"/>
        </w:rPr>
        <w:t>– не более десяти рабочих дней;</w:t>
      </w:r>
    </w:p>
    <w:p w:rsidR="00F90403" w:rsidRDefault="00F90403" w:rsidP="00AD431B">
      <w:pPr>
        <w:pStyle w:val="pt-consplusnormal-000051"/>
        <w:shd w:val="clear" w:color="auto" w:fill="FFFFFF"/>
        <w:spacing w:before="0" w:after="0" w:line="259" w:lineRule="atLeast"/>
        <w:ind w:firstLine="706"/>
        <w:jc w:val="both"/>
      </w:pPr>
      <w:r>
        <w:rPr>
          <w:rStyle w:val="pt-a1-000016"/>
          <w:color w:val="000000"/>
          <w:sz w:val="28"/>
          <w:szCs w:val="28"/>
        </w:rPr>
        <w:t>при оформлении заявления (запроса) на Портале – не более десяти рабочих дней;</w:t>
      </w:r>
    </w:p>
    <w:p w:rsidR="00F90403" w:rsidRDefault="00F90403" w:rsidP="00AD431B">
      <w:pPr>
        <w:pStyle w:val="pt-consplusnormal-000042"/>
        <w:shd w:val="clear" w:color="auto" w:fill="FFFFFF"/>
        <w:spacing w:before="0" w:after="0" w:line="302" w:lineRule="atLeast"/>
        <w:ind w:firstLine="706"/>
        <w:jc w:val="both"/>
      </w:pPr>
      <w:r>
        <w:rPr>
          <w:rStyle w:val="pt-a1-000022"/>
          <w:color w:val="000000"/>
          <w:sz w:val="28"/>
          <w:szCs w:val="28"/>
        </w:rPr>
        <w:t>при подаче заявления (запроса) в МФЦ – не более десяти рабочих дней.</w:t>
      </w:r>
    </w:p>
    <w:p w:rsidR="00F90403" w:rsidRDefault="00F90403" w:rsidP="00AD431B">
      <w:pPr>
        <w:pStyle w:val="pt-consplusnormal-000042"/>
        <w:shd w:val="clear" w:color="auto" w:fill="FFFFFF"/>
        <w:tabs>
          <w:tab w:val="left" w:pos="6825"/>
        </w:tabs>
        <w:spacing w:before="0" w:after="0" w:line="302" w:lineRule="atLeast"/>
        <w:ind w:firstLine="706"/>
        <w:jc w:val="both"/>
      </w:pPr>
      <w:r>
        <w:rPr>
          <w:color w:val="000000"/>
          <w:sz w:val="28"/>
          <w:szCs w:val="28"/>
        </w:rPr>
        <w:tab/>
      </w: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sz w:val="28"/>
          <w:szCs w:val="28"/>
        </w:rPr>
        <w:t xml:space="preserve">8. Правовые основания для предоставления </w:t>
      </w: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sz w:val="28"/>
          <w:szCs w:val="28"/>
        </w:rPr>
        <w:t>муниципальной услуги</w:t>
      </w:r>
      <w:bookmarkStart w:id="7" w:name="sub_243"/>
      <w:bookmarkEnd w:id="7"/>
    </w:p>
    <w:p w:rsidR="00F90403" w:rsidRDefault="00F90403" w:rsidP="00AD431B">
      <w:pPr>
        <w:tabs>
          <w:tab w:val="left" w:pos="1276"/>
          <w:tab w:val="left" w:pos="1418"/>
        </w:tabs>
        <w:spacing w:after="0" w:line="240" w:lineRule="auto"/>
        <w:ind w:firstLine="709"/>
        <w:jc w:val="both"/>
      </w:pPr>
      <w:r>
        <w:rPr>
          <w:rFonts w:ascii="Times New Roman" w:hAnsi="Times New Roman" w:cs="Times New Roman"/>
          <w:sz w:val="28"/>
          <w:szCs w:val="28"/>
        </w:rPr>
        <w:t>8.1.</w:t>
      </w:r>
      <w:r>
        <w:rPr>
          <w:rFonts w:ascii="Times New Roman" w:hAnsi="Times New Roman" w:cs="Times New Roman"/>
          <w:sz w:val="28"/>
          <w:szCs w:val="28"/>
        </w:rPr>
        <w:tab/>
      </w:r>
      <w:r>
        <w:rPr>
          <w:rFonts w:ascii="Times New Roman" w:hAnsi="Times New Roman" w:cs="Times New Roman"/>
          <w:sz w:val="28"/>
          <w:szCs w:val="28"/>
        </w:rPr>
        <w:tab/>
      </w:r>
      <w:r>
        <w:rPr>
          <w:rStyle w:val="fontstyle01"/>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ЕПГУ, на сайте Уполномоченного органа.</w:t>
      </w:r>
    </w:p>
    <w:p w:rsidR="00F90403" w:rsidRDefault="00F90403" w:rsidP="00AD431B">
      <w:pPr>
        <w:tabs>
          <w:tab w:val="left" w:pos="1134"/>
          <w:tab w:val="left" w:pos="1418"/>
        </w:tabs>
        <w:spacing w:after="0" w:line="240" w:lineRule="auto"/>
        <w:ind w:firstLine="709"/>
        <w:jc w:val="both"/>
        <w:rPr>
          <w:rFonts w:ascii="Times New Roman" w:hAnsi="Times New Roman" w:cs="Times New Roman"/>
          <w:sz w:val="28"/>
          <w:szCs w:val="28"/>
        </w:rPr>
      </w:pPr>
    </w:p>
    <w:p w:rsidR="00F90403" w:rsidRDefault="00F90403" w:rsidP="00AD431B">
      <w:pPr>
        <w:widowControl w:val="0"/>
        <w:tabs>
          <w:tab w:val="left" w:pos="1134"/>
          <w:tab w:val="left" w:pos="1418"/>
        </w:tabs>
        <w:spacing w:after="0" w:line="240" w:lineRule="auto"/>
        <w:ind w:firstLine="709"/>
        <w:jc w:val="center"/>
        <w:outlineLvl w:val="2"/>
      </w:pPr>
      <w:r>
        <w:rPr>
          <w:rFonts w:ascii="Times New Roman" w:hAnsi="Times New Roman" w:cs="Times New Roman"/>
          <w:sz w:val="28"/>
          <w:szCs w:val="28"/>
        </w:rPr>
        <w:t xml:space="preserve">9. Исчерпывающий перечень документов, </w:t>
      </w:r>
    </w:p>
    <w:p w:rsidR="00F90403" w:rsidRDefault="00F90403" w:rsidP="00AD431B">
      <w:pPr>
        <w:widowControl w:val="0"/>
        <w:tabs>
          <w:tab w:val="left" w:pos="1134"/>
          <w:tab w:val="left" w:pos="1418"/>
        </w:tabs>
        <w:spacing w:after="0" w:line="240" w:lineRule="auto"/>
        <w:ind w:firstLine="709"/>
        <w:jc w:val="center"/>
        <w:outlineLvl w:val="2"/>
      </w:pPr>
      <w:r>
        <w:rPr>
          <w:rFonts w:ascii="Times New Roman" w:hAnsi="Times New Roman" w:cs="Times New Roman"/>
          <w:sz w:val="28"/>
          <w:szCs w:val="28"/>
        </w:rPr>
        <w:t>необходимых для предоставления муниципальной услуги</w:t>
      </w:r>
    </w:p>
    <w:p w:rsidR="00F90403" w:rsidRDefault="00F90403" w:rsidP="00AD431B">
      <w:pPr>
        <w:tabs>
          <w:tab w:val="left" w:pos="1418"/>
        </w:tabs>
        <w:spacing w:after="0" w:line="240" w:lineRule="auto"/>
        <w:ind w:firstLine="709"/>
        <w:jc w:val="both"/>
      </w:pPr>
      <w:bookmarkStart w:id="8" w:name="sub_2604"/>
      <w:r>
        <w:rPr>
          <w:rFonts w:ascii="Times New Roman" w:hAnsi="Times New Roman" w:cs="Times New Roman"/>
          <w:sz w:val="28"/>
          <w:szCs w:val="28"/>
        </w:rPr>
        <w:t>9.1.</w:t>
      </w:r>
      <w:r>
        <w:rPr>
          <w:rFonts w:ascii="Times New Roman" w:hAnsi="Times New Roman" w:cs="Times New Roman"/>
          <w:sz w:val="28"/>
          <w:szCs w:val="28"/>
        </w:rPr>
        <w:tab/>
      </w:r>
      <w:r>
        <w:rPr>
          <w:rStyle w:val="fontstyle01"/>
          <w:rFonts w:ascii="Times New Roman" w:hAnsi="Times New Roman" w:cs="Times New Roman"/>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Pr>
          <w:rStyle w:val="fontstyle21"/>
          <w:rFonts w:ascii="Times New Roman" w:hAnsi="Times New Roman" w:cs="Times New Roman"/>
        </w:rPr>
        <w:t>:</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1)</w:t>
      </w:r>
      <w:r>
        <w:rPr>
          <w:rStyle w:val="fontstyle01"/>
          <w:rFonts w:ascii="Times New Roman" w:hAnsi="Times New Roman" w:cs="Times New Roman"/>
          <w:sz w:val="28"/>
          <w:szCs w:val="28"/>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2)</w:t>
      </w:r>
      <w:r>
        <w:rPr>
          <w:rFonts w:ascii="Times New Roman" w:hAnsi="Times New Roman" w:cs="Times New Roman"/>
          <w:sz w:val="28"/>
          <w:szCs w:val="28"/>
        </w:rPr>
        <w:tab/>
      </w:r>
      <w:r>
        <w:rPr>
          <w:rStyle w:val="fontstyle01"/>
          <w:rFonts w:ascii="Times New Roman" w:hAnsi="Times New Roman" w:cs="Times New Roman"/>
          <w:sz w:val="28"/>
          <w:szCs w:val="28"/>
        </w:rPr>
        <w:t>согласие собственника (законного владельца) на размещение</w:t>
      </w:r>
      <w:r>
        <w:rPr>
          <w:rFonts w:ascii="Times New Roman" w:hAnsi="Times New Roman" w:cs="Times New Roman"/>
          <w:color w:val="000000"/>
          <w:sz w:val="28"/>
          <w:szCs w:val="28"/>
        </w:rPr>
        <w:br/>
      </w:r>
      <w:r>
        <w:rPr>
          <w:rStyle w:val="fontstyle01"/>
          <w:rFonts w:ascii="Times New Roman" w:hAnsi="Times New Roman" w:cs="Times New Roman"/>
          <w:sz w:val="28"/>
          <w:szCs w:val="28"/>
        </w:rPr>
        <w:t>информационной вывески (в случае, если для установки вывески используется имущество иных лиц)</w:t>
      </w:r>
      <w:r>
        <w:rPr>
          <w:rStyle w:val="fontstyle21"/>
          <w:rFonts w:ascii="Times New Roman" w:hAnsi="Times New Roman" w:cs="Times New Roman"/>
        </w:rPr>
        <w:t>;</w:t>
      </w:r>
    </w:p>
    <w:p w:rsidR="00F90403" w:rsidRDefault="00F90403" w:rsidP="00AD431B">
      <w:pPr>
        <w:tabs>
          <w:tab w:val="left" w:pos="1418"/>
        </w:tabs>
        <w:spacing w:after="0" w:line="240" w:lineRule="auto"/>
        <w:ind w:firstLine="709"/>
        <w:jc w:val="both"/>
      </w:pPr>
      <w:r>
        <w:rPr>
          <w:rStyle w:val="fontstyle21"/>
          <w:rFonts w:ascii="Times New Roman" w:hAnsi="Times New Roman" w:cs="Times New Roman"/>
        </w:rPr>
        <w:t>3)</w:t>
      </w:r>
      <w:r>
        <w:rPr>
          <w:rStyle w:val="fontstyle21"/>
          <w:rFonts w:ascii="Times New Roman" w:hAnsi="Times New Roman" w:cs="Times New Roman"/>
        </w:rPr>
        <w:tab/>
        <w:t>дизайн-проект;</w:t>
      </w:r>
    </w:p>
    <w:p w:rsidR="00F90403" w:rsidRDefault="00F90403" w:rsidP="00AD431B">
      <w:pPr>
        <w:tabs>
          <w:tab w:val="left" w:pos="1418"/>
        </w:tabs>
        <w:spacing w:after="0" w:line="240" w:lineRule="auto"/>
        <w:ind w:firstLine="709"/>
        <w:jc w:val="both"/>
      </w:pPr>
      <w:r>
        <w:rPr>
          <w:rStyle w:val="fontstyle21"/>
          <w:rFonts w:ascii="Times New Roman" w:hAnsi="Times New Roman" w:cs="Times New Roman"/>
        </w:rPr>
        <w:t>4)</w:t>
      </w:r>
      <w:r>
        <w:rPr>
          <w:rStyle w:val="fontstyle21"/>
          <w:rFonts w:ascii="Times New Roman" w:hAnsi="Times New Roman" w:cs="Times New Roman"/>
        </w:rPr>
        <w:tab/>
        <w:t>д</w:t>
      </w:r>
      <w:r>
        <w:rPr>
          <w:rStyle w:val="fontstyle01"/>
          <w:rFonts w:ascii="Times New Roman" w:hAnsi="Times New Roman" w:cs="Times New Roman"/>
          <w:sz w:val="28"/>
          <w:szCs w:val="28"/>
        </w:rPr>
        <w:t>окумент, удостоверяющий личность заявителя, представителя.</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9.2.</w:t>
      </w:r>
      <w:r>
        <w:rPr>
          <w:rStyle w:val="fontstyle01"/>
          <w:rFonts w:ascii="Times New Roman" w:hAnsi="Times New Roman" w:cs="Times New Roman"/>
          <w:sz w:val="28"/>
          <w:szCs w:val="28"/>
        </w:rPr>
        <w:tab/>
        <w:t>Заявитель вправе обратиться за предоставлением муниципальной услуги и предоставить документы следующими способами:</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1)</w:t>
      </w:r>
      <w:r>
        <w:rPr>
          <w:rStyle w:val="fontstyle01"/>
          <w:rFonts w:ascii="Times New Roman" w:hAnsi="Times New Roman" w:cs="Times New Roman"/>
          <w:sz w:val="28"/>
          <w:szCs w:val="28"/>
        </w:rPr>
        <w:tab/>
        <w:t>посредством личного обращения в Уполномоченный орган;</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2)</w:t>
      </w:r>
      <w:r>
        <w:rPr>
          <w:rStyle w:val="fontstyle01"/>
          <w:rFonts w:ascii="Times New Roman" w:hAnsi="Times New Roman" w:cs="Times New Roman"/>
          <w:sz w:val="28"/>
          <w:szCs w:val="28"/>
        </w:rPr>
        <w:tab/>
        <w:t>почтовым отправлением в Уполномоченный орган (с описью вложения и уведомлением о вручении);</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3)</w:t>
      </w:r>
      <w:r>
        <w:rPr>
          <w:rStyle w:val="fontstyle01"/>
          <w:rFonts w:ascii="Times New Roman" w:hAnsi="Times New Roman" w:cs="Times New Roman"/>
          <w:sz w:val="28"/>
          <w:szCs w:val="28"/>
        </w:rPr>
        <w:tab/>
        <w:t>через МФЦ (при наличии соглашения о взаимодействии);</w:t>
      </w:r>
      <w:r>
        <w:rPr>
          <w:rStyle w:val="fontstyle01"/>
          <w:rFonts w:ascii="Times New Roman" w:hAnsi="Times New Roman" w:cs="Times New Roman"/>
          <w:sz w:val="28"/>
          <w:szCs w:val="28"/>
        </w:rPr>
        <w:tab/>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4)</w:t>
      </w:r>
      <w:r>
        <w:rPr>
          <w:rStyle w:val="fontstyle01"/>
          <w:rFonts w:ascii="Times New Roman" w:hAnsi="Times New Roman" w:cs="Times New Roman"/>
          <w:sz w:val="28"/>
          <w:szCs w:val="28"/>
        </w:rPr>
        <w:tab/>
        <w:t>в электронном виде через Портал (при наличии технической возможности).</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9.3.</w:t>
      </w:r>
      <w:r>
        <w:rPr>
          <w:rStyle w:val="fontstyle01"/>
          <w:rFonts w:ascii="Times New Roman" w:hAnsi="Times New Roman" w:cs="Times New Roman"/>
          <w:sz w:val="28"/>
          <w:szCs w:val="28"/>
        </w:rPr>
        <w:tab/>
        <w:t>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Pr>
          <w:rStyle w:val="fontstyle21"/>
          <w:rFonts w:ascii="Times New Roman" w:hAnsi="Times New Roman" w:cs="Times New Roman"/>
        </w:rPr>
        <w:t>-</w:t>
      </w:r>
      <w:r>
        <w:rPr>
          <w:rStyle w:val="fontstyle01"/>
          <w:rFonts w:ascii="Times New Roman" w:hAnsi="Times New Roman" w:cs="Times New Roman"/>
          <w:sz w:val="28"/>
          <w:szCs w:val="28"/>
        </w:rPr>
        <w:t>либо иной форме.</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F90403" w:rsidRDefault="00F90403" w:rsidP="00AD431B">
      <w:pPr>
        <w:tabs>
          <w:tab w:val="left" w:pos="709"/>
          <w:tab w:val="left" w:pos="1418"/>
        </w:tabs>
        <w:spacing w:after="0" w:line="240" w:lineRule="auto"/>
        <w:ind w:firstLine="709"/>
        <w:jc w:val="both"/>
      </w:pPr>
      <w:r>
        <w:rPr>
          <w:rStyle w:val="fontstyle01"/>
          <w:rFonts w:ascii="Times New Roman" w:hAnsi="Times New Roman" w:cs="Times New Roman"/>
          <w:sz w:val="28"/>
          <w:szCs w:val="28"/>
        </w:rPr>
        <w:t>9.4.</w:t>
      </w:r>
      <w:r>
        <w:rPr>
          <w:rStyle w:val="fontstyle01"/>
          <w:rFonts w:ascii="Times New Roman" w:hAnsi="Times New Roman" w:cs="Times New Roman"/>
          <w:sz w:val="28"/>
          <w:szCs w:val="28"/>
        </w:rPr>
        <w:tab/>
        <w:t>В заявлении также указывается один из следующих способов направления результата предоставления муниципальной услуги:</w:t>
      </w:r>
    </w:p>
    <w:p w:rsidR="00F90403" w:rsidRDefault="00F90403" w:rsidP="00AD431B">
      <w:pPr>
        <w:tabs>
          <w:tab w:val="left" w:pos="709"/>
          <w:tab w:val="left" w:pos="1418"/>
        </w:tabs>
        <w:spacing w:after="0" w:line="240" w:lineRule="auto"/>
        <w:ind w:firstLine="709"/>
        <w:jc w:val="both"/>
      </w:pPr>
      <w:r>
        <w:rPr>
          <w:rStyle w:val="fontstyle01"/>
          <w:rFonts w:ascii="Times New Roman" w:hAnsi="Times New Roman" w:cs="Times New Roman"/>
          <w:sz w:val="28"/>
          <w:szCs w:val="28"/>
        </w:rPr>
        <w:t>в форме электронного документа в личном кабинете на ЕПГУ;</w:t>
      </w:r>
    </w:p>
    <w:p w:rsidR="00F90403" w:rsidRDefault="00F90403" w:rsidP="00AD431B">
      <w:pPr>
        <w:tabs>
          <w:tab w:val="left" w:pos="709"/>
          <w:tab w:val="left" w:pos="1418"/>
        </w:tabs>
        <w:spacing w:after="0" w:line="240" w:lineRule="auto"/>
        <w:ind w:firstLine="709"/>
        <w:jc w:val="both"/>
      </w:pPr>
      <w:r>
        <w:rPr>
          <w:rStyle w:val="fontstyle01"/>
          <w:rFonts w:ascii="Times New Roman" w:hAnsi="Times New Roman" w:cs="Times New Roman"/>
          <w:sz w:val="28"/>
          <w:szCs w:val="28"/>
        </w:rPr>
        <w:t>на бумажном носителе в виде распечатанного экземпляра электронного</w:t>
      </w:r>
      <w:r>
        <w:rPr>
          <w:rFonts w:ascii="Times New Roman" w:hAnsi="Times New Roman" w:cs="Times New Roman"/>
          <w:color w:val="000000"/>
          <w:sz w:val="28"/>
          <w:szCs w:val="28"/>
        </w:rPr>
        <w:br/>
      </w:r>
      <w:r>
        <w:rPr>
          <w:rStyle w:val="fontstyle01"/>
          <w:rFonts w:ascii="Times New Roman" w:hAnsi="Times New Roman" w:cs="Times New Roman"/>
          <w:sz w:val="28"/>
          <w:szCs w:val="28"/>
        </w:rPr>
        <w:t>документа в Уполномоченном органе, многофункциональном центре</w:t>
      </w:r>
      <w:r>
        <w:rPr>
          <w:rStyle w:val="fontstyle21"/>
          <w:rFonts w:ascii="Times New Roman" w:hAnsi="Times New Roman" w:cs="Times New Roman"/>
        </w:rPr>
        <w:t>.</w:t>
      </w:r>
      <w:r>
        <w:rPr>
          <w:rFonts w:ascii="Times New Roman" w:hAnsi="Times New Roman" w:cs="Times New Roman"/>
          <w:color w:val="000000"/>
          <w:sz w:val="28"/>
          <w:szCs w:val="28"/>
        </w:rPr>
        <w:br/>
      </w:r>
      <w:r>
        <w:rPr>
          <w:rStyle w:val="fontstyle21"/>
          <w:rFonts w:ascii="Times New Roman" w:hAnsi="Times New Roman" w:cs="Times New Roman"/>
        </w:rPr>
        <w:tab/>
        <w:t>9.5.</w:t>
      </w:r>
      <w:r>
        <w:rPr>
          <w:rStyle w:val="fontstyle21"/>
          <w:rFonts w:ascii="Times New Roman" w:hAnsi="Times New Roman" w:cs="Times New Roman"/>
        </w:rPr>
        <w:tab/>
      </w:r>
      <w:r>
        <w:rPr>
          <w:rStyle w:val="fontstyle01"/>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Pr>
          <w:rStyle w:val="fontstyle21"/>
          <w:rFonts w:ascii="Times New Roman" w:hAnsi="Times New Roman" w:cs="Times New Roman"/>
        </w:rPr>
        <w:t>.</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9.6.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9.7.</w:t>
      </w:r>
      <w:r>
        <w:rPr>
          <w:rStyle w:val="fontstyle01"/>
          <w:rFonts w:ascii="Times New Roman" w:hAnsi="Times New Roman" w:cs="Times New Roman"/>
          <w:sz w:val="28"/>
          <w:szCs w:val="28"/>
        </w:rPr>
        <w:tab/>
        <w:t>При предоставлении муниципальной услуги запрещается требовать от заявителя:</w:t>
      </w:r>
    </w:p>
    <w:p w:rsidR="00F90403" w:rsidRDefault="00F90403" w:rsidP="00AD431B">
      <w:pPr>
        <w:tabs>
          <w:tab w:val="left" w:pos="1418"/>
        </w:tabs>
        <w:spacing w:after="0" w:line="240" w:lineRule="auto"/>
        <w:ind w:firstLine="709"/>
        <w:jc w:val="both"/>
      </w:pPr>
      <w:r>
        <w:rPr>
          <w:rStyle w:val="fontstyle01"/>
          <w:rFonts w:ascii="Times New Roman" w:hAnsi="Times New Roman" w:cs="Times New Roman"/>
          <w:sz w:val="28"/>
          <w:szCs w:val="28"/>
        </w:rPr>
        <w:t>9.7.1.</w:t>
      </w:r>
      <w:r>
        <w:rPr>
          <w:rStyle w:val="fontstyle01"/>
          <w:rFonts w:ascii="Times New Roman" w:hAnsi="Times New Roman" w:cs="Times New Roman"/>
          <w:sz w:val="28"/>
          <w:szCs w:val="28"/>
        </w:rPr>
        <w:tab/>
        <w:t>представления документов и информации или осуществления</w:t>
      </w:r>
      <w:r>
        <w:rPr>
          <w:rFonts w:ascii="Times New Roman" w:hAnsi="Times New Roman" w:cs="Times New Roman"/>
          <w:color w:val="000000"/>
          <w:sz w:val="28"/>
          <w:szCs w:val="28"/>
        </w:rPr>
        <w:br/>
      </w:r>
      <w:r>
        <w:rPr>
          <w:rStyle w:val="fontstyle01"/>
          <w:rFonts w:ascii="Times New Roman" w:hAnsi="Times New Roman" w:cs="Times New Roman"/>
          <w:sz w:val="28"/>
          <w:szCs w:val="28"/>
        </w:rPr>
        <w:t>действий, представление или осуществление которых не предусмотрено</w:t>
      </w:r>
      <w:r>
        <w:rPr>
          <w:rFonts w:ascii="Times New Roman" w:hAnsi="Times New Roman" w:cs="Times New Roman"/>
          <w:color w:val="000000"/>
          <w:sz w:val="28"/>
          <w:szCs w:val="28"/>
        </w:rPr>
        <w:br/>
      </w:r>
      <w:r>
        <w:rPr>
          <w:rStyle w:val="fontstyle01"/>
          <w:rFonts w:ascii="Times New Roman" w:hAnsi="Times New Roman" w:cs="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9.7.2.</w:t>
      </w:r>
      <w:r>
        <w:rPr>
          <w:rFonts w:ascii="Times New Roman" w:hAnsi="Times New Roman" w:cs="Times New Roman"/>
          <w:color w:val="000000"/>
          <w:sz w:val="28"/>
          <w:szCs w:val="28"/>
        </w:rPr>
        <w:tab/>
        <w:t>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9.7.3.</w:t>
      </w:r>
      <w:r>
        <w:rPr>
          <w:rFonts w:ascii="Times New Roman" w:hAnsi="Times New Roman" w:cs="Times New Roman"/>
          <w:color w:val="000000"/>
          <w:sz w:val="28"/>
          <w:szCs w:val="28"/>
        </w:rPr>
        <w:tab/>
        <w:t>представления документов и информации, отсутствие и (или)</w:t>
      </w:r>
      <w:r>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изменение требований нормативных правовых актов, касающихся</w:t>
      </w:r>
      <w:r>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w:t>
      </w:r>
      <w:r>
        <w:rPr>
          <w:rFonts w:ascii="Times New Roman" w:hAnsi="Times New Roman" w:cs="Times New Roman"/>
          <w:color w:val="000000"/>
          <w:sz w:val="28"/>
          <w:szCs w:val="28"/>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предусмотреннойчастью1.1 статьи 16 Федерального закона № 210-ФЗ, уведомляется заявитель, а также приносятся извинения за доставленные неудобства.</w:t>
      </w:r>
    </w:p>
    <w:p w:rsidR="00F90403" w:rsidRDefault="00F90403"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widowControl w:val="0"/>
        <w:tabs>
          <w:tab w:val="left" w:pos="1134"/>
          <w:tab w:val="left" w:pos="1418"/>
        </w:tabs>
        <w:spacing w:after="0" w:line="240" w:lineRule="auto"/>
        <w:ind w:firstLine="709"/>
        <w:jc w:val="center"/>
        <w:outlineLvl w:val="0"/>
      </w:pPr>
      <w:bookmarkStart w:id="9" w:name="sub_2260"/>
      <w:bookmarkStart w:id="10" w:name="sub_2262"/>
      <w:bookmarkEnd w:id="8"/>
      <w:r>
        <w:rPr>
          <w:rFonts w:ascii="Times New Roman" w:hAnsi="Times New Roman" w:cs="Times New Roman"/>
          <w:sz w:val="28"/>
          <w:szCs w:val="28"/>
        </w:rPr>
        <w:t>10. Исчерпывающий перечень оснований для отказа в приеме документов, необходимых для предоставления муниципальной услуги</w:t>
      </w:r>
      <w:bookmarkEnd w:id="9"/>
    </w:p>
    <w:p w:rsidR="00F90403" w:rsidRDefault="00F90403" w:rsidP="00AD431B">
      <w:pPr>
        <w:widowControl w:val="0"/>
        <w:tabs>
          <w:tab w:val="left" w:pos="1134"/>
          <w:tab w:val="left" w:pos="1418"/>
        </w:tabs>
        <w:spacing w:after="0" w:line="240" w:lineRule="auto"/>
        <w:ind w:firstLine="709"/>
        <w:jc w:val="both"/>
      </w:pPr>
      <w:r>
        <w:rPr>
          <w:rFonts w:ascii="Times New Roman" w:hAnsi="Times New Roman" w:cs="Times New Roman"/>
          <w:sz w:val="28"/>
          <w:szCs w:val="28"/>
        </w:rPr>
        <w:t>10.1.</w:t>
      </w:r>
      <w:r>
        <w:rPr>
          <w:rFonts w:ascii="Times New Roman" w:hAnsi="Times New Roman" w:cs="Times New Roman"/>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F90403" w:rsidRDefault="00F90403" w:rsidP="00AD431B">
      <w:pPr>
        <w:widowControl w:val="0"/>
        <w:tabs>
          <w:tab w:val="left" w:pos="1134"/>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неполное заполнение полей в форме уведомления, в том числе в</w:t>
      </w:r>
      <w:r>
        <w:rPr>
          <w:rFonts w:ascii="Times New Roman" w:hAnsi="Times New Roman" w:cs="Times New Roman"/>
          <w:color w:val="000000"/>
          <w:sz w:val="28"/>
          <w:szCs w:val="28"/>
        </w:rPr>
        <w:br/>
        <w:t>интерактивной форме уведомления на ЕПГУ;</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представление неполного комплекта документов, необходимых для предоставления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ab/>
        <w:t>представленные документы утратили силу на момент обращения за услугой;</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д)</w:t>
      </w:r>
      <w:r>
        <w:rPr>
          <w:rFonts w:ascii="Times New Roman" w:hAnsi="Times New Roman" w:cs="Times New Roman"/>
          <w:color w:val="000000"/>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е)</w:t>
      </w:r>
      <w:r>
        <w:rPr>
          <w:rFonts w:ascii="Times New Roman" w:hAnsi="Times New Roman" w:cs="Times New Roman"/>
          <w:color w:val="000000"/>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ж)</w:t>
      </w:r>
      <w:r>
        <w:rPr>
          <w:rFonts w:ascii="Times New Roman" w:hAnsi="Times New Roman" w:cs="Times New Roman"/>
          <w:color w:val="000000"/>
          <w:sz w:val="28"/>
          <w:szCs w:val="28"/>
        </w:rPr>
        <w:tab/>
        <w:t>документы, необходимые для предоставления услуги, поданы в</w:t>
      </w:r>
      <w:r>
        <w:rPr>
          <w:rFonts w:ascii="Times New Roman" w:hAnsi="Times New Roman" w:cs="Times New Roman"/>
          <w:color w:val="000000"/>
          <w:sz w:val="28"/>
          <w:szCs w:val="28"/>
        </w:rPr>
        <w:br/>
        <w:t>электронной форме с нарушением установленных требований;</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з)</w:t>
      </w:r>
      <w:r>
        <w:rPr>
          <w:rFonts w:ascii="Times New Roman" w:hAnsi="Times New Roman" w:cs="Times New Roman"/>
          <w:color w:val="000000"/>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bookmarkEnd w:id="10"/>
    <w:p w:rsidR="00F90403" w:rsidRDefault="00F90403"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sz w:val="28"/>
          <w:szCs w:val="28"/>
        </w:rPr>
        <w:t>11. Исчерпывающий перечень оснований для приостановления или отказа в предоставлении муниципальной услуги</w:t>
      </w:r>
    </w:p>
    <w:p w:rsidR="00F90403" w:rsidRDefault="00F90403" w:rsidP="00AD431B">
      <w:pPr>
        <w:tabs>
          <w:tab w:val="left" w:pos="1134"/>
          <w:tab w:val="left" w:pos="1418"/>
        </w:tabs>
        <w:spacing w:after="0" w:line="240" w:lineRule="auto"/>
        <w:ind w:firstLine="709"/>
        <w:jc w:val="both"/>
      </w:pPr>
      <w:bookmarkStart w:id="11" w:name="sub_229"/>
      <w:r>
        <w:rPr>
          <w:rFonts w:ascii="Times New Roman" w:hAnsi="Times New Roman" w:cs="Times New Roman"/>
          <w:sz w:val="28"/>
          <w:szCs w:val="28"/>
        </w:rPr>
        <w:t>11.1.</w:t>
      </w:r>
      <w:bookmarkEnd w:id="11"/>
      <w:r>
        <w:rPr>
          <w:rFonts w:ascii="Times New Roman" w:hAnsi="Times New Roman" w:cs="Times New Roman"/>
          <w:sz w:val="28"/>
          <w:szCs w:val="28"/>
        </w:rPr>
        <w:tab/>
      </w:r>
      <w:r>
        <w:rPr>
          <w:rFonts w:ascii="Times New Roman" w:hAnsi="Times New Roman" w:cs="Times New Roman"/>
          <w:color w:val="000000"/>
          <w:sz w:val="28"/>
          <w:szCs w:val="28"/>
        </w:rPr>
        <w:t>Оснований для приостановления предоставления муниципальной</w:t>
      </w:r>
      <w:r>
        <w:rPr>
          <w:rFonts w:ascii="Times New Roman" w:hAnsi="Times New Roman" w:cs="Times New Roman"/>
          <w:color w:val="000000"/>
          <w:sz w:val="28"/>
          <w:szCs w:val="28"/>
        </w:rPr>
        <w:br/>
        <w:t>услуги законодательством Российской Федерации не предусмотрено.</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11.2.</w:t>
      </w:r>
      <w:r>
        <w:rPr>
          <w:rFonts w:ascii="Times New Roman" w:hAnsi="Times New Roman" w:cs="Times New Roman"/>
          <w:color w:val="000000"/>
          <w:sz w:val="28"/>
          <w:szCs w:val="28"/>
        </w:rPr>
        <w:tab/>
        <w:t>Основания для отказа в предоставлении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документы (сведения), представленные заявителем, противоречат</w:t>
      </w:r>
      <w:r>
        <w:rPr>
          <w:rFonts w:ascii="Times New Roman" w:hAnsi="Times New Roman" w:cs="Times New Roman"/>
          <w:color w:val="000000"/>
          <w:sz w:val="28"/>
          <w:szCs w:val="28"/>
        </w:rPr>
        <w:br/>
        <w:t>документам (сведениям), полученным в рамках межведомственного</w:t>
      </w:r>
      <w:r>
        <w:rPr>
          <w:rFonts w:ascii="Times New Roman" w:hAnsi="Times New Roman" w:cs="Times New Roman"/>
          <w:color w:val="000000"/>
          <w:sz w:val="28"/>
          <w:szCs w:val="28"/>
        </w:rPr>
        <w:br/>
        <w:t>взаимодействия;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отсутствие согласия собственника (законного владельца) на размещение информационной вывески;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в)</w:t>
      </w:r>
      <w:r>
        <w:rPr>
          <w:rFonts w:ascii="Times New Roman" w:hAnsi="Times New Roman" w:cs="Times New Roman"/>
          <w:sz w:val="28"/>
          <w:szCs w:val="28"/>
        </w:rPr>
        <w:tab/>
        <w:t>отсутствие у заявителя прав на товарный знак, указанный в дизайн-проекте  размещения вывески;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г)</w:t>
      </w:r>
      <w:r>
        <w:rPr>
          <w:rFonts w:ascii="Times New Roman" w:hAnsi="Times New Roman" w:cs="Times New Roman"/>
          <w:sz w:val="28"/>
          <w:szCs w:val="28"/>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д)</w:t>
      </w:r>
      <w:r>
        <w:rPr>
          <w:rFonts w:ascii="Times New Roman" w:hAnsi="Times New Roman" w:cs="Times New Roman"/>
          <w:sz w:val="28"/>
          <w:szCs w:val="28"/>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е)</w:t>
      </w:r>
      <w:r>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F90403" w:rsidRDefault="00F90403" w:rsidP="00AD431B">
      <w:pPr>
        <w:tabs>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tabs>
          <w:tab w:val="left" w:pos="1418"/>
        </w:tabs>
        <w:spacing w:after="0" w:line="240" w:lineRule="auto"/>
        <w:ind w:firstLine="709"/>
        <w:jc w:val="center"/>
      </w:pPr>
      <w:r>
        <w:rPr>
          <w:rFonts w:ascii="Times New Roman" w:hAnsi="Times New Roman" w:cs="Times New Roman"/>
          <w:color w:val="000000"/>
          <w:sz w:val="28"/>
          <w:szCs w:val="28"/>
        </w:rPr>
        <w:t>12.</w:t>
      </w:r>
      <w:r>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12.1.</w:t>
      </w:r>
      <w:r>
        <w:rPr>
          <w:rFonts w:ascii="Times New Roman" w:hAnsi="Times New Roman" w:cs="Times New Roman"/>
          <w:color w:val="000000"/>
          <w:sz w:val="28"/>
          <w:szCs w:val="28"/>
        </w:rPr>
        <w:tab/>
        <w:t>Предоставление муниципальной услуги осуществляется бесплатно.</w:t>
      </w:r>
    </w:p>
    <w:p w:rsidR="00F90403" w:rsidRDefault="00F90403"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0403" w:rsidRDefault="00F90403" w:rsidP="00AD431B">
      <w:pPr>
        <w:tabs>
          <w:tab w:val="left" w:pos="1418"/>
        </w:tabs>
        <w:spacing w:after="0" w:line="240" w:lineRule="auto"/>
        <w:ind w:firstLine="709"/>
        <w:jc w:val="both"/>
      </w:pPr>
      <w:bookmarkStart w:id="12" w:name="sub_214"/>
      <w:r>
        <w:rPr>
          <w:rFonts w:ascii="Times New Roman" w:hAnsi="Times New Roman" w:cs="Times New Roman"/>
          <w:sz w:val="28"/>
          <w:szCs w:val="28"/>
        </w:rPr>
        <w:t>13.</w:t>
      </w:r>
      <w:bookmarkEnd w:id="12"/>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color w:val="000000"/>
          <w:sz w:val="28"/>
          <w:szCs w:val="28"/>
        </w:rPr>
        <w:t>Максимальный срок ожидания в очереди при подаче запроса о</w:t>
      </w:r>
      <w:r>
        <w:rPr>
          <w:rFonts w:ascii="Times New Roman" w:hAnsi="Times New Roman" w:cs="Times New Roman"/>
          <w:color w:val="000000"/>
          <w:sz w:val="28"/>
          <w:szCs w:val="28"/>
        </w:rPr>
        <w:br/>
        <w:t>предоставлении муниципальной услуги и при получении результата</w:t>
      </w:r>
      <w:r>
        <w:rPr>
          <w:rFonts w:ascii="Times New Roman" w:hAnsi="Times New Roman" w:cs="Times New Roman"/>
          <w:color w:val="000000"/>
          <w:sz w:val="28"/>
          <w:szCs w:val="28"/>
        </w:rPr>
        <w:br/>
        <w:t>предоставления муниципальной услуги в Уполномоченном органе или</w:t>
      </w:r>
      <w:r>
        <w:rPr>
          <w:rFonts w:ascii="Times New Roman" w:hAnsi="Times New Roman" w:cs="Times New Roman"/>
          <w:color w:val="000000"/>
          <w:sz w:val="28"/>
          <w:szCs w:val="28"/>
        </w:rPr>
        <w:br/>
        <w:t>многофункциональном центре составляет не более 15 минут.</w:t>
      </w:r>
    </w:p>
    <w:p w:rsidR="00F90403" w:rsidRDefault="00F90403" w:rsidP="00AD431B">
      <w:pPr>
        <w:widowControl w:val="0"/>
        <w:tabs>
          <w:tab w:val="left" w:pos="1134"/>
          <w:tab w:val="left" w:pos="1418"/>
        </w:tabs>
        <w:spacing w:after="0" w:line="240" w:lineRule="auto"/>
        <w:ind w:firstLine="709"/>
        <w:jc w:val="center"/>
        <w:rPr>
          <w:rFonts w:ascii="Times New Roman" w:hAnsi="Times New Roman" w:cs="Times New Roman"/>
          <w:sz w:val="28"/>
          <w:szCs w:val="28"/>
          <w:highlight w:val="yellow"/>
        </w:rPr>
      </w:pP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14. Срок регистрации запроса заявителя</w:t>
      </w: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 xml:space="preserve">о предоставлении муниципальной услуги </w:t>
      </w:r>
    </w:p>
    <w:p w:rsidR="00F90403" w:rsidRDefault="00F90403" w:rsidP="00AD431B">
      <w:pPr>
        <w:tabs>
          <w:tab w:val="left" w:pos="1418"/>
        </w:tabs>
        <w:spacing w:after="0" w:line="240" w:lineRule="auto"/>
        <w:ind w:firstLine="709"/>
        <w:jc w:val="both"/>
      </w:pPr>
      <w:bookmarkStart w:id="13" w:name="sub_215"/>
      <w:r>
        <w:rPr>
          <w:rFonts w:ascii="Times New Roman" w:hAnsi="Times New Roman" w:cs="Times New Roman"/>
          <w:sz w:val="28"/>
          <w:szCs w:val="28"/>
        </w:rPr>
        <w:t xml:space="preserve">14.1. </w:t>
      </w:r>
      <w:r>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bookmarkEnd w:id="13"/>
    <w:p w:rsidR="00F90403" w:rsidRDefault="00F90403" w:rsidP="00AD431B">
      <w:pPr>
        <w:tabs>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widowControl w:val="0"/>
        <w:tabs>
          <w:tab w:val="left" w:pos="1418"/>
        </w:tabs>
        <w:spacing w:after="0" w:line="240" w:lineRule="auto"/>
        <w:ind w:firstLine="709"/>
        <w:jc w:val="center"/>
        <w:outlineLvl w:val="2"/>
      </w:pPr>
      <w:r>
        <w:rPr>
          <w:rFonts w:ascii="Times New Roman" w:hAnsi="Times New Roman" w:cs="Times New Roman"/>
          <w:sz w:val="28"/>
          <w:szCs w:val="28"/>
        </w:rPr>
        <w:t>15. Требования к помещениям,</w:t>
      </w:r>
    </w:p>
    <w:p w:rsidR="00F90403" w:rsidRDefault="00F90403" w:rsidP="00AD431B">
      <w:pPr>
        <w:widowControl w:val="0"/>
        <w:tabs>
          <w:tab w:val="left" w:pos="1418"/>
        </w:tabs>
        <w:spacing w:after="0" w:line="240" w:lineRule="auto"/>
        <w:ind w:firstLine="709"/>
        <w:jc w:val="center"/>
      </w:pPr>
      <w:r>
        <w:rPr>
          <w:rFonts w:ascii="Times New Roman" w:hAnsi="Times New Roman" w:cs="Times New Roman"/>
          <w:sz w:val="28"/>
          <w:szCs w:val="28"/>
        </w:rPr>
        <w:t>в которых предоставляется муниципальная услуга</w:t>
      </w:r>
    </w:p>
    <w:p w:rsidR="00F90403" w:rsidRDefault="00F90403" w:rsidP="00AD431B">
      <w:pPr>
        <w:tabs>
          <w:tab w:val="left" w:pos="1418"/>
        </w:tabs>
        <w:spacing w:after="0" w:line="240" w:lineRule="auto"/>
        <w:ind w:firstLine="709"/>
        <w:jc w:val="both"/>
      </w:pPr>
      <w:bookmarkStart w:id="14" w:name="sub_235"/>
      <w:r>
        <w:rPr>
          <w:rFonts w:ascii="Times New Roman" w:hAnsi="Times New Roman" w:cs="Times New Roman"/>
          <w:sz w:val="28"/>
          <w:szCs w:val="28"/>
        </w:rPr>
        <w:t>15.1.</w:t>
      </w:r>
      <w:bookmarkStart w:id="15" w:name="sub_2406"/>
      <w:bookmarkEnd w:id="14"/>
      <w:r>
        <w:rPr>
          <w:rFonts w:ascii="Times New Roman" w:hAnsi="Times New Roman" w:cs="Times New Roman"/>
          <w:sz w:val="28"/>
          <w:szCs w:val="28"/>
        </w:rPr>
        <w:tab/>
      </w:r>
      <w:r>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Центральный вход в здание Уполномоченного органа должен быть</w:t>
      </w:r>
      <w:r>
        <w:rPr>
          <w:rFonts w:ascii="Times New Roman" w:hAnsi="Times New Roman" w:cs="Times New Roman"/>
          <w:color w:val="000000"/>
          <w:sz w:val="28"/>
          <w:szCs w:val="28"/>
        </w:rPr>
        <w:br/>
        <w:t>оборудован информационной табличкой (вывеской), содержащей информацию:</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наименование;</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местонахождение и юридический адрес;</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режим работы;</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график приема;</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номера телефонов для справок.</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Помещения, в которых предоставляется муниципальная услуга, оснащаются: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противопожарной системой и средствами пожаротушения;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системой оповещения о возникновении чрезвычайной ситуации;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средствами оказания первой медицинской помощи;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туалетными комнатами для посетителей.</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Зал ожидания Заявителей оборудуется стульями, скамьями, количество</w:t>
      </w:r>
      <w:r>
        <w:rPr>
          <w:rFonts w:ascii="Times New Roman" w:hAnsi="Times New Roman" w:cs="Times New Roman"/>
          <w:color w:val="000000"/>
          <w:sz w:val="28"/>
          <w:szCs w:val="28"/>
        </w:rPr>
        <w:br/>
        <w:t>которых определяется исходя из фактической нагрузки и возможностей для их размещения в помещении, а также информационными стендами.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 xml:space="preserve"> Места для заполнения заявлений оборудуются стульями, столами (стойками), бланками заявлений, письменными принадлежностями.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номера кабинета и наименования отдела;</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фамилии, имени и отчества (последнее – при наличии), должности</w:t>
      </w:r>
      <w:r>
        <w:rPr>
          <w:rFonts w:ascii="Times New Roman" w:hAnsi="Times New Roman" w:cs="Times New Roman"/>
          <w:color w:val="000000"/>
          <w:sz w:val="28"/>
          <w:szCs w:val="28"/>
        </w:rPr>
        <w:br/>
        <w:t>ответственного лица за прием документов;</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графика приема Заявителей.</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Лицо, ответственное за прием документов, должно иметь настольную</w:t>
      </w:r>
      <w:r>
        <w:rPr>
          <w:rFonts w:ascii="Times New Roman" w:hAnsi="Times New Roman" w:cs="Times New Roman"/>
          <w:color w:val="000000"/>
          <w:sz w:val="28"/>
          <w:szCs w:val="28"/>
        </w:rPr>
        <w:br/>
        <w:t>табличку с указанием фамилии, имени, отчества (последнее - при наличии) и</w:t>
      </w:r>
      <w:r>
        <w:rPr>
          <w:rFonts w:ascii="Times New Roman" w:hAnsi="Times New Roman" w:cs="Times New Roman"/>
          <w:color w:val="000000"/>
          <w:sz w:val="28"/>
          <w:szCs w:val="28"/>
        </w:rPr>
        <w:br/>
        <w:t>должности.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При предоставлении муниципальной услуги инвалидам обеспечиваются: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надлежащее размещение оборудования и носителей информации,</w:t>
      </w:r>
      <w:r>
        <w:rPr>
          <w:rFonts w:ascii="Times New Roman"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дублирование необходимой для инвалидов звуковой и зрительной</w:t>
      </w:r>
      <w:r>
        <w:rPr>
          <w:rFonts w:ascii="Times New Roman" w:hAnsi="Times New Roman" w:cs="Times New Roman"/>
          <w:color w:val="000000"/>
          <w:sz w:val="28"/>
          <w:szCs w:val="28"/>
        </w:rPr>
        <w:br/>
        <w:t>информации, а также надписей, знаков и иной текстовой и графической</w:t>
      </w:r>
      <w:r>
        <w:rPr>
          <w:rFonts w:ascii="Times New Roman" w:hAnsi="Times New Roman" w:cs="Times New Roman"/>
          <w:color w:val="000000"/>
          <w:sz w:val="28"/>
          <w:szCs w:val="28"/>
        </w:rPr>
        <w:br/>
        <w:t>информации знаками, выполненными рельефно-точечным шрифтом Брайля;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допуск сурдопереводчика и тифлосурдопереводчика;</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Pr>
          <w:rFonts w:ascii="Times New Roman" w:hAnsi="Times New Roman" w:cs="Times New Roman"/>
          <w:color w:val="000000"/>
          <w:sz w:val="28"/>
          <w:szCs w:val="28"/>
        </w:rPr>
        <w:br/>
        <w:t>предоставляются муниципальные услуги;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15"/>
    <w:p w:rsidR="00F90403" w:rsidRDefault="00F90403" w:rsidP="00AD431B">
      <w:pPr>
        <w:tabs>
          <w:tab w:val="left" w:pos="1134"/>
          <w:tab w:val="left" w:pos="1418"/>
        </w:tabs>
        <w:spacing w:after="0" w:line="240" w:lineRule="auto"/>
        <w:ind w:firstLine="709"/>
        <w:jc w:val="both"/>
        <w:rPr>
          <w:rFonts w:ascii="Times New Roman" w:hAnsi="Times New Roman" w:cs="Times New Roman"/>
          <w:color w:val="000000"/>
          <w:sz w:val="16"/>
          <w:szCs w:val="16"/>
        </w:rPr>
      </w:pPr>
    </w:p>
    <w:p w:rsidR="00F90403" w:rsidRDefault="00F90403" w:rsidP="00AD431B">
      <w:pPr>
        <w:widowControl w:val="0"/>
        <w:tabs>
          <w:tab w:val="left" w:pos="1134"/>
          <w:tab w:val="left" w:pos="1418"/>
        </w:tabs>
        <w:spacing w:after="0" w:line="240" w:lineRule="auto"/>
        <w:ind w:firstLine="709"/>
        <w:jc w:val="center"/>
        <w:outlineLvl w:val="2"/>
      </w:pPr>
      <w:r>
        <w:rPr>
          <w:rFonts w:ascii="Times New Roman" w:hAnsi="Times New Roman" w:cs="Times New Roman"/>
          <w:sz w:val="28"/>
          <w:szCs w:val="28"/>
        </w:rPr>
        <w:t xml:space="preserve">16. Показатели доступности и качества муниципальной услуги </w:t>
      </w:r>
    </w:p>
    <w:p w:rsidR="00F90403" w:rsidRDefault="00F90403" w:rsidP="00AD431B">
      <w:pPr>
        <w:tabs>
          <w:tab w:val="left" w:pos="1418"/>
        </w:tabs>
        <w:spacing w:after="0" w:line="240" w:lineRule="auto"/>
        <w:ind w:firstLine="709"/>
        <w:jc w:val="both"/>
      </w:pPr>
      <w:bookmarkStart w:id="16" w:name="sub_241"/>
      <w:r>
        <w:rPr>
          <w:rFonts w:ascii="Times New Roman" w:hAnsi="Times New Roman" w:cs="Times New Roman"/>
          <w:sz w:val="28"/>
          <w:szCs w:val="28"/>
        </w:rPr>
        <w:t>16.1.</w:t>
      </w:r>
      <w:r>
        <w:rPr>
          <w:rFonts w:ascii="Times New Roman" w:hAnsi="Times New Roman" w:cs="Times New Roman"/>
          <w:sz w:val="28"/>
          <w:szCs w:val="28"/>
        </w:rPr>
        <w:tab/>
        <w:t>Основными показателями доступности предоставления муниципальной услуги являются:</w:t>
      </w:r>
    </w:p>
    <w:p w:rsidR="00F90403" w:rsidRDefault="00F90403" w:rsidP="00AD431B">
      <w:pPr>
        <w:tabs>
          <w:tab w:val="left" w:pos="1560"/>
        </w:tabs>
        <w:spacing w:after="0" w:line="240" w:lineRule="auto"/>
        <w:ind w:firstLine="709"/>
        <w:jc w:val="both"/>
      </w:pPr>
      <w:r>
        <w:rPr>
          <w:rFonts w:ascii="Times New Roman" w:hAnsi="Times New Roman" w:cs="Times New Roman"/>
          <w:sz w:val="28"/>
          <w:szCs w:val="28"/>
        </w:rPr>
        <w:t>16.1.1.</w:t>
      </w:r>
      <w:r>
        <w:rPr>
          <w:rFonts w:ascii="Times New Roman" w:hAnsi="Times New Roman" w:cs="Times New Roman"/>
          <w:sz w:val="28"/>
          <w:szCs w:val="28"/>
        </w:rPr>
        <w:tab/>
      </w:r>
      <w:r>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16.1.2.</w:t>
      </w:r>
      <w:r>
        <w:rPr>
          <w:rFonts w:ascii="Times New Roman"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16.1.3.</w:t>
      </w:r>
      <w:r>
        <w:rPr>
          <w:rFonts w:ascii="Times New Roman" w:hAnsi="Times New Roman" w:cs="Times New Roman"/>
          <w:color w:val="000000"/>
          <w:sz w:val="28"/>
          <w:szCs w:val="28"/>
        </w:rPr>
        <w:tab/>
        <w:t>Возможность получения информации о ходе предоставления</w:t>
      </w:r>
      <w:r>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16.2.</w:t>
      </w:r>
      <w:r>
        <w:rPr>
          <w:rFonts w:ascii="Times New Roman" w:hAnsi="Times New Roman" w:cs="Times New Roman"/>
          <w:color w:val="000000"/>
          <w:sz w:val="28"/>
          <w:szCs w:val="28"/>
        </w:rPr>
        <w:tab/>
        <w:t>Основными показателями качества предоставления муниципальной услуги являются:</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16.2.1.</w:t>
      </w:r>
      <w:r>
        <w:rPr>
          <w:rFonts w:ascii="Times New Roman" w:hAnsi="Times New Roman" w:cs="Times New Roman"/>
          <w:color w:val="000000"/>
          <w:sz w:val="28"/>
          <w:szCs w:val="28"/>
        </w:rPr>
        <w:tab/>
        <w:t>Своевременность предоставления муниципальной услуги в</w:t>
      </w:r>
      <w:r>
        <w:rPr>
          <w:rFonts w:ascii="Times New Roman" w:hAnsi="Times New Roman" w:cs="Times New Roman"/>
          <w:color w:val="000000"/>
          <w:sz w:val="28"/>
          <w:szCs w:val="28"/>
        </w:rPr>
        <w:br/>
        <w:t>соответствии со стандартом ее предоставления, установленным настоящим</w:t>
      </w:r>
      <w:r>
        <w:rPr>
          <w:rFonts w:ascii="Times New Roman" w:hAnsi="Times New Roman" w:cs="Times New Roman"/>
          <w:color w:val="000000"/>
          <w:sz w:val="28"/>
          <w:szCs w:val="28"/>
        </w:rPr>
        <w:br/>
        <w:t>Административным регламентом.</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16.2.2.</w:t>
      </w:r>
      <w:r>
        <w:rPr>
          <w:rFonts w:ascii="Times New Roman"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16.2.3.</w:t>
      </w:r>
      <w:r>
        <w:rPr>
          <w:rFonts w:ascii="Times New Roman" w:hAnsi="Times New Roman" w:cs="Times New Roman"/>
          <w:color w:val="000000"/>
          <w:sz w:val="28"/>
          <w:szCs w:val="28"/>
        </w:rPr>
        <w:tab/>
        <w:t>Отсутствие обоснованных жалоб на действия (бездействие)</w:t>
      </w:r>
      <w:r>
        <w:rPr>
          <w:rFonts w:ascii="Times New Roman" w:hAnsi="Times New Roman" w:cs="Times New Roman"/>
          <w:color w:val="000000"/>
          <w:sz w:val="28"/>
          <w:szCs w:val="28"/>
        </w:rPr>
        <w:br/>
        <w:t>сотрудников и их некорректное (невнимательное) отношение к заявителям.</w:t>
      </w:r>
      <w:bookmarkEnd w:id="16"/>
    </w:p>
    <w:p w:rsidR="00F90403" w:rsidRDefault="00F90403" w:rsidP="00AD431B">
      <w:pPr>
        <w:widowControl w:val="0"/>
        <w:tabs>
          <w:tab w:val="left" w:pos="1560"/>
        </w:tabs>
        <w:spacing w:after="0" w:line="240" w:lineRule="auto"/>
        <w:ind w:firstLine="709"/>
        <w:jc w:val="both"/>
      </w:pPr>
      <w:r>
        <w:rPr>
          <w:rFonts w:ascii="Times New Roman" w:hAnsi="Times New Roman" w:cs="Times New Roman"/>
          <w:color w:val="000000"/>
          <w:sz w:val="28"/>
          <w:szCs w:val="28"/>
        </w:rPr>
        <w:t>16.2.4.</w:t>
      </w:r>
      <w:r>
        <w:rPr>
          <w:rFonts w:ascii="Times New Roman" w:hAnsi="Times New Roman" w:cs="Times New Roman"/>
          <w:color w:val="000000"/>
          <w:sz w:val="28"/>
          <w:szCs w:val="28"/>
        </w:rPr>
        <w:tab/>
        <w:t>Отсутствие нарушений установленных сроков в процессе</w:t>
      </w:r>
      <w:r>
        <w:rPr>
          <w:rFonts w:ascii="Times New Roman" w:hAnsi="Times New Roman" w:cs="Times New Roman"/>
          <w:color w:val="000000"/>
          <w:sz w:val="28"/>
          <w:szCs w:val="28"/>
        </w:rPr>
        <w:br/>
        <w:t>предоставления муниципальной услуги.</w:t>
      </w:r>
    </w:p>
    <w:p w:rsidR="00F90403" w:rsidRDefault="00F90403" w:rsidP="00AD431B">
      <w:pPr>
        <w:widowControl w:val="0"/>
        <w:tabs>
          <w:tab w:val="left" w:pos="1560"/>
        </w:tabs>
        <w:spacing w:after="0" w:line="240" w:lineRule="auto"/>
        <w:ind w:firstLine="709"/>
        <w:jc w:val="both"/>
      </w:pPr>
      <w:r>
        <w:rPr>
          <w:rFonts w:ascii="Times New Roman" w:hAnsi="Times New Roman" w:cs="Times New Roman"/>
          <w:color w:val="000000"/>
          <w:sz w:val="28"/>
          <w:szCs w:val="28"/>
        </w:rPr>
        <w:t>16.2.5.</w:t>
      </w:r>
      <w:r>
        <w:rPr>
          <w:rFonts w:ascii="Times New Roman" w:hAnsi="Times New Roman" w:cs="Times New Roman"/>
          <w:color w:val="000000"/>
          <w:sz w:val="28"/>
          <w:szCs w:val="28"/>
        </w:rPr>
        <w:tab/>
        <w:t>Отсутствие заявлений об оспаривании решений, действий</w:t>
      </w:r>
      <w:r>
        <w:rPr>
          <w:rFonts w:ascii="Times New Roman" w:hAnsi="Times New Roman" w:cs="Times New Roman"/>
          <w:color w:val="000000"/>
          <w:sz w:val="28"/>
          <w:szCs w:val="28"/>
        </w:rPr>
        <w:br/>
        <w:t>(бездействия) Уполномоченного органа, его должностных лиц, принимаемых</w:t>
      </w:r>
      <w:r>
        <w:rPr>
          <w:rFonts w:ascii="Times New Roman" w:hAnsi="Times New Roman" w:cs="Times New Roman"/>
          <w:color w:val="000000"/>
          <w:sz w:val="28"/>
          <w:szCs w:val="28"/>
        </w:rPr>
        <w:br/>
        <w:t>(совершенных) при предоставлении муниципальной услуги, по итогам</w:t>
      </w:r>
      <w:r>
        <w:rPr>
          <w:rFonts w:ascii="Times New Roman" w:hAnsi="Times New Roman" w:cs="Times New Roman"/>
          <w:color w:val="000000"/>
          <w:sz w:val="28"/>
          <w:szCs w:val="28"/>
        </w:rPr>
        <w:br/>
        <w:t>рассмотрения которых вынесены решения об удовлетворении (частичном</w:t>
      </w:r>
      <w:r>
        <w:rPr>
          <w:rFonts w:ascii="Times New Roman" w:hAnsi="Times New Roman" w:cs="Times New Roman"/>
          <w:color w:val="000000"/>
          <w:sz w:val="28"/>
          <w:szCs w:val="28"/>
        </w:rPr>
        <w:br/>
        <w:t>удовлетворении) требований заявителей.</w:t>
      </w:r>
    </w:p>
    <w:p w:rsidR="00F90403" w:rsidRDefault="00F90403" w:rsidP="00AD431B">
      <w:pPr>
        <w:widowControl w:val="0"/>
        <w:tabs>
          <w:tab w:val="left" w:pos="1134"/>
          <w:tab w:val="left" w:pos="1418"/>
        </w:tabs>
        <w:spacing w:after="0" w:line="240" w:lineRule="auto"/>
        <w:ind w:firstLine="709"/>
        <w:jc w:val="both"/>
        <w:rPr>
          <w:rFonts w:ascii="Times New Roman" w:hAnsi="Times New Roman" w:cs="Times New Roman"/>
          <w:sz w:val="28"/>
          <w:szCs w:val="28"/>
        </w:rPr>
      </w:pP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17. Иные требования к предоставлению муниципальной услуги,в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90403" w:rsidRDefault="00F90403" w:rsidP="00AD431B">
      <w:pPr>
        <w:tabs>
          <w:tab w:val="left" w:pos="1276"/>
          <w:tab w:val="left" w:pos="1418"/>
        </w:tabs>
        <w:spacing w:after="0" w:line="240" w:lineRule="auto"/>
        <w:ind w:firstLine="708"/>
        <w:jc w:val="both"/>
      </w:pPr>
      <w:r>
        <w:rPr>
          <w:rFonts w:ascii="Times New Roman" w:hAnsi="Times New Roman" w:cs="Times New Roman"/>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17.2. При предоставлении муниципальной услуги используются следующие основные информационные системы:</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Портал государственных и муниципальных услуг (личный кабинет – далее ЛК);</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АИС МФЦ;</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Система исполнения регламентов Информационной системы оказания услуг Оренбургской области (ИС СИР СОУ ОО).</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Автоматизированная система электронного документооборота (АСЭД).</w:t>
      </w:r>
    </w:p>
    <w:p w:rsidR="00F90403" w:rsidRDefault="00F90403" w:rsidP="00AD431B">
      <w:pPr>
        <w:tabs>
          <w:tab w:val="left" w:pos="1134"/>
        </w:tabs>
        <w:spacing w:after="0" w:line="240" w:lineRule="auto"/>
        <w:ind w:firstLine="708"/>
        <w:jc w:val="both"/>
      </w:pPr>
      <w:r>
        <w:rPr>
          <w:rFonts w:ascii="Times New Roman" w:hAnsi="Times New Roman" w:cs="Times New Roman"/>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17.3.</w:t>
      </w:r>
      <w:r>
        <w:rPr>
          <w:rFonts w:ascii="Times New Roman" w:hAnsi="Times New Roman" w:cs="Times New Roman"/>
          <w:color w:val="000000"/>
          <w:sz w:val="28"/>
          <w:szCs w:val="28"/>
        </w:rPr>
        <w:tab/>
        <w:t>Предоставление муниципальной услуги по экстерриториальному</w:t>
      </w:r>
      <w:r>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17.4.</w:t>
      </w:r>
      <w:r>
        <w:rPr>
          <w:rFonts w:ascii="Times New Roman"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 этом случае заявитель или его представитель авторизуется на ЕПГУ</w:t>
      </w:r>
      <w:r>
        <w:rPr>
          <w:rFonts w:ascii="Times New Roman" w:hAnsi="Times New Roman" w:cs="Times New Roman"/>
          <w:color w:val="000000"/>
          <w:sz w:val="28"/>
          <w:szCs w:val="28"/>
        </w:rPr>
        <w:br/>
        <w:t>посредством подтвержденной учетной записи в ЕСИА, заполняет заявление о</w:t>
      </w:r>
      <w:r>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Заполненное заявление о предоставлении муниципальной услуги</w:t>
      </w:r>
      <w:r>
        <w:rPr>
          <w:rFonts w:ascii="Times New Roman" w:hAnsi="Times New Roman" w:cs="Times New Roman"/>
          <w:color w:val="000000"/>
          <w:sz w:val="28"/>
          <w:szCs w:val="28"/>
        </w:rPr>
        <w:br/>
        <w:t>отправляется заявителем вместе с прикрепленными электронными образами</w:t>
      </w:r>
      <w:r>
        <w:rPr>
          <w:rFonts w:ascii="Times New Roman" w:hAnsi="Times New Roman" w:cs="Times New Roman"/>
          <w:color w:val="000000"/>
          <w:sz w:val="28"/>
          <w:szCs w:val="28"/>
        </w:rPr>
        <w:br/>
        <w:t>документов, необходимыми для предоставления муниципальной услуги, в</w:t>
      </w:r>
      <w:r>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 случае направления заявления посредством ЕПГУ результат</w:t>
      </w:r>
      <w:r>
        <w:rPr>
          <w:rFonts w:ascii="Times New Roman" w:hAnsi="Times New Roman" w:cs="Times New Roman"/>
          <w:color w:val="000000"/>
          <w:sz w:val="28"/>
          <w:szCs w:val="28"/>
        </w:rPr>
        <w:br/>
        <w:t>предоставления муниципальной услуги также может быть выдан заявителю на бумажном носителе в многофункциональном центре.</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17.5.</w:t>
      </w:r>
      <w:r>
        <w:rPr>
          <w:rFonts w:ascii="Times New Roman" w:hAnsi="Times New Roman" w:cs="Times New Roman"/>
          <w:color w:val="000000"/>
          <w:sz w:val="28"/>
          <w:szCs w:val="28"/>
        </w:rPr>
        <w:tab/>
        <w:t>Электронные документы представляются в следующих форматах:</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xml – для формализованных документов;</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xls, xlsx, ods – для документов, содержащих расчеты;</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г)</w:t>
      </w:r>
      <w:r>
        <w:rPr>
          <w:rFonts w:ascii="Times New Roman" w:hAnsi="Times New Roman" w:cs="Times New Roman"/>
          <w:color w:val="00000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«черно-белый» (при отсутствии в документе графических изображений и (или) цветного текста);</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«оттенки серого» (при наличии в документе графических изображений, отличных от цветного графического изображения);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«цветной» или «режим полной цветопередачи» (при наличии в документе цветных графических изображений либо цветного текста);</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сохранением всех аутентичных признаков подлинности, а именно: графической подписи лица, печати, углового штампа бланка;</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Электронные документы должны обеспечивать:</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возможность идентифицировать документ и количество листов в документе;</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Документы, подлежащие представлению в форматах xls, xlsx или ods,</w:t>
      </w:r>
      <w:r>
        <w:rPr>
          <w:rFonts w:ascii="Times New Roman" w:hAnsi="Times New Roman" w:cs="Times New Roman"/>
          <w:color w:val="000000"/>
          <w:sz w:val="28"/>
          <w:szCs w:val="28"/>
        </w:rPr>
        <w:br/>
        <w:t>формируются в виде отдельного электронного документа.</w:t>
      </w:r>
    </w:p>
    <w:p w:rsidR="00F90403" w:rsidRDefault="00F90403" w:rsidP="00AD431B">
      <w:pPr>
        <w:tabs>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widowControl w:val="0"/>
        <w:tabs>
          <w:tab w:val="left" w:pos="1134"/>
          <w:tab w:val="left" w:pos="1418"/>
        </w:tabs>
        <w:spacing w:after="0" w:line="240" w:lineRule="auto"/>
        <w:ind w:firstLine="709"/>
        <w:jc w:val="center"/>
        <w:outlineLvl w:val="1"/>
      </w:pPr>
      <w:r>
        <w:rPr>
          <w:rFonts w:ascii="Times New Roman" w:hAnsi="Times New Roman" w:cs="Times New Roman"/>
          <w:sz w:val="28"/>
          <w:szCs w:val="28"/>
          <w:lang w:val="en-US"/>
        </w:rPr>
        <w:t>III</w:t>
      </w:r>
      <w:r>
        <w:rPr>
          <w:rFonts w:ascii="Times New Roman" w:hAnsi="Times New Roman" w:cs="Times New Roman"/>
          <w:sz w:val="28"/>
          <w:szCs w:val="28"/>
        </w:rPr>
        <w:t xml:space="preserve">. Состав, последовательность и сроки выполнения административных процедур </w:t>
      </w:r>
    </w:p>
    <w:p w:rsidR="00F90403" w:rsidRDefault="00F90403" w:rsidP="00AD431B">
      <w:pPr>
        <w:tabs>
          <w:tab w:val="left" w:pos="1134"/>
          <w:tab w:val="left" w:pos="1418"/>
        </w:tabs>
        <w:spacing w:after="0" w:line="240" w:lineRule="auto"/>
        <w:ind w:firstLine="709"/>
        <w:jc w:val="center"/>
        <w:rPr>
          <w:rFonts w:ascii="Times New Roman" w:hAnsi="Times New Roman" w:cs="Times New Roman"/>
          <w:sz w:val="28"/>
          <w:szCs w:val="28"/>
        </w:rPr>
      </w:pPr>
      <w:bookmarkStart w:id="17" w:name="sub_1345"/>
    </w:p>
    <w:p w:rsidR="00F90403" w:rsidRDefault="00F90403" w:rsidP="00AD431B">
      <w:pPr>
        <w:tabs>
          <w:tab w:val="left" w:pos="1134"/>
          <w:tab w:val="left" w:pos="1418"/>
        </w:tabs>
        <w:spacing w:after="0" w:line="240" w:lineRule="auto"/>
        <w:ind w:firstLine="709"/>
        <w:jc w:val="center"/>
        <w:rPr>
          <w:lang w:eastAsia="zh-CN"/>
        </w:rPr>
      </w:pPr>
      <w:r>
        <w:rPr>
          <w:rFonts w:ascii="Times New Roman" w:hAnsi="Times New Roman" w:cs="Times New Roman"/>
          <w:sz w:val="28"/>
          <w:szCs w:val="28"/>
        </w:rPr>
        <w:t>Исчерпывающий перечень административных процедур</w:t>
      </w:r>
    </w:p>
    <w:p w:rsidR="00F90403" w:rsidRDefault="00F90403" w:rsidP="00AD431B">
      <w:pPr>
        <w:tabs>
          <w:tab w:val="left" w:pos="1134"/>
          <w:tab w:val="left" w:pos="1418"/>
        </w:tabs>
        <w:spacing w:after="0" w:line="240" w:lineRule="auto"/>
        <w:ind w:firstLine="709"/>
        <w:jc w:val="both"/>
        <w:rPr>
          <w:rFonts w:ascii="Times New Roman" w:hAnsi="Times New Roman" w:cs="Times New Roman"/>
          <w:sz w:val="28"/>
          <w:szCs w:val="28"/>
        </w:rPr>
      </w:pP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18.1.</w:t>
      </w:r>
      <w:r>
        <w:rPr>
          <w:rFonts w:ascii="Times New Roman" w:hAnsi="Times New Roman" w:cs="Times New Roman"/>
          <w:sz w:val="28"/>
          <w:szCs w:val="28"/>
        </w:rPr>
        <w:tab/>
        <w:t>Вариант предоставления муниципальной услуги: услуга предоставляется непосредственно муниципальным образованием Новочеркасский сельсовет Саракташского района Оренбургской области.</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color w:val="000000"/>
          <w:sz w:val="28"/>
          <w:szCs w:val="28"/>
        </w:rPr>
        <w:t>проверка документов и регистрация заявления;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2)</w:t>
      </w:r>
      <w:r>
        <w:rPr>
          <w:rFonts w:ascii="Times New Roman" w:hAnsi="Times New Roman" w:cs="Times New Roman"/>
          <w:color w:val="000000"/>
          <w:sz w:val="28"/>
          <w:szCs w:val="28"/>
        </w:rPr>
        <w:tab/>
        <w:t>получение сведений посредством Федеральной государственной</w:t>
      </w:r>
      <w:r>
        <w:rPr>
          <w:rFonts w:ascii="Times New Roman" w:hAnsi="Times New Roman" w:cs="Times New Roman"/>
          <w:color w:val="000000"/>
          <w:sz w:val="28"/>
          <w:szCs w:val="28"/>
        </w:rPr>
        <w:br/>
        <w:t>информационной системы «Единая система межведомственного электронного</w:t>
      </w:r>
      <w:r>
        <w:rPr>
          <w:rFonts w:ascii="Times New Roman" w:hAnsi="Times New Roman" w:cs="Times New Roman"/>
          <w:color w:val="000000"/>
          <w:sz w:val="28"/>
          <w:szCs w:val="28"/>
        </w:rPr>
        <w:br/>
        <w:t>взаимодействия» (далее – СМЭВ);</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3)</w:t>
      </w:r>
      <w:r>
        <w:rPr>
          <w:rFonts w:ascii="Times New Roman" w:hAnsi="Times New Roman" w:cs="Times New Roman"/>
          <w:color w:val="000000"/>
          <w:sz w:val="28"/>
          <w:szCs w:val="28"/>
        </w:rPr>
        <w:tab/>
        <w:t>рассмотрение документов и сведений;</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4)</w:t>
      </w:r>
      <w:r>
        <w:rPr>
          <w:rFonts w:ascii="Times New Roman" w:hAnsi="Times New Roman" w:cs="Times New Roman"/>
          <w:color w:val="000000"/>
          <w:sz w:val="28"/>
          <w:szCs w:val="28"/>
        </w:rPr>
        <w:tab/>
        <w:t>принятие решения;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5)</w:t>
      </w:r>
      <w:r>
        <w:rPr>
          <w:rFonts w:ascii="Times New Roman" w:hAnsi="Times New Roman" w:cs="Times New Roman"/>
          <w:color w:val="000000"/>
          <w:sz w:val="28"/>
          <w:szCs w:val="28"/>
        </w:rPr>
        <w:tab/>
        <w:t>выдача результата.</w:t>
      </w:r>
    </w:p>
    <w:p w:rsidR="00F90403" w:rsidRDefault="00F90403" w:rsidP="00AD431B">
      <w:pPr>
        <w:widowControl w:val="0"/>
        <w:tabs>
          <w:tab w:val="left" w:pos="709"/>
          <w:tab w:val="left" w:pos="1418"/>
        </w:tabs>
        <w:spacing w:after="0" w:line="240" w:lineRule="auto"/>
        <w:ind w:right="149" w:firstLine="709"/>
        <w:jc w:val="both"/>
      </w:pPr>
      <w:r>
        <w:rPr>
          <w:rFonts w:ascii="Times New Roman" w:hAnsi="Times New Roman" w:cs="Times New Roman"/>
          <w:sz w:val="28"/>
          <w:szCs w:val="28"/>
        </w:rPr>
        <w:t>18.2.</w:t>
      </w:r>
      <w:r>
        <w:rPr>
          <w:rFonts w:ascii="Times New Roman" w:hAnsi="Times New Roman" w:cs="Times New Roman"/>
          <w:sz w:val="28"/>
          <w:szCs w:val="28"/>
        </w:rPr>
        <w:tab/>
        <w:t>Перечень административных процедур (действий), выполняемых МФЦ:</w:t>
      </w:r>
    </w:p>
    <w:p w:rsidR="00F90403" w:rsidRDefault="00F90403" w:rsidP="00AD431B">
      <w:pPr>
        <w:widowControl w:val="0"/>
        <w:tabs>
          <w:tab w:val="left" w:pos="709"/>
          <w:tab w:val="left" w:pos="993"/>
          <w:tab w:val="left" w:pos="1418"/>
        </w:tabs>
        <w:spacing w:after="0" w:line="240" w:lineRule="auto"/>
        <w:ind w:right="149" w:firstLine="709"/>
        <w:jc w:val="both"/>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F90403" w:rsidRDefault="00F90403" w:rsidP="00AD431B">
      <w:pPr>
        <w:widowControl w:val="0"/>
        <w:tabs>
          <w:tab w:val="left" w:pos="709"/>
          <w:tab w:val="left" w:pos="1418"/>
        </w:tabs>
        <w:spacing w:after="0" w:line="240" w:lineRule="auto"/>
        <w:ind w:right="149" w:firstLine="709"/>
        <w:jc w:val="both"/>
      </w:pPr>
      <w:r>
        <w:rPr>
          <w:rFonts w:ascii="Times New Roman" w:hAnsi="Times New Roman" w:cs="Times New Roman"/>
          <w:sz w:val="28"/>
          <w:szCs w:val="28"/>
        </w:rPr>
        <w:t>2)</w:t>
      </w:r>
      <w:r>
        <w:rPr>
          <w:rFonts w:ascii="Times New Roman" w:hAnsi="Times New Roman" w:cs="Times New Roman"/>
          <w:sz w:val="28"/>
          <w:szCs w:val="28"/>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F90403" w:rsidRDefault="00F90403" w:rsidP="00AD431B">
      <w:pPr>
        <w:widowControl w:val="0"/>
        <w:tabs>
          <w:tab w:val="left" w:pos="709"/>
          <w:tab w:val="left" w:pos="1418"/>
        </w:tabs>
        <w:spacing w:after="0" w:line="240" w:lineRule="auto"/>
        <w:ind w:right="149" w:firstLine="709"/>
        <w:jc w:val="both"/>
      </w:pPr>
      <w:r>
        <w:rPr>
          <w:rFonts w:ascii="Times New Roman" w:hAnsi="Times New Roman" w:cs="Times New Roman"/>
          <w:sz w:val="28"/>
          <w:szCs w:val="28"/>
        </w:rPr>
        <w:t>3)</w:t>
      </w:r>
      <w:r>
        <w:rPr>
          <w:rFonts w:ascii="Times New Roman" w:hAnsi="Times New Roman" w:cs="Times New Roman"/>
          <w:sz w:val="28"/>
          <w:szCs w:val="28"/>
        </w:rPr>
        <w:tab/>
        <w:t>выдача заявителю результата предоставления муниципальной услуги.</w:t>
      </w:r>
    </w:p>
    <w:p w:rsidR="00F90403" w:rsidRDefault="00F90403" w:rsidP="00AD431B">
      <w:pPr>
        <w:tabs>
          <w:tab w:val="left" w:pos="1018"/>
          <w:tab w:val="left" w:pos="1418"/>
        </w:tabs>
        <w:spacing w:after="0" w:line="240" w:lineRule="auto"/>
        <w:ind w:right="-1" w:firstLine="709"/>
        <w:jc w:val="both"/>
      </w:pPr>
      <w:bookmarkStart w:id="18" w:name="sub_1347"/>
      <w:bookmarkEnd w:id="17"/>
      <w:r>
        <w:rPr>
          <w:rFonts w:ascii="Times New Roman" w:hAnsi="Times New Roman" w:cs="Times New Roman"/>
          <w:sz w:val="28"/>
          <w:szCs w:val="28"/>
        </w:rPr>
        <w:t>18.3.</w:t>
      </w:r>
      <w:bookmarkEnd w:id="18"/>
      <w:r>
        <w:rPr>
          <w:rFonts w:ascii="Times New Roman" w:hAnsi="Times New Roman" w:cs="Times New Roman"/>
          <w:sz w:val="28"/>
          <w:szCs w:val="28"/>
        </w:rPr>
        <w:tab/>
      </w:r>
      <w:r>
        <w:rPr>
          <w:rFonts w:ascii="Times New Roman" w:hAnsi="Times New Roman" w:cs="Times New Roman"/>
          <w:color w:val="000000"/>
          <w:sz w:val="28"/>
          <w:szCs w:val="28"/>
        </w:rPr>
        <w:t>При предоставлении муниципальной услуги в электронной форме заявителю обеспечиваются:</w:t>
      </w:r>
    </w:p>
    <w:p w:rsidR="00F90403" w:rsidRDefault="00F90403" w:rsidP="00AD431B">
      <w:pPr>
        <w:widowControl w:val="0"/>
        <w:tabs>
          <w:tab w:val="left" w:pos="1418"/>
          <w:tab w:val="left" w:pos="9405"/>
        </w:tabs>
        <w:spacing w:after="0" w:line="240" w:lineRule="auto"/>
        <w:ind w:right="160" w:firstLine="709"/>
        <w:jc w:val="both"/>
      </w:pPr>
      <w:r>
        <w:rPr>
          <w:rFonts w:ascii="Times New Roman" w:hAnsi="Times New Roman" w:cs="Times New Roman"/>
          <w:sz w:val="28"/>
          <w:szCs w:val="28"/>
        </w:rPr>
        <w:t>получение информации о порядке и сроках предоставления муниципальной услуги;</w:t>
      </w:r>
    </w:p>
    <w:p w:rsidR="00F90403" w:rsidRDefault="00F90403" w:rsidP="00AD431B">
      <w:pPr>
        <w:widowControl w:val="0"/>
        <w:tabs>
          <w:tab w:val="left" w:pos="1276"/>
          <w:tab w:val="left" w:pos="1418"/>
          <w:tab w:val="left" w:pos="9405"/>
        </w:tabs>
        <w:spacing w:after="0" w:line="240" w:lineRule="auto"/>
        <w:ind w:right="160" w:firstLine="709"/>
        <w:jc w:val="both"/>
      </w:pPr>
      <w:r>
        <w:rPr>
          <w:rFonts w:ascii="Times New Roman" w:hAnsi="Times New Roman" w:cs="Times New Roman"/>
          <w:sz w:val="28"/>
          <w:szCs w:val="28"/>
        </w:rPr>
        <w:t>формирование заявления;</w:t>
      </w:r>
    </w:p>
    <w:p w:rsidR="00F90403" w:rsidRDefault="00F90403" w:rsidP="00AD431B">
      <w:pPr>
        <w:widowControl w:val="0"/>
        <w:tabs>
          <w:tab w:val="left" w:pos="1276"/>
          <w:tab w:val="left" w:pos="1418"/>
          <w:tab w:val="left" w:pos="9405"/>
        </w:tabs>
        <w:spacing w:after="0" w:line="240" w:lineRule="auto"/>
        <w:ind w:right="160" w:firstLine="709"/>
        <w:jc w:val="both"/>
      </w:pPr>
      <w:r>
        <w:rPr>
          <w:rFonts w:ascii="Times New Roman" w:hAnsi="Times New Roman" w:cs="Times New Roman"/>
          <w:sz w:val="28"/>
          <w:szCs w:val="28"/>
        </w:rPr>
        <w:t xml:space="preserve">приём и регистрация Уполномоченным органом заявления </w:t>
      </w:r>
      <w:r>
        <w:rPr>
          <w:rFonts w:ascii="Times New Roman" w:hAnsi="Times New Roman" w:cs="Times New Roman"/>
          <w:spacing w:val="-15"/>
          <w:sz w:val="28"/>
          <w:szCs w:val="28"/>
        </w:rPr>
        <w:t xml:space="preserve">и </w:t>
      </w:r>
      <w:r>
        <w:rPr>
          <w:rFonts w:ascii="Times New Roman" w:hAnsi="Times New Roman" w:cs="Times New Roman"/>
          <w:sz w:val="28"/>
          <w:szCs w:val="28"/>
        </w:rPr>
        <w:t xml:space="preserve">иных документов, необходимых для предоставления </w:t>
      </w:r>
      <w:r>
        <w:rPr>
          <w:rFonts w:ascii="Times New Roman" w:hAnsi="Times New Roman" w:cs="Times New Roman"/>
          <w:spacing w:val="1"/>
          <w:sz w:val="28"/>
          <w:szCs w:val="28"/>
        </w:rPr>
        <w:t xml:space="preserve">муниципальной </w:t>
      </w:r>
      <w:r>
        <w:rPr>
          <w:rFonts w:ascii="Times New Roman" w:hAnsi="Times New Roman" w:cs="Times New Roman"/>
          <w:sz w:val="28"/>
          <w:szCs w:val="28"/>
        </w:rPr>
        <w:t>услуги;</w:t>
      </w:r>
    </w:p>
    <w:p w:rsidR="00F90403" w:rsidRDefault="00F90403" w:rsidP="00AD431B">
      <w:pPr>
        <w:widowControl w:val="0"/>
        <w:tabs>
          <w:tab w:val="left" w:pos="1276"/>
          <w:tab w:val="left" w:pos="1418"/>
        </w:tabs>
        <w:spacing w:after="0" w:line="240" w:lineRule="auto"/>
        <w:ind w:right="-1" w:firstLine="709"/>
        <w:jc w:val="both"/>
      </w:pPr>
      <w:r>
        <w:rPr>
          <w:rFonts w:ascii="Times New Roman" w:hAnsi="Times New Roman" w:cs="Times New Roman"/>
          <w:sz w:val="28"/>
          <w:szCs w:val="28"/>
        </w:rPr>
        <w:t xml:space="preserve">получение результата предоставления муниципальной услуги; </w:t>
      </w:r>
    </w:p>
    <w:p w:rsidR="00F90403" w:rsidRDefault="00F90403"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получение сведений о ходе рассмотрения заявления;</w:t>
      </w:r>
    </w:p>
    <w:p w:rsidR="00F90403" w:rsidRDefault="00F90403" w:rsidP="00AD431B">
      <w:pPr>
        <w:widowControl w:val="0"/>
        <w:tabs>
          <w:tab w:val="left" w:pos="1276"/>
          <w:tab w:val="left" w:pos="1418"/>
        </w:tabs>
        <w:spacing w:after="0" w:line="240" w:lineRule="auto"/>
        <w:ind w:right="-1" w:firstLine="709"/>
        <w:jc w:val="both"/>
      </w:pPr>
      <w:r>
        <w:rPr>
          <w:rFonts w:ascii="Times New Roman" w:hAnsi="Times New Roman" w:cs="Times New Roman"/>
          <w:sz w:val="28"/>
          <w:szCs w:val="28"/>
        </w:rPr>
        <w:t>осуществление оценки качества предоставления муниципальной услуги;</w:t>
      </w:r>
    </w:p>
    <w:p w:rsidR="00F90403" w:rsidRDefault="00F90403"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F90403" w:rsidRDefault="00F90403"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18.4.</w:t>
      </w:r>
      <w:r>
        <w:rPr>
          <w:rFonts w:ascii="Times New Roman" w:hAnsi="Times New Roman" w:cs="Times New Roman"/>
          <w:color w:val="000000"/>
          <w:sz w:val="28"/>
          <w:szCs w:val="28"/>
        </w:rPr>
        <w:tab/>
      </w:r>
      <w:r>
        <w:rPr>
          <w:rFonts w:ascii="Times New Roman" w:hAnsi="Times New Roman" w:cs="Times New Roman"/>
          <w:color w:val="000000"/>
          <w:sz w:val="28"/>
          <w:szCs w:val="28"/>
        </w:rPr>
        <w:tab/>
        <w:t>Порядок осуществления административных процедур (действий) в электронной форме:</w:t>
      </w:r>
    </w:p>
    <w:p w:rsidR="00F90403" w:rsidRDefault="00F90403" w:rsidP="00AD431B">
      <w:pPr>
        <w:widowControl w:val="0"/>
        <w:tabs>
          <w:tab w:val="left" w:pos="1276"/>
          <w:tab w:val="left" w:pos="1560"/>
        </w:tabs>
        <w:spacing w:after="0" w:line="240" w:lineRule="auto"/>
        <w:ind w:right="-1" w:firstLine="709"/>
        <w:jc w:val="both"/>
      </w:pPr>
      <w:r>
        <w:rPr>
          <w:rFonts w:ascii="Times New Roman" w:hAnsi="Times New Roman" w:cs="Times New Roman"/>
          <w:color w:val="000000"/>
          <w:sz w:val="28"/>
          <w:szCs w:val="28"/>
        </w:rPr>
        <w:t>18.4.1.</w:t>
      </w:r>
      <w:r>
        <w:rPr>
          <w:rFonts w:ascii="Times New Roman" w:hAnsi="Times New Roman" w:cs="Times New Roman"/>
          <w:color w:val="000000"/>
          <w:sz w:val="28"/>
          <w:szCs w:val="28"/>
        </w:rPr>
        <w:tab/>
        <w:t>Формирование заявления.</w:t>
      </w:r>
    </w:p>
    <w:p w:rsidR="00F90403" w:rsidRDefault="00F90403"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Формирование заявления осуществляется посредством заполнения</w:t>
      </w:r>
      <w:r>
        <w:rPr>
          <w:rFonts w:ascii="Times New Roman" w:hAnsi="Times New Roman" w:cs="Times New Roman"/>
          <w:color w:val="000000"/>
          <w:sz w:val="28"/>
          <w:szCs w:val="28"/>
        </w:rPr>
        <w:br/>
        <w:t>электронной формы заявления на ЕПГУ без необходимости дополнительной</w:t>
      </w:r>
      <w:r>
        <w:rPr>
          <w:rFonts w:ascii="Times New Roman" w:hAnsi="Times New Roman" w:cs="Times New Roman"/>
          <w:color w:val="000000"/>
          <w:sz w:val="28"/>
          <w:szCs w:val="28"/>
        </w:rPr>
        <w:br/>
        <w:t>подачи заявления в какой-либо иной форме.</w:t>
      </w:r>
    </w:p>
    <w:p w:rsidR="00F90403" w:rsidRDefault="00F90403"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0403" w:rsidRDefault="00F90403" w:rsidP="00AD431B">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При формировании заявления заявителю обеспечивается: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возможность печати на бумажном носителе копии электронной формы заявления;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г)</w:t>
      </w:r>
      <w:r>
        <w:rPr>
          <w:rFonts w:ascii="Times New Roman" w:hAnsi="Times New Roman" w:cs="Times New Roman"/>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д)</w:t>
      </w:r>
      <w:r>
        <w:rPr>
          <w:rFonts w:ascii="Times New Roman" w:hAnsi="Times New Roman" w:cs="Times New Roman"/>
          <w:color w:val="000000"/>
          <w:sz w:val="28"/>
          <w:szCs w:val="28"/>
        </w:rPr>
        <w:tab/>
        <w:t>возможность вернуться на любой из этапов заполнения электронной формы заявления без потери ранее введенной информации;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е)</w:t>
      </w:r>
      <w:r>
        <w:rPr>
          <w:rFonts w:ascii="Times New Roman" w:hAnsi="Times New Roman" w:cs="Times New Roman"/>
          <w:color w:val="00000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18.4.2.</w:t>
      </w:r>
      <w:r>
        <w:rPr>
          <w:rFonts w:ascii="Times New Roman" w:hAnsi="Times New Roman" w:cs="Times New Roman"/>
          <w:color w:val="000000"/>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регистрацию заявления и направление заявителю уведомления о</w:t>
      </w:r>
      <w:r>
        <w:rPr>
          <w:rFonts w:ascii="Times New Roman" w:hAnsi="Times New Roman" w:cs="Times New Roman"/>
          <w:color w:val="000000"/>
          <w:sz w:val="28"/>
          <w:szCs w:val="28"/>
        </w:rPr>
        <w:br/>
        <w:t>регистрации заявления либо об отказе в приеме документов, необходимых для предоставления муниципальной услуги.</w:t>
      </w:r>
    </w:p>
    <w:p w:rsidR="00F90403" w:rsidRDefault="00F90403" w:rsidP="00AD431B">
      <w:pPr>
        <w:tabs>
          <w:tab w:val="left" w:pos="1560"/>
        </w:tabs>
        <w:spacing w:after="0" w:line="240" w:lineRule="auto"/>
        <w:ind w:firstLine="709"/>
        <w:jc w:val="both"/>
      </w:pPr>
      <w:r>
        <w:rPr>
          <w:rFonts w:ascii="Times New Roman" w:hAnsi="Times New Roman" w:cs="Times New Roman"/>
          <w:sz w:val="28"/>
          <w:szCs w:val="28"/>
        </w:rPr>
        <w:t>18.4.3.</w:t>
      </w:r>
      <w:r>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18.4.4.</w:t>
      </w:r>
      <w:r>
        <w:rPr>
          <w:rFonts w:ascii="Times New Roman" w:hAnsi="Times New Roman" w:cs="Times New Roman"/>
          <w:color w:val="000000"/>
          <w:sz w:val="28"/>
          <w:szCs w:val="28"/>
        </w:rPr>
        <w:tab/>
        <w:t>Заявителю в качестве результата предоставления муниципальной услуги обеспечивается возможность получения документа:</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 форме электронного документа, подписанного усиленной</w:t>
      </w:r>
      <w:r>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18.4.5.</w:t>
      </w:r>
      <w:r>
        <w:rPr>
          <w:rFonts w:ascii="Times New Roman" w:hAnsi="Times New Roman" w:cs="Times New Roman"/>
          <w:color w:val="000000"/>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18.4.6.</w:t>
      </w:r>
      <w:r>
        <w:rPr>
          <w:rFonts w:ascii="Times New Roman" w:hAnsi="Times New Roman" w:cs="Times New Roman"/>
          <w:color w:val="000000"/>
          <w:sz w:val="28"/>
          <w:szCs w:val="28"/>
        </w:rPr>
        <w:tab/>
        <w:t>Оценка качества предоставления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18.4.7.</w:t>
      </w:r>
      <w:r>
        <w:rPr>
          <w:rFonts w:ascii="Times New Roman" w:hAnsi="Times New Roman" w:cs="Times New Roman"/>
          <w:color w:val="000000"/>
          <w:sz w:val="28"/>
          <w:szCs w:val="28"/>
        </w:rPr>
        <w:tab/>
        <w:t>Заявителю обеспечивается возможность направления жалобы на</w:t>
      </w:r>
      <w:r>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18.5.</w:t>
      </w:r>
      <w:r>
        <w:rPr>
          <w:rFonts w:ascii="Times New Roman" w:hAnsi="Times New Roman" w:cs="Times New Roman"/>
          <w:color w:val="000000"/>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18.5.1.</w:t>
      </w:r>
      <w:r>
        <w:rPr>
          <w:rFonts w:ascii="Times New Roman" w:hAnsi="Times New Roman" w:cs="Times New Roman"/>
          <w:color w:val="000000"/>
          <w:sz w:val="28"/>
          <w:szCs w:val="28"/>
        </w:rPr>
        <w:tab/>
        <w:t>Многофункциональный центр осуществляет:</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иные процедуры и действия, предусмотренные Федеральным законом № 210-ФЗ.</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18.5.2.</w:t>
      </w:r>
      <w:r>
        <w:rPr>
          <w:rFonts w:ascii="Times New Roman" w:hAnsi="Times New Roman" w:cs="Times New Roman"/>
          <w:color w:val="000000"/>
          <w:sz w:val="28"/>
          <w:szCs w:val="28"/>
        </w:rPr>
        <w:tab/>
        <w:t>Информирование заявителя многофункциональными центрами</w:t>
      </w:r>
      <w:r>
        <w:rPr>
          <w:rFonts w:ascii="Times New Roman" w:hAnsi="Times New Roman" w:cs="Times New Roman"/>
          <w:color w:val="000000"/>
          <w:sz w:val="28"/>
          <w:szCs w:val="28"/>
        </w:rPr>
        <w:br/>
        <w:t>осуществляется следующими способами: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Ответ на телефонный звонок должен начинаться с информации о</w:t>
      </w:r>
      <w:r>
        <w:rPr>
          <w:rFonts w:ascii="Times New Roman" w:hAnsi="Times New Roman" w:cs="Times New Roman"/>
          <w:color w:val="000000"/>
          <w:sz w:val="28"/>
          <w:szCs w:val="28"/>
        </w:rPr>
        <w:b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 случае если для подготовки ответа требуется более продолжительное</w:t>
      </w:r>
      <w:r>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назначить другое время для консультаций.</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При консультировании по письменным обращениям заявителей ответ</w:t>
      </w:r>
      <w:r>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90403" w:rsidRDefault="00F90403" w:rsidP="00AD431B">
      <w:pPr>
        <w:tabs>
          <w:tab w:val="left" w:pos="1560"/>
        </w:tabs>
        <w:spacing w:after="0" w:line="240" w:lineRule="auto"/>
        <w:ind w:firstLine="709"/>
        <w:jc w:val="both"/>
      </w:pPr>
      <w:r>
        <w:rPr>
          <w:rFonts w:ascii="Times New Roman" w:hAnsi="Times New Roman" w:cs="Times New Roman"/>
          <w:color w:val="000000"/>
          <w:sz w:val="28"/>
          <w:szCs w:val="28"/>
        </w:rPr>
        <w:t>18.5.3.</w:t>
      </w:r>
      <w:r>
        <w:rPr>
          <w:rFonts w:ascii="Times New Roman" w:hAnsi="Times New Roman" w:cs="Times New Roman"/>
          <w:color w:val="000000"/>
          <w:sz w:val="28"/>
          <w:szCs w:val="28"/>
        </w:rPr>
        <w:tab/>
        <w:t>Выдача заявителю результата предоставления муниципальной услуги: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При наличии в заявлении о предоставлении муниципальной услуги</w:t>
      </w:r>
      <w:r>
        <w:rPr>
          <w:rFonts w:ascii="Times New Roman" w:hAnsi="Times New Roman" w:cs="Times New Roman"/>
          <w:color w:val="000000"/>
          <w:sz w:val="28"/>
          <w:szCs w:val="28"/>
        </w:rPr>
        <w:br/>
        <w:t>указания о выдаче результатов оказания услуги через многофункциональный</w:t>
      </w:r>
      <w:r>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Pr>
          <w:rFonts w:ascii="Times New Roman" w:hAnsi="Times New Roman" w:cs="Times New Roman"/>
          <w:color w:val="000000"/>
          <w:sz w:val="28"/>
          <w:szCs w:val="28"/>
        </w:rPr>
        <w:br/>
        <w:t>Уполномоченным органом и многофункциональным центром в порядке,</w:t>
      </w:r>
      <w:r>
        <w:rPr>
          <w:rFonts w:ascii="Times New Roman" w:hAnsi="Times New Roman" w:cs="Times New Roman"/>
          <w:color w:val="000000"/>
          <w:sz w:val="28"/>
          <w:szCs w:val="28"/>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Pr>
          <w:rFonts w:ascii="Times New Roman" w:hAnsi="Times New Roman" w:cs="Times New Roman"/>
          <w:color w:val="000000"/>
          <w:sz w:val="28"/>
          <w:szCs w:val="28"/>
        </w:rPr>
        <w:br/>
        <w:t>заключенным в порядке, установленном Постановлением № 797.</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Прием заявителей для выдачи документов, являющихся результатом</w:t>
      </w:r>
      <w:r>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Работник многофункционального центра осуществляет следующие действия: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устанавливает личность заявителя на основании документа,</w:t>
      </w:r>
      <w:r>
        <w:rPr>
          <w:rFonts w:ascii="Times New Roman" w:hAnsi="Times New Roman" w:cs="Times New Roman"/>
          <w:color w:val="000000"/>
          <w:sz w:val="28"/>
          <w:szCs w:val="28"/>
        </w:rPr>
        <w:br/>
        <w:t>удостоверяющего личность в соответствии с законодательством Российской</w:t>
      </w:r>
      <w:r>
        <w:rPr>
          <w:rFonts w:ascii="Times New Roman" w:hAnsi="Times New Roman" w:cs="Times New Roman"/>
          <w:color w:val="000000"/>
          <w:sz w:val="28"/>
          <w:szCs w:val="28"/>
        </w:rPr>
        <w:br/>
        <w:t>Федерации;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проверяет полномочия представителя заявителя (в случае обращения</w:t>
      </w:r>
      <w:r>
        <w:rPr>
          <w:rFonts w:ascii="Times New Roman" w:hAnsi="Times New Roman" w:cs="Times New Roman"/>
          <w:color w:val="000000"/>
          <w:sz w:val="28"/>
          <w:szCs w:val="28"/>
        </w:rPr>
        <w:br/>
        <w:t>представителя заявителя);</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определяет статус исполнения заявления заявителя в ГИС;</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распечатывает результат предоставления муниципальной услуги в виде</w:t>
      </w:r>
      <w:r>
        <w:rPr>
          <w:rFonts w:ascii="Times New Roman" w:hAnsi="Times New Roman" w:cs="Times New Roman"/>
          <w:color w:val="000000"/>
          <w:sz w:val="28"/>
          <w:szCs w:val="28"/>
        </w:rPr>
        <w:br/>
        <w:t>экземпляра электронного документа на бумажном носителе и заверяет его с</w:t>
      </w:r>
      <w:r>
        <w:rPr>
          <w:rFonts w:ascii="Times New Roman" w:hAnsi="Times New Roman" w:cs="Times New Roman"/>
          <w:color w:val="000000"/>
          <w:sz w:val="28"/>
          <w:szCs w:val="28"/>
        </w:rPr>
        <w:br/>
        <w:t>использованием печати многофункционального центра (в предусмотренных</w:t>
      </w:r>
      <w:r>
        <w:rPr>
          <w:rFonts w:ascii="Times New Roman" w:hAnsi="Times New Roman" w:cs="Times New Roman"/>
          <w:color w:val="000000"/>
          <w:sz w:val="28"/>
          <w:szCs w:val="28"/>
        </w:rPr>
        <w:br/>
        <w:t>нормативными правовыми актами Российской Федерации случаях – печати с</w:t>
      </w:r>
      <w:r>
        <w:rPr>
          <w:rFonts w:ascii="Times New Roman" w:hAnsi="Times New Roman" w:cs="Times New Roman"/>
          <w:color w:val="000000"/>
          <w:sz w:val="28"/>
          <w:szCs w:val="28"/>
        </w:rPr>
        <w:br/>
        <w:t>изображением Государственного герба Российской Федерации);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Times New Roman" w:hAnsi="Times New Roman" w:cs="Times New Roman"/>
          <w:color w:val="000000"/>
        </w:rPr>
        <w:br/>
      </w:r>
      <w:r>
        <w:rPr>
          <w:rFonts w:ascii="Times New Roman" w:hAnsi="Times New Roman" w:cs="Times New Roman"/>
          <w:color w:val="000000"/>
          <w:sz w:val="28"/>
          <w:szCs w:val="28"/>
        </w:rPr>
        <w:t>нормативными правовыми актами Российской Федерации случаях – печати с</w:t>
      </w:r>
      <w:r>
        <w:rPr>
          <w:rFonts w:ascii="Times New Roman" w:hAnsi="Times New Roman" w:cs="Times New Roman"/>
          <w:color w:val="000000"/>
          <w:sz w:val="28"/>
          <w:szCs w:val="28"/>
        </w:rPr>
        <w:br/>
        <w:t>изображением Государственного герба Российской Федерации);</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90403" w:rsidRDefault="00F90403" w:rsidP="00AD431B">
      <w:pPr>
        <w:tabs>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tabs>
          <w:tab w:val="left" w:pos="1418"/>
        </w:tabs>
        <w:spacing w:after="0" w:line="240" w:lineRule="auto"/>
        <w:ind w:firstLine="709"/>
        <w:jc w:val="center"/>
      </w:pPr>
      <w:r>
        <w:rPr>
          <w:rFonts w:ascii="Times New Roman" w:hAnsi="Times New Roman" w:cs="Times New Roman"/>
          <w:color w:val="000000"/>
          <w:sz w:val="28"/>
          <w:szCs w:val="28"/>
        </w:rPr>
        <w:t>19. Порядок исправления допущенных опечаток и ошибок в</w:t>
      </w:r>
      <w:r>
        <w:rPr>
          <w:rFonts w:ascii="Times New Roman" w:hAnsi="Times New Roman" w:cs="Times New Roman"/>
          <w:color w:val="000000"/>
          <w:sz w:val="28"/>
          <w:szCs w:val="28"/>
        </w:rPr>
        <w:br/>
        <w:t>выданных в результате предоставления муниципальной услуги документах.</w:t>
      </w:r>
    </w:p>
    <w:p w:rsidR="00F90403" w:rsidRDefault="00F90403" w:rsidP="00AD431B">
      <w:pPr>
        <w:tabs>
          <w:tab w:val="left" w:pos="1418"/>
        </w:tabs>
        <w:spacing w:after="0" w:line="240" w:lineRule="auto"/>
        <w:ind w:firstLine="709"/>
        <w:jc w:val="both"/>
      </w:pPr>
      <w:r>
        <w:rPr>
          <w:rFonts w:ascii="Times New Roman" w:hAnsi="Times New Roman" w:cs="Times New Roman"/>
          <w:color w:val="000000"/>
          <w:sz w:val="28"/>
          <w:szCs w:val="28"/>
        </w:rPr>
        <w:t>19.1.</w:t>
      </w:r>
      <w:r>
        <w:rPr>
          <w:rFonts w:ascii="Times New Roman" w:hAnsi="Times New Roman" w:cs="Times New Roman"/>
          <w:color w:val="000000"/>
          <w:sz w:val="28"/>
          <w:szCs w:val="28"/>
        </w:rPr>
        <w:tab/>
        <w:t>В случае выявления опечаток и ошибок заявитель вправе обратиться в Уполномоченный орган с заявлением на исправление опечаток и ошибок.</w:t>
      </w:r>
    </w:p>
    <w:p w:rsidR="00F90403" w:rsidRDefault="00F90403" w:rsidP="00AD431B">
      <w:pPr>
        <w:widowControl w:val="0"/>
        <w:tabs>
          <w:tab w:val="left" w:pos="1031"/>
          <w:tab w:val="left" w:pos="1418"/>
        </w:tabs>
        <w:spacing w:after="0" w:line="240" w:lineRule="auto"/>
        <w:ind w:right="157" w:firstLine="709"/>
        <w:jc w:val="both"/>
      </w:pPr>
      <w:r>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F90403" w:rsidRDefault="00F90403" w:rsidP="00AD431B">
      <w:pPr>
        <w:widowControl w:val="0"/>
        <w:tabs>
          <w:tab w:val="left" w:pos="1031"/>
          <w:tab w:val="left" w:pos="1418"/>
        </w:tabs>
        <w:spacing w:after="0" w:line="240" w:lineRule="auto"/>
        <w:ind w:right="157" w:firstLine="709"/>
        <w:jc w:val="both"/>
      </w:pPr>
      <w:r>
        <w:rPr>
          <w:rFonts w:ascii="Times New Roman" w:hAnsi="Times New Roman" w:cs="Times New Roman"/>
          <w:color w:val="000000"/>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F90403" w:rsidRDefault="00F90403" w:rsidP="00AD431B">
      <w:pPr>
        <w:widowControl w:val="0"/>
        <w:tabs>
          <w:tab w:val="left" w:pos="1031"/>
          <w:tab w:val="left" w:pos="1418"/>
        </w:tabs>
        <w:spacing w:after="0" w:line="240" w:lineRule="auto"/>
        <w:ind w:right="157" w:firstLine="709"/>
        <w:jc w:val="both"/>
      </w:pPr>
      <w:r>
        <w:rPr>
          <w:rFonts w:ascii="Times New Roman" w:hAnsi="Times New Roman" w:cs="Times New Roman"/>
          <w:color w:val="000000"/>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90403" w:rsidRDefault="00F90403" w:rsidP="00AD431B">
      <w:pPr>
        <w:widowControl w:val="0"/>
        <w:tabs>
          <w:tab w:val="left" w:pos="1031"/>
          <w:tab w:val="left" w:pos="1418"/>
        </w:tabs>
        <w:spacing w:after="0" w:line="240" w:lineRule="auto"/>
        <w:ind w:right="157" w:firstLine="709"/>
        <w:jc w:val="both"/>
      </w:pPr>
      <w:r>
        <w:rPr>
          <w:rFonts w:ascii="Times New Roman" w:hAnsi="Times New Roman" w:cs="Times New Roman"/>
          <w:color w:val="000000"/>
          <w:sz w:val="28"/>
          <w:szCs w:val="28"/>
        </w:rPr>
        <w:t>изменение содержания документов, являющихся результатом предоставления муниципальной услуги;</w:t>
      </w:r>
    </w:p>
    <w:p w:rsidR="00F90403" w:rsidRDefault="00F90403" w:rsidP="00AD431B">
      <w:pPr>
        <w:widowControl w:val="0"/>
        <w:tabs>
          <w:tab w:val="left" w:pos="1031"/>
          <w:tab w:val="left" w:pos="1418"/>
        </w:tabs>
        <w:spacing w:after="0" w:line="240" w:lineRule="auto"/>
        <w:ind w:right="157" w:firstLine="709"/>
        <w:jc w:val="both"/>
      </w:pPr>
      <w:r>
        <w:rPr>
          <w:rFonts w:ascii="Times New Roman" w:hAnsi="Times New Roman" w:cs="Times New Roman"/>
          <w:color w:val="000000"/>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F90403" w:rsidRDefault="00F90403" w:rsidP="00AD431B">
      <w:pPr>
        <w:widowControl w:val="0"/>
        <w:tabs>
          <w:tab w:val="left" w:pos="1031"/>
          <w:tab w:val="left" w:pos="1418"/>
        </w:tabs>
        <w:spacing w:after="0" w:line="240" w:lineRule="auto"/>
        <w:ind w:right="157" w:firstLine="709"/>
        <w:jc w:val="both"/>
        <w:rPr>
          <w:rFonts w:ascii="Times New Roman" w:hAnsi="Times New Roman" w:cs="Times New Roman"/>
          <w:b/>
          <w:bCs/>
          <w:color w:val="000000"/>
          <w:sz w:val="28"/>
          <w:szCs w:val="28"/>
        </w:rPr>
      </w:pPr>
    </w:p>
    <w:p w:rsidR="00F90403" w:rsidRDefault="00F90403" w:rsidP="00AD431B">
      <w:pPr>
        <w:widowControl w:val="0"/>
        <w:tabs>
          <w:tab w:val="left" w:pos="1031"/>
          <w:tab w:val="left" w:pos="1418"/>
        </w:tabs>
        <w:spacing w:after="0" w:line="240" w:lineRule="auto"/>
        <w:ind w:right="157" w:firstLine="709"/>
        <w:jc w:val="center"/>
      </w:pPr>
      <w:r>
        <w:rPr>
          <w:rFonts w:ascii="Times New Roman" w:hAnsi="Times New Roman" w:cs="Times New Roman"/>
          <w:sz w:val="28"/>
          <w:szCs w:val="28"/>
        </w:rPr>
        <w:t>20. Выдача дубликата документа, выданного по результатам предоставления муниципальной услуги</w:t>
      </w:r>
    </w:p>
    <w:p w:rsidR="00F90403" w:rsidRDefault="00F90403" w:rsidP="00AD431B">
      <w:pPr>
        <w:widowControl w:val="0"/>
        <w:tabs>
          <w:tab w:val="left" w:pos="1031"/>
          <w:tab w:val="left" w:pos="1418"/>
        </w:tabs>
        <w:spacing w:after="0" w:line="240" w:lineRule="auto"/>
        <w:ind w:right="157" w:firstLine="709"/>
        <w:jc w:val="both"/>
      </w:pPr>
      <w:r>
        <w:rPr>
          <w:rFonts w:ascii="Times New Roman" w:hAnsi="Times New Roman" w:cs="Times New Roman"/>
          <w:sz w:val="28"/>
          <w:szCs w:val="28"/>
        </w:rPr>
        <w:t>20.1</w:t>
      </w:r>
      <w:r>
        <w:rPr>
          <w:rFonts w:ascii="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F90403" w:rsidRDefault="00F90403" w:rsidP="00AD431B">
      <w:pPr>
        <w:widowControl w:val="0"/>
        <w:tabs>
          <w:tab w:val="left" w:pos="1031"/>
          <w:tab w:val="left" w:pos="1418"/>
        </w:tabs>
        <w:spacing w:after="0" w:line="240" w:lineRule="auto"/>
        <w:ind w:right="157" w:firstLine="709"/>
        <w:jc w:val="both"/>
        <w:rPr>
          <w:rFonts w:ascii="Times New Roman" w:hAnsi="Times New Roman" w:cs="Times New Roman"/>
          <w:sz w:val="28"/>
          <w:szCs w:val="28"/>
        </w:rPr>
      </w:pPr>
    </w:p>
    <w:p w:rsidR="00F90403" w:rsidRDefault="00F90403" w:rsidP="00AD431B">
      <w:pPr>
        <w:tabs>
          <w:tab w:val="left" w:pos="1418"/>
        </w:tabs>
        <w:spacing w:after="0" w:line="240" w:lineRule="auto"/>
        <w:ind w:firstLine="709"/>
        <w:jc w:val="center"/>
      </w:pPr>
      <w:r>
        <w:rPr>
          <w:rFonts w:ascii="Times New Roman" w:hAnsi="Times New Roman" w:cs="Times New Roman"/>
          <w:sz w:val="28"/>
          <w:szCs w:val="28"/>
        </w:rPr>
        <w:t xml:space="preserve">21. Порядок оставления заявления (запроса) о предоставлении муниципальной услуги без рассмотрения </w:t>
      </w:r>
    </w:p>
    <w:p w:rsidR="00F90403" w:rsidRDefault="00F90403" w:rsidP="00AD431B">
      <w:pPr>
        <w:tabs>
          <w:tab w:val="left" w:pos="1418"/>
        </w:tabs>
        <w:spacing w:after="0" w:line="240" w:lineRule="auto"/>
        <w:ind w:firstLine="709"/>
        <w:jc w:val="center"/>
      </w:pPr>
      <w:r>
        <w:rPr>
          <w:rFonts w:ascii="Times New Roman" w:hAnsi="Times New Roman" w:cs="Times New Roman"/>
          <w:sz w:val="28"/>
          <w:szCs w:val="28"/>
        </w:rPr>
        <w:t>по инициативе заявителя</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F90403" w:rsidRDefault="00F90403" w:rsidP="00AD431B">
      <w:pPr>
        <w:tabs>
          <w:tab w:val="left" w:pos="1418"/>
        </w:tabs>
        <w:spacing w:after="0" w:line="240" w:lineRule="auto"/>
        <w:ind w:firstLine="709"/>
        <w:jc w:val="both"/>
      </w:pPr>
      <w:r>
        <w:rPr>
          <w:rFonts w:ascii="Times New Roman" w:hAnsi="Times New Roman" w:cs="Times New Roman"/>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F90403" w:rsidRDefault="00F90403" w:rsidP="00AD431B">
      <w:pPr>
        <w:tabs>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lang w:val="en-US"/>
        </w:rPr>
        <w:t>IV</w:t>
      </w:r>
      <w:r>
        <w:rPr>
          <w:rFonts w:ascii="Times New Roman" w:hAnsi="Times New Roman" w:cs="Times New Roman"/>
          <w:sz w:val="28"/>
          <w:szCs w:val="28"/>
        </w:rPr>
        <w:t>. Формы контроля за исполнением Административного регламента</w:t>
      </w:r>
    </w:p>
    <w:p w:rsidR="00F90403" w:rsidRDefault="00F90403" w:rsidP="00AD431B">
      <w:pPr>
        <w:widowControl w:val="0"/>
        <w:tabs>
          <w:tab w:val="left" w:pos="1134"/>
          <w:tab w:val="left" w:pos="1418"/>
        </w:tabs>
        <w:spacing w:after="0" w:line="240" w:lineRule="auto"/>
        <w:ind w:firstLine="709"/>
        <w:jc w:val="center"/>
        <w:rPr>
          <w:rFonts w:ascii="Times New Roman" w:hAnsi="Times New Roman" w:cs="Times New Roman"/>
          <w:sz w:val="28"/>
          <w:szCs w:val="28"/>
        </w:rPr>
      </w:pP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 xml:space="preserve">22. Порядок осуществления текущего контроля </w:t>
      </w: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0403" w:rsidRDefault="00F90403" w:rsidP="00AD431B">
      <w:pPr>
        <w:tabs>
          <w:tab w:val="left" w:pos="1134"/>
          <w:tab w:val="left" w:pos="1418"/>
        </w:tabs>
        <w:spacing w:after="0" w:line="240" w:lineRule="auto"/>
        <w:ind w:firstLine="709"/>
        <w:jc w:val="both"/>
      </w:pPr>
      <w:bookmarkStart w:id="19" w:name="sub_42"/>
      <w:r>
        <w:rPr>
          <w:rFonts w:ascii="Times New Roman" w:hAnsi="Times New Roman" w:cs="Times New Roman"/>
          <w:sz w:val="28"/>
          <w:szCs w:val="28"/>
        </w:rPr>
        <w:t>22.1.</w:t>
      </w:r>
      <w:r>
        <w:rPr>
          <w:rFonts w:ascii="Times New Roman" w:hAnsi="Times New Roman" w:cs="Times New Roman"/>
          <w:sz w:val="28"/>
          <w:szCs w:val="28"/>
        </w:rPr>
        <w:tab/>
      </w:r>
      <w:r>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Pr>
          <w:rFonts w:ascii="Times New Roman" w:hAnsi="Times New Roman" w:cs="Times New Roman"/>
          <w:color w:val="000000"/>
          <w:sz w:val="28"/>
          <w:szCs w:val="28"/>
        </w:rPr>
        <w:br/>
        <w:t>предоставлением муниципальной услуги.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Текущий контроль осуществляется путем проведения проверок:</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выявления и устранения нарушений прав граждан;</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рассмотрения, принятия решений и подготовки ответов на обращения</w:t>
      </w:r>
      <w:r>
        <w:rPr>
          <w:rFonts w:ascii="Times New Roman" w:hAnsi="Times New Roman" w:cs="Times New Roman"/>
          <w:color w:val="000000"/>
          <w:sz w:val="28"/>
          <w:szCs w:val="28"/>
        </w:rPr>
        <w:br/>
        <w:t>граждан, содержащие жалобы на решения, действия (бездействие) должностных лиц.</w:t>
      </w:r>
    </w:p>
    <w:p w:rsidR="00F90403" w:rsidRDefault="00F90403"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widowControl w:val="0"/>
        <w:tabs>
          <w:tab w:val="left" w:pos="1134"/>
          <w:tab w:val="left" w:pos="1418"/>
        </w:tabs>
        <w:spacing w:after="0" w:line="240" w:lineRule="auto"/>
        <w:ind w:firstLine="709"/>
        <w:jc w:val="center"/>
        <w:outlineLvl w:val="2"/>
      </w:pPr>
      <w:r>
        <w:rPr>
          <w:rFonts w:ascii="Times New Roman" w:hAnsi="Times New Roman" w:cs="Times New Roman"/>
          <w:sz w:val="28"/>
          <w:szCs w:val="28"/>
        </w:rPr>
        <w:t>23. Порядок и периодичность осуществления плановых</w:t>
      </w: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и внеплановых проверок полноты и качества предоставления</w:t>
      </w: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муниципальной услуги, в том числе порядок и формы</w:t>
      </w: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контроля за полнотой и качеством предоставления</w:t>
      </w: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муниципальной услуги</w:t>
      </w:r>
    </w:p>
    <w:p w:rsidR="00F90403" w:rsidRDefault="00F90403" w:rsidP="00AD431B">
      <w:pPr>
        <w:widowControl w:val="0"/>
        <w:tabs>
          <w:tab w:val="left" w:pos="851"/>
          <w:tab w:val="left" w:pos="1418"/>
        </w:tabs>
        <w:spacing w:after="0" w:line="240" w:lineRule="auto"/>
        <w:ind w:right="158" w:firstLine="709"/>
        <w:jc w:val="both"/>
      </w:pPr>
      <w:bookmarkStart w:id="20" w:name="sub_1403"/>
      <w:bookmarkEnd w:id="19"/>
      <w:r>
        <w:rPr>
          <w:rFonts w:ascii="Times New Roman" w:hAnsi="Times New Roman" w:cs="Times New Roman"/>
          <w:sz w:val="28"/>
          <w:szCs w:val="28"/>
        </w:rPr>
        <w:t>23.1.</w:t>
      </w:r>
      <w:r>
        <w:rPr>
          <w:rFonts w:ascii="Times New Roman" w:hAnsi="Times New Roman" w:cs="Times New Roman"/>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F90403" w:rsidRDefault="00F90403" w:rsidP="00AD431B">
      <w:pPr>
        <w:widowControl w:val="0"/>
        <w:tabs>
          <w:tab w:val="left" w:pos="851"/>
          <w:tab w:val="left" w:pos="1418"/>
        </w:tabs>
        <w:spacing w:after="0" w:line="240" w:lineRule="auto"/>
        <w:ind w:right="158" w:firstLine="709"/>
        <w:jc w:val="both"/>
      </w:pPr>
      <w:r>
        <w:rPr>
          <w:rFonts w:ascii="Times New Roman" w:hAnsi="Times New Roman" w:cs="Times New Roman"/>
          <w:sz w:val="28"/>
          <w:szCs w:val="28"/>
        </w:rPr>
        <w:t>23.2.</w:t>
      </w:r>
      <w:r>
        <w:rPr>
          <w:rFonts w:ascii="Times New Roman" w:hAnsi="Times New Roman" w:cs="Times New Roman"/>
          <w:sz w:val="28"/>
          <w:szCs w:val="28"/>
        </w:rPr>
        <w:tab/>
      </w:r>
      <w:r>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90403" w:rsidRDefault="00F90403"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соблюдение сроков предоставления муниципальной услуги;</w:t>
      </w:r>
    </w:p>
    <w:p w:rsidR="00F90403" w:rsidRDefault="00F90403"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соблюдение положений настоящего Административного регламента;</w:t>
      </w:r>
    </w:p>
    <w:p w:rsidR="00F90403" w:rsidRDefault="00F90403"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правильность и обоснованность принятого решения об отказе в</w:t>
      </w:r>
      <w:r>
        <w:rPr>
          <w:rFonts w:ascii="Times New Roman" w:hAnsi="Times New Roman" w:cs="Times New Roman"/>
          <w:color w:val="000000"/>
          <w:sz w:val="28"/>
          <w:szCs w:val="28"/>
        </w:rPr>
        <w:br/>
        <w:t>предоставлении муниципальной услуги.</w:t>
      </w:r>
    </w:p>
    <w:p w:rsidR="00F90403" w:rsidRDefault="00F90403"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Основанием для проведения внеплановых проверок являются:</w:t>
      </w:r>
    </w:p>
    <w:p w:rsidR="00F90403" w:rsidRDefault="00F90403" w:rsidP="00AD431B">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муниципального образования;</w:t>
      </w:r>
    </w:p>
    <w:p w:rsidR="00F90403" w:rsidRDefault="00F90403" w:rsidP="00AD431B">
      <w:pPr>
        <w:widowControl w:val="0"/>
        <w:tabs>
          <w:tab w:val="left" w:pos="851"/>
          <w:tab w:val="left" w:pos="1134"/>
          <w:tab w:val="left" w:pos="1418"/>
        </w:tabs>
        <w:spacing w:after="0" w:line="240" w:lineRule="auto"/>
        <w:ind w:right="158" w:firstLine="709"/>
        <w:jc w:val="both"/>
      </w:pPr>
      <w:r>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90403" w:rsidRDefault="00F90403" w:rsidP="00AD431B">
      <w:pPr>
        <w:widowControl w:val="0"/>
        <w:tabs>
          <w:tab w:val="left" w:pos="1134"/>
          <w:tab w:val="left" w:pos="1418"/>
        </w:tabs>
        <w:spacing w:after="0" w:line="240" w:lineRule="auto"/>
        <w:ind w:right="157" w:firstLine="709"/>
        <w:rPr>
          <w:rFonts w:ascii="Times New Roman" w:hAnsi="Times New Roman" w:cs="Times New Roman"/>
          <w:color w:val="000000"/>
          <w:sz w:val="28"/>
          <w:szCs w:val="28"/>
        </w:rPr>
      </w:pPr>
    </w:p>
    <w:p w:rsidR="00F90403" w:rsidRDefault="00F90403" w:rsidP="00AD431B">
      <w:pPr>
        <w:widowControl w:val="0"/>
        <w:tabs>
          <w:tab w:val="left" w:pos="1134"/>
          <w:tab w:val="left" w:pos="1418"/>
        </w:tabs>
        <w:spacing w:after="0" w:line="240" w:lineRule="auto"/>
        <w:ind w:firstLine="709"/>
        <w:jc w:val="center"/>
        <w:outlineLvl w:val="2"/>
      </w:pPr>
      <w:r>
        <w:rPr>
          <w:rFonts w:ascii="Times New Roman" w:hAnsi="Times New Roman" w:cs="Times New Roman"/>
          <w:sz w:val="28"/>
          <w:szCs w:val="28"/>
        </w:rPr>
        <w:t>24. Ответственность должностных лиц органа,</w:t>
      </w: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90403" w:rsidRDefault="00F90403" w:rsidP="00AD431B">
      <w:pPr>
        <w:tabs>
          <w:tab w:val="left" w:pos="1134"/>
          <w:tab w:val="left" w:pos="1418"/>
        </w:tabs>
        <w:spacing w:after="0" w:line="240" w:lineRule="auto"/>
        <w:ind w:firstLine="709"/>
        <w:jc w:val="both"/>
      </w:pPr>
      <w:bookmarkStart w:id="21" w:name="sub_48"/>
      <w:bookmarkEnd w:id="20"/>
      <w:r>
        <w:rPr>
          <w:rFonts w:ascii="Times New Roman" w:hAnsi="Times New Roman" w:cs="Times New Roman"/>
          <w:sz w:val="28"/>
          <w:szCs w:val="28"/>
        </w:rPr>
        <w:t>24.1.</w:t>
      </w:r>
      <w:r>
        <w:rPr>
          <w:rFonts w:ascii="Times New Roman" w:hAnsi="Times New Roman" w:cs="Times New Roman"/>
          <w:sz w:val="28"/>
          <w:szCs w:val="28"/>
        </w:rPr>
        <w:tab/>
      </w:r>
      <w:bookmarkEnd w:id="21"/>
      <w:r>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Персональная ответственность должностных лиц за правильность и</w:t>
      </w:r>
      <w:r>
        <w:rPr>
          <w:rFonts w:ascii="Times New Roman" w:hAnsi="Times New Roman" w:cs="Times New Roman"/>
          <w:color w:val="000000"/>
          <w:sz w:val="28"/>
          <w:szCs w:val="28"/>
        </w:rPr>
        <w:br/>
        <w:t>своевременность принятия решения о предоставлении (об отказе в</w:t>
      </w:r>
      <w:r>
        <w:rPr>
          <w:rFonts w:ascii="Times New Roman" w:hAnsi="Times New Roman" w:cs="Times New Roman"/>
          <w:color w:val="000000"/>
          <w:sz w:val="28"/>
          <w:szCs w:val="28"/>
        </w:rPr>
        <w:br/>
        <w:t>предоставлении) муниципальной услуги закрепляется в их должностных</w:t>
      </w:r>
      <w:r>
        <w:rPr>
          <w:rFonts w:ascii="Times New Roman" w:hAnsi="Times New Roman" w:cs="Times New Roman"/>
          <w:color w:val="000000"/>
          <w:sz w:val="28"/>
          <w:szCs w:val="28"/>
        </w:rPr>
        <w:br/>
        <w:t>регламентах в соответствии с требованиями законодательства</w:t>
      </w:r>
    </w:p>
    <w:p w:rsidR="00F90403" w:rsidRDefault="00F90403"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sz w:val="28"/>
          <w:szCs w:val="28"/>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0403" w:rsidRDefault="00F90403" w:rsidP="00AD431B">
      <w:pPr>
        <w:tabs>
          <w:tab w:val="left" w:pos="1134"/>
          <w:tab w:val="left" w:pos="1418"/>
        </w:tabs>
        <w:spacing w:after="0" w:line="240" w:lineRule="auto"/>
        <w:ind w:firstLine="709"/>
        <w:jc w:val="both"/>
      </w:pPr>
      <w:bookmarkStart w:id="22" w:name="sub_49"/>
      <w:r>
        <w:rPr>
          <w:rFonts w:ascii="Times New Roman" w:hAnsi="Times New Roman" w:cs="Times New Roman"/>
          <w:sz w:val="28"/>
          <w:szCs w:val="28"/>
        </w:rPr>
        <w:t>25.1.</w:t>
      </w:r>
      <w:r>
        <w:rPr>
          <w:rFonts w:ascii="Times New Roman" w:hAnsi="Times New Roman" w:cs="Times New Roman"/>
          <w:sz w:val="28"/>
          <w:szCs w:val="28"/>
        </w:rPr>
        <w:tab/>
      </w:r>
      <w:r>
        <w:rPr>
          <w:rFonts w:ascii="Times New Roman" w:hAnsi="Times New Roman" w:cs="Times New Roman"/>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Граждане, их объединения и организации также имеют право:</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25.2.</w:t>
      </w:r>
      <w:r>
        <w:rPr>
          <w:rFonts w:ascii="Times New Roman" w:hAnsi="Times New Roman" w:cs="Times New Roman"/>
          <w:color w:val="000000"/>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22"/>
    <w:p w:rsidR="00F90403" w:rsidRDefault="00F90403" w:rsidP="00AD431B">
      <w:pPr>
        <w:tabs>
          <w:tab w:val="left" w:pos="1134"/>
          <w:tab w:val="left" w:pos="1418"/>
        </w:tabs>
        <w:spacing w:after="0" w:line="240" w:lineRule="auto"/>
        <w:ind w:firstLine="709"/>
        <w:jc w:val="both"/>
        <w:rPr>
          <w:rFonts w:ascii="Times New Roman" w:hAnsi="Times New Roman" w:cs="Times New Roman"/>
          <w:color w:val="000000"/>
          <w:sz w:val="28"/>
          <w:szCs w:val="28"/>
        </w:rPr>
      </w:pPr>
    </w:p>
    <w:p w:rsidR="00F90403" w:rsidRDefault="00F90403" w:rsidP="00AD431B">
      <w:pPr>
        <w:widowControl w:val="0"/>
        <w:tabs>
          <w:tab w:val="left" w:pos="1134"/>
          <w:tab w:val="left" w:pos="1418"/>
        </w:tabs>
        <w:spacing w:after="0" w:line="240" w:lineRule="auto"/>
        <w:ind w:firstLine="709"/>
        <w:jc w:val="center"/>
      </w:pPr>
      <w:r>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F90403" w:rsidRDefault="00F90403" w:rsidP="00AD431B">
      <w:pPr>
        <w:widowControl w:val="0"/>
        <w:tabs>
          <w:tab w:val="left" w:pos="1418"/>
        </w:tabs>
        <w:spacing w:after="0" w:line="240" w:lineRule="auto"/>
        <w:ind w:firstLine="709"/>
        <w:jc w:val="both"/>
      </w:pPr>
      <w:r>
        <w:rPr>
          <w:rFonts w:ascii="Times New Roman" w:hAnsi="Times New Roman" w:cs="Times New Roman"/>
          <w:sz w:val="28"/>
          <w:szCs w:val="28"/>
        </w:rPr>
        <w:t>26.</w:t>
      </w:r>
      <w:r>
        <w:rPr>
          <w:rFonts w:ascii="Times New Roman" w:hAnsi="Times New Roman" w:cs="Times New Roman"/>
          <w:sz w:val="28"/>
          <w:szCs w:val="28"/>
        </w:rPr>
        <w:tab/>
      </w:r>
      <w:r>
        <w:rPr>
          <w:rFonts w:ascii="Times New Roman" w:hAnsi="Times New Roman" w:cs="Times New Roman"/>
          <w:color w:val="000000"/>
          <w:sz w:val="28"/>
          <w:szCs w:val="28"/>
        </w:rPr>
        <w:t>Заявитель имеет право на обжалование решения и (или) действий</w:t>
      </w:r>
      <w:r>
        <w:rPr>
          <w:rFonts w:ascii="Times New Roman" w:hAnsi="Times New Roman" w:cs="Times New Roman"/>
          <w:color w:val="000000"/>
          <w:sz w:val="28"/>
          <w:szCs w:val="28"/>
        </w:rPr>
        <w:br/>
        <w:t>(бездействия) Уполномоченного органа, должностных лиц Уполномоченного</w:t>
      </w:r>
      <w:r>
        <w:rPr>
          <w:rFonts w:ascii="Times New Roman" w:hAnsi="Times New Roman" w:cs="Times New Roman"/>
          <w:color w:val="000000"/>
          <w:sz w:val="28"/>
          <w:szCs w:val="28"/>
        </w:rPr>
        <w:br/>
        <w:t>органа, государственных служащих, многофункционального центра, а также</w:t>
      </w:r>
      <w:r>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F90403" w:rsidRDefault="00F90403" w:rsidP="00AD431B">
      <w:pPr>
        <w:widowControl w:val="0"/>
        <w:tabs>
          <w:tab w:val="left" w:pos="1418"/>
        </w:tabs>
        <w:spacing w:after="0" w:line="240" w:lineRule="auto"/>
        <w:ind w:firstLine="709"/>
        <w:jc w:val="both"/>
      </w:pPr>
      <w:r>
        <w:rPr>
          <w:rFonts w:ascii="Times New Roman" w:hAnsi="Times New Roman" w:cs="Times New Roman"/>
          <w:color w:val="000000"/>
          <w:sz w:val="28"/>
          <w:szCs w:val="28"/>
          <w:shd w:val="clear" w:color="auto" w:fill="FFFFFF"/>
        </w:rPr>
        <w:t>27.</w:t>
      </w:r>
      <w:r>
        <w:rPr>
          <w:rFonts w:ascii="Times New Roman" w:hAnsi="Times New Roman" w:cs="Times New Roman"/>
          <w:color w:val="000000"/>
          <w:sz w:val="28"/>
          <w:szCs w:val="28"/>
          <w:shd w:val="clear" w:color="auto"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F90403" w:rsidRDefault="00F90403" w:rsidP="00AD431B">
      <w:pPr>
        <w:widowControl w:val="0"/>
        <w:tabs>
          <w:tab w:val="left" w:pos="1134"/>
          <w:tab w:val="left" w:pos="1418"/>
        </w:tabs>
        <w:spacing w:after="0" w:line="240" w:lineRule="auto"/>
        <w:ind w:firstLine="709"/>
        <w:jc w:val="both"/>
      </w:pPr>
      <w:r>
        <w:rPr>
          <w:rFonts w:ascii="Times New Roman" w:hAnsi="Times New Roman" w:cs="Times New Roman"/>
          <w:sz w:val="28"/>
          <w:szCs w:val="28"/>
        </w:rPr>
        <w:t>28.</w:t>
      </w:r>
      <w:r>
        <w:rPr>
          <w:rFonts w:ascii="Times New Roman" w:hAnsi="Times New Roman" w:cs="Times New Roman"/>
          <w:sz w:val="28"/>
          <w:szCs w:val="28"/>
        </w:rPr>
        <w:tab/>
      </w:r>
      <w:r>
        <w:rPr>
          <w:rFonts w:ascii="Times New Roman" w:hAnsi="Times New Roman" w:cs="Times New Roman"/>
          <w:sz w:val="28"/>
          <w:szCs w:val="28"/>
        </w:rPr>
        <w:tab/>
        <w:t>Жалоба подается в Уполномоченный орган, МФЦ либо в орган, являющийся учредителем МФЦ.</w:t>
      </w:r>
    </w:p>
    <w:p w:rsidR="00F90403" w:rsidRDefault="00F90403" w:rsidP="00AD431B">
      <w:pPr>
        <w:tabs>
          <w:tab w:val="left" w:pos="709"/>
          <w:tab w:val="left" w:pos="1134"/>
          <w:tab w:val="left" w:pos="1418"/>
        </w:tabs>
        <w:spacing w:after="0" w:line="240" w:lineRule="auto"/>
        <w:ind w:firstLine="709"/>
        <w:jc w:val="both"/>
      </w:pPr>
      <w:r>
        <w:rPr>
          <w:rFonts w:ascii="Times New Roman" w:hAnsi="Times New Roman" w:cs="Times New Roman"/>
          <w:sz w:val="28"/>
          <w:szCs w:val="28"/>
        </w:rPr>
        <w:t>Жалобы на решения и действия (бездействие) руководителя Уполномоченного органа подаются в орган местного самоуправления.</w:t>
      </w:r>
    </w:p>
    <w:p w:rsidR="00F90403" w:rsidRDefault="00F90403" w:rsidP="00AD431B">
      <w:pPr>
        <w:widowControl w:val="0"/>
        <w:tabs>
          <w:tab w:val="left" w:pos="1134"/>
          <w:tab w:val="left" w:pos="1418"/>
        </w:tabs>
        <w:spacing w:after="0" w:line="240" w:lineRule="auto"/>
        <w:ind w:firstLine="709"/>
        <w:jc w:val="both"/>
      </w:pPr>
      <w:r>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F90403" w:rsidRDefault="00F90403" w:rsidP="00AD431B">
      <w:pPr>
        <w:widowControl w:val="0"/>
        <w:tabs>
          <w:tab w:val="left" w:pos="1134"/>
          <w:tab w:val="left" w:pos="1418"/>
        </w:tabs>
        <w:spacing w:after="0" w:line="240" w:lineRule="auto"/>
        <w:ind w:firstLine="709"/>
        <w:jc w:val="both"/>
      </w:pPr>
      <w:r>
        <w:rPr>
          <w:rFonts w:ascii="Times New Roman" w:hAnsi="Times New Roman" w:cs="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F90403" w:rsidRDefault="00F90403" w:rsidP="00AD431B">
      <w:pPr>
        <w:widowControl w:val="0"/>
        <w:tabs>
          <w:tab w:val="left" w:pos="1134"/>
          <w:tab w:val="left" w:pos="1418"/>
        </w:tabs>
        <w:spacing w:after="0" w:line="240" w:lineRule="auto"/>
        <w:ind w:firstLine="709"/>
        <w:jc w:val="both"/>
        <w:rPr>
          <w:rFonts w:ascii="Times New Roman" w:hAnsi="Times New Roman" w:cs="Times New Roman"/>
          <w:sz w:val="28"/>
          <w:szCs w:val="28"/>
        </w:rPr>
      </w:pPr>
    </w:p>
    <w:p w:rsidR="00F90403" w:rsidRDefault="00F90403" w:rsidP="00AD431B">
      <w:pPr>
        <w:tabs>
          <w:tab w:val="left" w:pos="1134"/>
          <w:tab w:val="left" w:pos="1418"/>
        </w:tabs>
        <w:spacing w:after="0" w:line="240" w:lineRule="auto"/>
        <w:ind w:firstLine="709"/>
        <w:jc w:val="center"/>
      </w:pPr>
      <w:r>
        <w:rPr>
          <w:rFonts w:ascii="Times New Roman" w:hAnsi="Times New Roman" w:cs="Times New Roman"/>
          <w:color w:val="000000"/>
          <w:sz w:val="28"/>
          <w:szCs w:val="28"/>
          <w:shd w:val="clear" w:color="auto" w:fill="FFFFFF"/>
        </w:rPr>
        <w:t>29. Информирование заявителей о порядке досудебного (внесудебного) обжалования</w:t>
      </w:r>
    </w:p>
    <w:p w:rsidR="00F90403" w:rsidRDefault="00F90403" w:rsidP="00AD431B">
      <w:pPr>
        <w:tabs>
          <w:tab w:val="left" w:pos="1134"/>
          <w:tab w:val="left" w:pos="1418"/>
        </w:tabs>
        <w:spacing w:after="0" w:line="240" w:lineRule="auto"/>
        <w:ind w:firstLine="709"/>
        <w:jc w:val="both"/>
      </w:pPr>
      <w:r>
        <w:rPr>
          <w:rFonts w:ascii="Times New Roman" w:hAnsi="Times New Roman" w:cs="Times New Roman"/>
          <w:sz w:val="28"/>
          <w:szCs w:val="28"/>
        </w:rPr>
        <w:t>29.1.</w:t>
      </w:r>
      <w:r>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F90403" w:rsidRDefault="00F90403" w:rsidP="00AD431B">
      <w:pPr>
        <w:tabs>
          <w:tab w:val="left" w:pos="1134"/>
          <w:tab w:val="left" w:pos="1418"/>
        </w:tabs>
        <w:spacing w:after="0" w:line="240" w:lineRule="auto"/>
        <w:ind w:firstLine="709"/>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both"/>
        <w:rPr>
          <w:rFonts w:ascii="Times New Roman" w:hAnsi="Times New Roman" w:cs="Times New Roman"/>
          <w:sz w:val="28"/>
          <w:szCs w:val="28"/>
        </w:rPr>
      </w:pPr>
    </w:p>
    <w:p w:rsidR="00F90403" w:rsidRDefault="00F90403" w:rsidP="00AD431B">
      <w:pPr>
        <w:tabs>
          <w:tab w:val="left" w:pos="1134"/>
        </w:tabs>
        <w:spacing w:after="0" w:line="240" w:lineRule="auto"/>
        <w:ind w:firstLine="708"/>
        <w:jc w:val="right"/>
      </w:pPr>
      <w:r>
        <w:rPr>
          <w:rFonts w:ascii="Times New Roman" w:hAnsi="Times New Roman" w:cs="Times New Roman"/>
          <w:color w:val="000000"/>
          <w:sz w:val="28"/>
          <w:szCs w:val="28"/>
        </w:rPr>
        <w:t>Приложение № 1</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F90403" w:rsidRDefault="00F90403" w:rsidP="00AD431B">
      <w:pPr>
        <w:tabs>
          <w:tab w:val="left" w:pos="1134"/>
        </w:tabs>
        <w:spacing w:after="0" w:line="240" w:lineRule="auto"/>
        <w:ind w:firstLine="708"/>
        <w:jc w:val="right"/>
        <w:rPr>
          <w:rFonts w:ascii="Times New Roman" w:hAnsi="Times New Roman" w:cs="Times New Roman"/>
          <w:color w:val="000000"/>
          <w:sz w:val="28"/>
          <w:szCs w:val="28"/>
        </w:rPr>
      </w:pPr>
    </w:p>
    <w:p w:rsidR="00F90403" w:rsidRDefault="00F90403" w:rsidP="00AD431B">
      <w:pPr>
        <w:tabs>
          <w:tab w:val="left" w:pos="1134"/>
        </w:tabs>
        <w:spacing w:after="0" w:line="240" w:lineRule="auto"/>
        <w:ind w:firstLine="708"/>
        <w:jc w:val="center"/>
      </w:pPr>
      <w:r>
        <w:rPr>
          <w:rFonts w:ascii="Times New Roman" w:hAnsi="Times New Roman" w:cs="Times New Roman"/>
          <w:sz w:val="28"/>
          <w:szCs w:val="28"/>
        </w:rPr>
        <w:t>ЗАЯВЛЕНИЕ</w:t>
      </w:r>
    </w:p>
    <w:p w:rsidR="00F90403" w:rsidRDefault="00F90403" w:rsidP="00AD431B">
      <w:pPr>
        <w:tabs>
          <w:tab w:val="left" w:pos="1134"/>
        </w:tabs>
        <w:spacing w:after="0" w:line="240" w:lineRule="auto"/>
        <w:ind w:firstLine="708"/>
        <w:jc w:val="center"/>
      </w:pPr>
      <w:r>
        <w:rPr>
          <w:rFonts w:ascii="Times New Roman" w:hAnsi="Times New Roman" w:cs="Times New Roman"/>
          <w:sz w:val="28"/>
          <w:szCs w:val="28"/>
        </w:rPr>
        <w:t xml:space="preserve">на согласование установки информационной вывески, </w:t>
      </w:r>
    </w:p>
    <w:p w:rsidR="00F90403" w:rsidRDefault="00F90403" w:rsidP="00AD431B">
      <w:pPr>
        <w:tabs>
          <w:tab w:val="left" w:pos="1134"/>
        </w:tabs>
        <w:spacing w:after="0" w:line="240" w:lineRule="auto"/>
        <w:ind w:firstLine="708"/>
        <w:jc w:val="center"/>
      </w:pPr>
      <w:r>
        <w:rPr>
          <w:rFonts w:ascii="Times New Roman" w:hAnsi="Times New Roman" w:cs="Times New Roman"/>
          <w:sz w:val="28"/>
          <w:szCs w:val="28"/>
        </w:rPr>
        <w:t xml:space="preserve">дизайн-проекта </w:t>
      </w:r>
      <w:r>
        <w:t>размещения вывески</w:t>
      </w:r>
    </w:p>
    <w:tbl>
      <w:tblPr>
        <w:tblW w:w="0" w:type="auto"/>
        <w:tblInd w:w="2" w:type="dxa"/>
        <w:tblLayout w:type="fixed"/>
        <w:tblCellMar>
          <w:top w:w="102" w:type="dxa"/>
          <w:left w:w="62" w:type="dxa"/>
          <w:bottom w:w="102" w:type="dxa"/>
          <w:right w:w="62" w:type="dxa"/>
        </w:tblCellMar>
        <w:tblLook w:val="00A0"/>
      </w:tblPr>
      <w:tblGrid>
        <w:gridCol w:w="5001"/>
      </w:tblGrid>
      <w:tr w:rsidR="00F90403" w:rsidRPr="006429EF">
        <w:tc>
          <w:tcPr>
            <w:tcW w:w="5001" w:type="dxa"/>
          </w:tcPr>
          <w:p w:rsidR="00F90403" w:rsidRDefault="00F90403">
            <w:pPr>
              <w:suppressAutoHyphens/>
              <w:spacing w:after="0" w:line="240" w:lineRule="auto"/>
              <w:ind w:firstLine="82"/>
              <w:jc w:val="both"/>
              <w:rPr>
                <w:lang w:eastAsia="zh-CN"/>
              </w:rPr>
            </w:pPr>
            <w:r w:rsidRPr="006429EF">
              <w:rPr>
                <w:rFonts w:ascii="Times New Roman" w:hAnsi="Times New Roman" w:cs="Times New Roman"/>
                <w:sz w:val="24"/>
                <w:szCs w:val="24"/>
              </w:rPr>
              <w:t>Кому: __________________________________</w:t>
            </w:r>
          </w:p>
        </w:tc>
      </w:tr>
      <w:tr w:rsidR="00F90403" w:rsidRPr="006429EF">
        <w:tc>
          <w:tcPr>
            <w:tcW w:w="5001" w:type="dxa"/>
            <w:tcBorders>
              <w:top w:val="nil"/>
              <w:left w:val="nil"/>
              <w:bottom w:val="single" w:sz="4" w:space="0" w:color="000000"/>
              <w:right w:val="nil"/>
            </w:tcBorders>
          </w:tcPr>
          <w:p w:rsidR="00F90403" w:rsidRDefault="00F90403">
            <w:pPr>
              <w:suppressAutoHyphens/>
              <w:spacing w:after="0" w:line="240" w:lineRule="auto"/>
              <w:outlineLvl w:val="0"/>
              <w:rPr>
                <w:lang w:eastAsia="zh-CN"/>
              </w:rPr>
            </w:pPr>
            <w:r w:rsidRPr="006429EF">
              <w:rPr>
                <w:rFonts w:ascii="Times New Roman" w:hAnsi="Times New Roman" w:cs="Times New Roman"/>
                <w:sz w:val="24"/>
                <w:szCs w:val="24"/>
              </w:rPr>
              <w:t>от</w:t>
            </w:r>
          </w:p>
        </w:tc>
      </w:tr>
      <w:tr w:rsidR="00F90403" w:rsidRPr="006429EF">
        <w:tc>
          <w:tcPr>
            <w:tcW w:w="5001" w:type="dxa"/>
            <w:tcBorders>
              <w:top w:val="single" w:sz="4" w:space="0" w:color="000000"/>
              <w:left w:val="nil"/>
              <w:bottom w:val="nil"/>
              <w:right w:val="nil"/>
            </w:tcBorders>
          </w:tcPr>
          <w:p w:rsidR="00F90403" w:rsidRDefault="00F90403">
            <w:pPr>
              <w:suppressAutoHyphens/>
              <w:spacing w:after="0" w:line="240" w:lineRule="auto"/>
              <w:jc w:val="both"/>
              <w:rPr>
                <w:lang w:eastAsia="zh-CN"/>
              </w:rPr>
            </w:pPr>
            <w:r w:rsidRPr="006429EF">
              <w:rPr>
                <w:rFonts w:ascii="Times New Roman" w:hAnsi="Times New Roman" w:cs="Times New Roman"/>
                <w:sz w:val="24"/>
                <w:szCs w:val="24"/>
              </w:rPr>
              <w:t>(наименование Заявителя, (фамилия, имя, отчество - для граждан,</w:t>
            </w:r>
          </w:p>
        </w:tc>
      </w:tr>
      <w:tr w:rsidR="00F90403" w:rsidRPr="006429EF">
        <w:tc>
          <w:tcPr>
            <w:tcW w:w="5001" w:type="dxa"/>
            <w:tcBorders>
              <w:top w:val="nil"/>
              <w:left w:val="nil"/>
              <w:bottom w:val="single" w:sz="4" w:space="0" w:color="000000"/>
              <w:right w:val="nil"/>
            </w:tcBorders>
          </w:tcPr>
          <w:p w:rsidR="00F90403" w:rsidRDefault="00F90403">
            <w:pPr>
              <w:suppressAutoHyphens/>
              <w:snapToGrid w:val="0"/>
              <w:spacing w:after="0" w:line="240" w:lineRule="auto"/>
              <w:rPr>
                <w:rFonts w:ascii="Times New Roman" w:hAnsi="Times New Roman" w:cs="Times New Roman"/>
                <w:sz w:val="24"/>
                <w:szCs w:val="24"/>
                <w:lang w:eastAsia="zh-CN"/>
              </w:rPr>
            </w:pPr>
          </w:p>
        </w:tc>
      </w:tr>
      <w:tr w:rsidR="00F90403" w:rsidRPr="006429EF">
        <w:tc>
          <w:tcPr>
            <w:tcW w:w="5001" w:type="dxa"/>
            <w:tcBorders>
              <w:top w:val="single" w:sz="4" w:space="0" w:color="000000"/>
              <w:left w:val="nil"/>
              <w:bottom w:val="nil"/>
              <w:right w:val="nil"/>
            </w:tcBorders>
          </w:tcPr>
          <w:p w:rsidR="00F90403" w:rsidRDefault="00F90403">
            <w:pPr>
              <w:suppressAutoHyphens/>
              <w:snapToGrid w:val="0"/>
              <w:spacing w:after="0" w:line="240" w:lineRule="auto"/>
              <w:jc w:val="center"/>
              <w:rPr>
                <w:rFonts w:ascii="Times New Roman" w:hAnsi="Times New Roman" w:cs="Times New Roman"/>
                <w:sz w:val="20"/>
                <w:szCs w:val="20"/>
                <w:lang w:eastAsia="zh-CN"/>
              </w:rPr>
            </w:pPr>
          </w:p>
        </w:tc>
      </w:tr>
    </w:tbl>
    <w:p w:rsidR="00F90403" w:rsidRDefault="00F90403" w:rsidP="00AD431B">
      <w:pPr>
        <w:tabs>
          <w:tab w:val="left" w:pos="1134"/>
        </w:tabs>
        <w:spacing w:after="0" w:line="240" w:lineRule="auto"/>
        <w:ind w:firstLine="708"/>
        <w:jc w:val="right"/>
        <w:rPr>
          <w:lang w:eastAsia="zh-CN"/>
        </w:rPr>
      </w:pPr>
      <w:r>
        <w:rPr>
          <w:rFonts w:ascii="Times New Roman" w:hAnsi="Times New Roman" w:cs="Times New Roman"/>
          <w:sz w:val="24"/>
          <w:szCs w:val="24"/>
        </w:rPr>
        <w:t>Дата ___________________</w:t>
      </w:r>
    </w:p>
    <w:p w:rsidR="00F90403" w:rsidRDefault="00F90403" w:rsidP="00AD431B">
      <w:pPr>
        <w:tabs>
          <w:tab w:val="left" w:pos="1134"/>
        </w:tabs>
        <w:spacing w:after="0" w:line="240" w:lineRule="auto"/>
        <w:ind w:firstLine="708"/>
        <w:jc w:val="right"/>
      </w:pPr>
      <w:r>
        <w:rPr>
          <w:rFonts w:ascii="Times New Roman" w:hAnsi="Times New Roman" w:cs="Times New Roman"/>
          <w:sz w:val="24"/>
          <w:szCs w:val="24"/>
        </w:rPr>
        <w:t>№ _____________________</w:t>
      </w:r>
    </w:p>
    <w:p w:rsidR="00F90403" w:rsidRDefault="00F90403" w:rsidP="00AD431B">
      <w:pPr>
        <w:tabs>
          <w:tab w:val="left" w:pos="1134"/>
        </w:tabs>
        <w:spacing w:after="0" w:line="240" w:lineRule="auto"/>
        <w:ind w:firstLine="708"/>
        <w:jc w:val="both"/>
        <w:rPr>
          <w:rFonts w:ascii="Times New Roman" w:hAnsi="Times New Roman" w:cs="Times New Roman"/>
          <w:sz w:val="24"/>
          <w:szCs w:val="24"/>
        </w:rPr>
      </w:pPr>
    </w:p>
    <w:p w:rsidR="00F90403" w:rsidRDefault="00F90403" w:rsidP="00AD431B">
      <w:pPr>
        <w:tabs>
          <w:tab w:val="left" w:pos="1134"/>
        </w:tabs>
        <w:spacing w:after="0" w:line="240" w:lineRule="auto"/>
        <w:ind w:firstLine="708"/>
        <w:jc w:val="both"/>
      </w:pPr>
      <w:r>
        <w:rPr>
          <w:rFonts w:ascii="Times New Roman" w:hAnsi="Times New Roman" w:cs="Times New Roman"/>
          <w:sz w:val="24"/>
          <w:szCs w:val="24"/>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F90403" w:rsidRDefault="00F90403" w:rsidP="00AD431B">
      <w:pPr>
        <w:tabs>
          <w:tab w:val="left" w:pos="1134"/>
        </w:tabs>
        <w:spacing w:after="0" w:line="240" w:lineRule="auto"/>
        <w:rPr>
          <w:rFonts w:ascii="TimesNewRomanPSMT" w:eastAsia="TimesNewRomanPSMT"/>
          <w:color w:val="000000"/>
          <w:sz w:val="20"/>
          <w:szCs w:val="20"/>
        </w:rPr>
      </w:pPr>
    </w:p>
    <w:tbl>
      <w:tblPr>
        <w:tblW w:w="0" w:type="auto"/>
        <w:tblInd w:w="2" w:type="dxa"/>
        <w:tblLayout w:type="fixed"/>
        <w:tblLook w:val="00A0"/>
      </w:tblPr>
      <w:tblGrid>
        <w:gridCol w:w="4672"/>
        <w:gridCol w:w="4398"/>
        <w:gridCol w:w="275"/>
      </w:tblGrid>
      <w:tr w:rsidR="00F90403" w:rsidRPr="006429EF">
        <w:tc>
          <w:tcPr>
            <w:tcW w:w="9345" w:type="dxa"/>
            <w:gridSpan w:val="3"/>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center"/>
              <w:rPr>
                <w:lang w:eastAsia="zh-CN"/>
              </w:rPr>
            </w:pPr>
            <w:r w:rsidRPr="006429EF">
              <w:rPr>
                <w:rFonts w:ascii="Times New Roman" w:hAnsi="Times New Roman" w:cs="Times New Roman"/>
                <w:color w:val="000000"/>
                <w:sz w:val="24"/>
                <w:szCs w:val="24"/>
              </w:rPr>
              <w:t>Сведения о представителе</w:t>
            </w: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Категория представителя</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color w:val="000000"/>
                <w:sz w:val="24"/>
                <w:szCs w:val="24"/>
              </w:rPr>
              <w:t>Наименование/ФИО</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rPr>
                <w:lang w:eastAsia="zh-CN"/>
              </w:rPr>
            </w:pPr>
            <w:r w:rsidRPr="006429EF">
              <w:rPr>
                <w:rFonts w:ascii="Times New Roman" w:hAnsi="Times New Roman" w:cs="Times New Roman"/>
                <w:color w:val="000000"/>
                <w:sz w:val="24"/>
                <w:szCs w:val="24"/>
              </w:rPr>
              <w:t>Данные документа, удостоверяющего личность</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color w:val="000000"/>
                <w:sz w:val="24"/>
                <w:szCs w:val="24"/>
              </w:rPr>
              <w:t>ОГРН/ОГРНИП</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ИНН</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Номер телефона</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Адрес электронной почты</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9345" w:type="dxa"/>
            <w:gridSpan w:val="3"/>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center"/>
              <w:rPr>
                <w:lang w:eastAsia="zh-CN"/>
              </w:rPr>
            </w:pPr>
            <w:r w:rsidRPr="006429EF">
              <w:rPr>
                <w:rFonts w:ascii="Times New Roman" w:hAnsi="Times New Roman" w:cs="Times New Roman"/>
                <w:color w:val="000000"/>
                <w:sz w:val="24"/>
                <w:szCs w:val="24"/>
              </w:rPr>
              <w:t>Сведения о заявителе</w:t>
            </w: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Категория заявителя</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Полное наименование</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rPr>
                <w:lang w:eastAsia="zh-CN"/>
              </w:rPr>
            </w:pPr>
            <w:r w:rsidRPr="006429EF">
              <w:rPr>
                <w:rFonts w:ascii="Times New Roman" w:hAnsi="Times New Roman" w:cs="Times New Roman"/>
                <w:sz w:val="24"/>
                <w:szCs w:val="24"/>
              </w:rPr>
              <w:t>Данные документа, удостоверяющего личность</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color w:val="000000"/>
                <w:sz w:val="24"/>
                <w:szCs w:val="24"/>
              </w:rPr>
              <w:t>ОГРН/ОГРНИП</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ИНН</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Номер телефона</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Адрес электронной почты</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9345" w:type="dxa"/>
            <w:gridSpan w:val="3"/>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center"/>
              <w:rPr>
                <w:lang w:eastAsia="zh-CN"/>
              </w:rPr>
            </w:pPr>
            <w:r w:rsidRPr="006429EF">
              <w:rPr>
                <w:rFonts w:ascii="Times New Roman" w:hAnsi="Times New Roman" w:cs="Times New Roman"/>
                <w:color w:val="000000"/>
                <w:sz w:val="24"/>
                <w:szCs w:val="24"/>
              </w:rPr>
              <w:t>Вариант предоставления услуги</w:t>
            </w: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rPr>
                <w:lang w:eastAsia="zh-CN"/>
              </w:rPr>
            </w:pPr>
            <w:r w:rsidRPr="006429EF">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rPr>
                <w:lang w:eastAsia="zh-CN"/>
              </w:rPr>
            </w:pPr>
            <w:r w:rsidRPr="006429EF">
              <w:rPr>
                <w:rFonts w:ascii="Times New Roman" w:hAnsi="Times New Roman" w:cs="Times New Roman"/>
                <w:color w:val="000000"/>
                <w:sz w:val="24"/>
                <w:szCs w:val="24"/>
              </w:rPr>
              <w:t>Чье имущество используется для</w:t>
            </w:r>
            <w:r w:rsidRPr="006429EF">
              <w:rPr>
                <w:rFonts w:ascii="Times New Roman" w:hAnsi="Times New Roman" w:cs="Times New Roman"/>
                <w:color w:val="000000"/>
                <w:sz w:val="24"/>
                <w:szCs w:val="24"/>
              </w:rPr>
              <w:br/>
              <w:t>размещения вывески ?</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color w:val="000000"/>
                <w:sz w:val="24"/>
                <w:szCs w:val="24"/>
              </w:rPr>
              <w:t>На вывеске указан товарный знак?</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9345" w:type="dxa"/>
            <w:gridSpan w:val="3"/>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center"/>
              <w:rPr>
                <w:lang w:eastAsia="zh-CN"/>
              </w:rPr>
            </w:pPr>
            <w:r w:rsidRPr="006429EF">
              <w:rPr>
                <w:rFonts w:ascii="Times New Roman" w:hAnsi="Times New Roman" w:cs="Times New Roman"/>
                <w:color w:val="000000"/>
                <w:sz w:val="24"/>
                <w:szCs w:val="24"/>
              </w:rPr>
              <w:t>Сведения об объекте</w:t>
            </w: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Кадастровый номер</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Адрес объекта</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Тип информационной вывески</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color w:val="000000"/>
                <w:sz w:val="24"/>
                <w:szCs w:val="24"/>
              </w:rPr>
              <w:t>Номер регистрации товарного знака</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9345" w:type="dxa"/>
            <w:gridSpan w:val="3"/>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center"/>
              <w:rPr>
                <w:lang w:eastAsia="zh-CN"/>
              </w:rPr>
            </w:pPr>
            <w:r w:rsidRPr="006429EF">
              <w:rPr>
                <w:rFonts w:ascii="Times New Roman" w:hAnsi="Times New Roman" w:cs="Times New Roman"/>
                <w:color w:val="000000"/>
                <w:sz w:val="24"/>
                <w:szCs w:val="24"/>
              </w:rPr>
              <w:t>Прилагаемые документы</w:t>
            </w: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Копия документа (для физического лица), удостоверяющего личность Заявителя или Представителя заявителя</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Копия документа, подтверждающего полномочия Представителя заявителя (в случае обращения Представителя заявителя)</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rPr>
                <w:lang w:eastAsia="zh-CN"/>
              </w:rPr>
            </w:pPr>
            <w:r w:rsidRPr="006429EF">
              <w:rPr>
                <w:rFonts w:ascii="Times New Roman" w:hAnsi="Times New Roman" w:cs="Times New Roman"/>
                <w:sz w:val="24"/>
                <w:szCs w:val="24"/>
              </w:rPr>
              <w:t>Дизайн-проект с характеристиками информационной вывески</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pacing w:after="0" w:line="240" w:lineRule="auto"/>
              <w:jc w:val="both"/>
              <w:rPr>
                <w:lang w:eastAsia="zh-CN"/>
              </w:rPr>
            </w:pPr>
            <w:r w:rsidRPr="006429EF">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color w:val="FF0000"/>
                <w:sz w:val="28"/>
                <w:szCs w:val="28"/>
                <w:lang w:eastAsia="zh-CN"/>
              </w:rPr>
            </w:pPr>
          </w:p>
        </w:tc>
      </w:tr>
      <w:tr w:rsidR="00F90403" w:rsidRPr="006429EF">
        <w:tc>
          <w:tcPr>
            <w:tcW w:w="4672" w:type="dxa"/>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pacing w:after="0" w:line="240" w:lineRule="auto"/>
              <w:jc w:val="both"/>
              <w:rPr>
                <w:lang w:eastAsia="zh-CN"/>
              </w:rPr>
            </w:pPr>
            <w:r w:rsidRPr="006429EF">
              <w:rPr>
                <w:rFonts w:ascii="Times New Roman" w:hAnsi="Times New Roman" w:cs="Times New Roman"/>
                <w:sz w:val="24"/>
                <w:szCs w:val="24"/>
              </w:rPr>
              <w:t>Иные документы</w:t>
            </w:r>
          </w:p>
          <w:p w:rsidR="00F90403" w:rsidRDefault="00F90403">
            <w:pPr>
              <w:tabs>
                <w:tab w:val="left" w:pos="1134"/>
              </w:tabs>
              <w:suppressAutoHyphens/>
              <w:spacing w:after="0" w:line="240" w:lineRule="auto"/>
              <w:jc w:val="both"/>
              <w:rPr>
                <w:rFonts w:ascii="Times New Roman" w:hAnsi="Times New Roman" w:cs="Times New Roman"/>
                <w:sz w:val="24"/>
                <w:szCs w:val="24"/>
                <w:lang w:eastAsia="zh-CN"/>
              </w:rPr>
            </w:pPr>
          </w:p>
        </w:tc>
        <w:tc>
          <w:tcPr>
            <w:tcW w:w="4673" w:type="dxa"/>
            <w:gridSpan w:val="2"/>
            <w:tcBorders>
              <w:top w:val="single" w:sz="4" w:space="0" w:color="000000"/>
              <w:left w:val="single" w:sz="4" w:space="0" w:color="000000"/>
              <w:bottom w:val="single" w:sz="4" w:space="0" w:color="000000"/>
              <w:right w:val="single" w:sz="4" w:space="0" w:color="000000"/>
            </w:tcBorders>
          </w:tcPr>
          <w:p w:rsidR="00F90403" w:rsidRDefault="00F90403">
            <w:pPr>
              <w:tabs>
                <w:tab w:val="left" w:pos="1134"/>
              </w:tabs>
              <w:suppressAutoHyphens/>
              <w:snapToGrid w:val="0"/>
              <w:spacing w:after="0" w:line="240" w:lineRule="auto"/>
              <w:jc w:val="both"/>
              <w:rPr>
                <w:rFonts w:ascii="Times New Roman" w:hAnsi="Times New Roman" w:cs="Times New Roman"/>
                <w:color w:val="FF0000"/>
                <w:sz w:val="28"/>
                <w:szCs w:val="28"/>
                <w:lang w:eastAsia="zh-CN"/>
              </w:rPr>
            </w:pPr>
          </w:p>
        </w:tc>
      </w:tr>
      <w:tr w:rsidR="00F90403" w:rsidRPr="006429EF">
        <w:tc>
          <w:tcPr>
            <w:tcW w:w="9070" w:type="dxa"/>
            <w:gridSpan w:val="2"/>
            <w:tcMar>
              <w:top w:w="102" w:type="dxa"/>
              <w:left w:w="62" w:type="dxa"/>
              <w:bottom w:w="102" w:type="dxa"/>
              <w:right w:w="62" w:type="dxa"/>
            </w:tcMar>
          </w:tcPr>
          <w:p w:rsidR="00F90403" w:rsidRDefault="00F90403">
            <w:pPr>
              <w:snapToGrid w:val="0"/>
              <w:spacing w:after="0" w:line="240" w:lineRule="auto"/>
              <w:ind w:firstLine="283"/>
              <w:jc w:val="both"/>
              <w:outlineLvl w:val="0"/>
              <w:rPr>
                <w:rFonts w:ascii="Times New Roman" w:hAnsi="Times New Roman" w:cs="Times New Roman"/>
                <w:color w:val="FF0000"/>
                <w:sz w:val="24"/>
                <w:szCs w:val="24"/>
                <w:lang w:eastAsia="zh-CN"/>
              </w:rPr>
            </w:pPr>
          </w:p>
          <w:p w:rsidR="00F90403" w:rsidRDefault="00F90403">
            <w:pPr>
              <w:suppressAutoHyphens/>
              <w:spacing w:after="0" w:line="240" w:lineRule="auto"/>
              <w:jc w:val="both"/>
              <w:rPr>
                <w:lang w:eastAsia="zh-CN"/>
              </w:rPr>
            </w:pPr>
            <w:r w:rsidRPr="006429EF">
              <w:rPr>
                <w:rFonts w:ascii="Times New Roman" w:hAnsi="Times New Roman" w:cs="Times New Roman"/>
                <w:sz w:val="24"/>
                <w:szCs w:val="24"/>
              </w:rPr>
              <w:t xml:space="preserve">Настоящим заявлением я </w:t>
            </w:r>
          </w:p>
        </w:tc>
        <w:tc>
          <w:tcPr>
            <w:tcW w:w="275" w:type="dxa"/>
            <w:tcMar>
              <w:top w:w="0" w:type="dxa"/>
              <w:left w:w="0" w:type="dxa"/>
              <w:bottom w:w="0" w:type="dxa"/>
              <w:right w:w="0" w:type="dxa"/>
            </w:tcMar>
          </w:tcPr>
          <w:p w:rsidR="00F90403" w:rsidRDefault="00F90403">
            <w:pPr>
              <w:suppressAutoHyphens/>
              <w:snapToGrid w:val="0"/>
              <w:rPr>
                <w:rFonts w:ascii="Times New Roman" w:hAnsi="Times New Roman" w:cs="Times New Roman"/>
                <w:sz w:val="24"/>
                <w:szCs w:val="24"/>
                <w:lang w:eastAsia="zh-CN"/>
              </w:rPr>
            </w:pPr>
          </w:p>
        </w:tc>
      </w:tr>
      <w:tr w:rsidR="00F90403" w:rsidRPr="006429EF">
        <w:tc>
          <w:tcPr>
            <w:tcW w:w="9070" w:type="dxa"/>
            <w:gridSpan w:val="2"/>
            <w:tcBorders>
              <w:top w:val="single" w:sz="4" w:space="0" w:color="000000"/>
              <w:left w:val="nil"/>
              <w:bottom w:val="nil"/>
              <w:right w:val="nil"/>
            </w:tcBorders>
            <w:tcMar>
              <w:top w:w="102" w:type="dxa"/>
              <w:left w:w="62" w:type="dxa"/>
              <w:bottom w:w="102" w:type="dxa"/>
              <w:right w:w="62" w:type="dxa"/>
            </w:tcMar>
          </w:tcPr>
          <w:p w:rsidR="00F90403" w:rsidRDefault="00F90403">
            <w:pPr>
              <w:spacing w:after="0" w:line="240" w:lineRule="auto"/>
              <w:jc w:val="center"/>
              <w:rPr>
                <w:lang w:eastAsia="zh-CN"/>
              </w:rPr>
            </w:pPr>
            <w:r w:rsidRPr="006429EF">
              <w:rPr>
                <w:rFonts w:ascii="Times New Roman" w:hAnsi="Times New Roman" w:cs="Times New Roman"/>
                <w:sz w:val="20"/>
                <w:szCs w:val="20"/>
              </w:rPr>
              <w:t>(фамилия, имя, отчество (при наличии))</w:t>
            </w:r>
          </w:p>
          <w:p w:rsidR="00F90403" w:rsidRPr="006429EF" w:rsidRDefault="00F90403">
            <w:pPr>
              <w:spacing w:after="0" w:line="240" w:lineRule="auto"/>
              <w:jc w:val="center"/>
              <w:rPr>
                <w:rFonts w:ascii="Times New Roman" w:hAnsi="Times New Roman" w:cs="Times New Roman"/>
                <w:sz w:val="24"/>
                <w:szCs w:val="24"/>
              </w:rPr>
            </w:pPr>
          </w:p>
          <w:p w:rsidR="00F90403" w:rsidRDefault="00F90403">
            <w:pPr>
              <w:suppressAutoHyphens/>
              <w:spacing w:after="0" w:line="240" w:lineRule="auto"/>
              <w:jc w:val="both"/>
              <w:rPr>
                <w:lang w:eastAsia="zh-CN"/>
              </w:rPr>
            </w:pPr>
            <w:r w:rsidRPr="006429EF">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c>
          <w:tcPr>
            <w:tcW w:w="275" w:type="dxa"/>
            <w:tcMar>
              <w:top w:w="0" w:type="dxa"/>
              <w:left w:w="0" w:type="dxa"/>
              <w:bottom w:w="0" w:type="dxa"/>
              <w:right w:w="0" w:type="dxa"/>
            </w:tcMar>
          </w:tcPr>
          <w:p w:rsidR="00F90403" w:rsidRDefault="00F90403">
            <w:pPr>
              <w:suppressAutoHyphens/>
              <w:snapToGrid w:val="0"/>
              <w:rPr>
                <w:rFonts w:ascii="Times New Roman" w:hAnsi="Times New Roman" w:cs="Times New Roman"/>
                <w:sz w:val="24"/>
                <w:szCs w:val="24"/>
                <w:lang w:eastAsia="zh-CN"/>
              </w:rPr>
            </w:pPr>
          </w:p>
        </w:tc>
      </w:tr>
    </w:tbl>
    <w:p w:rsidR="00F90403" w:rsidRDefault="00F90403" w:rsidP="00AD431B">
      <w:pPr>
        <w:spacing w:after="0" w:line="240" w:lineRule="auto"/>
        <w:ind w:firstLine="540"/>
        <w:jc w:val="both"/>
        <w:rPr>
          <w:rFonts w:ascii="Times New Roman" w:hAnsi="Times New Roman" w:cs="Times New Roman"/>
          <w:sz w:val="28"/>
          <w:szCs w:val="28"/>
          <w:lang w:eastAsia="zh-CN"/>
        </w:rPr>
      </w:pPr>
    </w:p>
    <w:tbl>
      <w:tblPr>
        <w:tblW w:w="0" w:type="auto"/>
        <w:tblInd w:w="2" w:type="dxa"/>
        <w:tblLayout w:type="fixed"/>
        <w:tblCellMar>
          <w:top w:w="102" w:type="dxa"/>
          <w:left w:w="62" w:type="dxa"/>
          <w:bottom w:w="102" w:type="dxa"/>
          <w:right w:w="62" w:type="dxa"/>
        </w:tblCellMar>
        <w:tblLook w:val="00A0"/>
      </w:tblPr>
      <w:tblGrid>
        <w:gridCol w:w="2879"/>
        <w:gridCol w:w="466"/>
        <w:gridCol w:w="2695"/>
        <w:gridCol w:w="480"/>
        <w:gridCol w:w="2551"/>
      </w:tblGrid>
      <w:tr w:rsidR="00F90403" w:rsidRPr="006429EF">
        <w:tc>
          <w:tcPr>
            <w:tcW w:w="2879" w:type="dxa"/>
            <w:tcBorders>
              <w:top w:val="single" w:sz="4" w:space="0" w:color="000000"/>
              <w:left w:val="nil"/>
              <w:bottom w:val="nil"/>
              <w:right w:val="nil"/>
            </w:tcBorders>
          </w:tcPr>
          <w:p w:rsidR="00F90403" w:rsidRDefault="00F90403">
            <w:pPr>
              <w:suppressAutoHyphens/>
              <w:spacing w:after="0" w:line="240" w:lineRule="auto"/>
              <w:jc w:val="center"/>
              <w:rPr>
                <w:lang w:eastAsia="zh-CN"/>
              </w:rPr>
            </w:pPr>
            <w:r w:rsidRPr="006429EF">
              <w:rPr>
                <w:rFonts w:ascii="Times New Roman" w:hAnsi="Times New Roman" w:cs="Times New Roman"/>
                <w:sz w:val="24"/>
                <w:szCs w:val="24"/>
              </w:rPr>
              <w:t>(дата)</w:t>
            </w:r>
          </w:p>
        </w:tc>
        <w:tc>
          <w:tcPr>
            <w:tcW w:w="466" w:type="dxa"/>
          </w:tcPr>
          <w:p w:rsidR="00F90403" w:rsidRDefault="00F90403">
            <w:pPr>
              <w:suppressAutoHyphens/>
              <w:snapToGrid w:val="0"/>
              <w:spacing w:after="0" w:line="240" w:lineRule="auto"/>
              <w:jc w:val="center"/>
              <w:rPr>
                <w:rFonts w:ascii="Times New Roman" w:hAnsi="Times New Roman" w:cs="Times New Roman"/>
                <w:sz w:val="24"/>
                <w:szCs w:val="24"/>
                <w:lang w:eastAsia="zh-CN"/>
              </w:rPr>
            </w:pPr>
          </w:p>
        </w:tc>
        <w:tc>
          <w:tcPr>
            <w:tcW w:w="2695" w:type="dxa"/>
            <w:tcBorders>
              <w:top w:val="single" w:sz="4" w:space="0" w:color="000000"/>
              <w:left w:val="nil"/>
              <w:bottom w:val="nil"/>
              <w:right w:val="nil"/>
            </w:tcBorders>
          </w:tcPr>
          <w:p w:rsidR="00F90403" w:rsidRDefault="00F90403">
            <w:pPr>
              <w:suppressAutoHyphens/>
              <w:spacing w:after="0" w:line="240" w:lineRule="auto"/>
              <w:jc w:val="center"/>
              <w:rPr>
                <w:lang w:eastAsia="zh-CN"/>
              </w:rPr>
            </w:pPr>
            <w:r w:rsidRPr="006429EF">
              <w:rPr>
                <w:rFonts w:ascii="Times New Roman" w:hAnsi="Times New Roman" w:cs="Times New Roman"/>
                <w:sz w:val="24"/>
                <w:szCs w:val="24"/>
              </w:rPr>
              <w:t>(подпись)</w:t>
            </w:r>
          </w:p>
        </w:tc>
        <w:tc>
          <w:tcPr>
            <w:tcW w:w="480" w:type="dxa"/>
          </w:tcPr>
          <w:p w:rsidR="00F90403" w:rsidRDefault="00F90403">
            <w:pPr>
              <w:suppressAutoHyphens/>
              <w:snapToGrid w:val="0"/>
              <w:spacing w:after="0" w:line="240" w:lineRule="auto"/>
              <w:jc w:val="center"/>
              <w:rPr>
                <w:rFonts w:ascii="Times New Roman" w:hAnsi="Times New Roman" w:cs="Times New Roman"/>
                <w:sz w:val="24"/>
                <w:szCs w:val="24"/>
                <w:lang w:eastAsia="zh-CN"/>
              </w:rPr>
            </w:pPr>
          </w:p>
        </w:tc>
        <w:tc>
          <w:tcPr>
            <w:tcW w:w="2551" w:type="dxa"/>
            <w:tcBorders>
              <w:top w:val="single" w:sz="4" w:space="0" w:color="000000"/>
              <w:left w:val="nil"/>
              <w:bottom w:val="nil"/>
              <w:right w:val="nil"/>
            </w:tcBorders>
          </w:tcPr>
          <w:p w:rsidR="00F90403" w:rsidRDefault="00F90403">
            <w:pPr>
              <w:suppressAutoHyphens/>
              <w:spacing w:after="0" w:line="240" w:lineRule="auto"/>
              <w:jc w:val="center"/>
              <w:rPr>
                <w:lang w:eastAsia="zh-CN"/>
              </w:rPr>
            </w:pPr>
            <w:r w:rsidRPr="006429EF">
              <w:rPr>
                <w:rFonts w:ascii="Times New Roman" w:hAnsi="Times New Roman" w:cs="Times New Roman"/>
                <w:sz w:val="24"/>
                <w:szCs w:val="24"/>
              </w:rPr>
              <w:t>(расшифровка подписи)</w:t>
            </w:r>
          </w:p>
        </w:tc>
      </w:tr>
    </w:tbl>
    <w:p w:rsidR="00F90403" w:rsidRDefault="00F90403" w:rsidP="00AD431B">
      <w:pPr>
        <w:spacing w:after="0" w:line="240" w:lineRule="auto"/>
        <w:jc w:val="both"/>
        <w:rPr>
          <w:rFonts w:ascii="Times New Roman" w:hAnsi="Times New Roman" w:cs="Times New Roman"/>
          <w:sz w:val="28"/>
          <w:szCs w:val="28"/>
          <w:lang w:eastAsia="zh-CN"/>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rPr>
          <w:rFonts w:ascii="Times New Roman" w:hAnsi="Times New Roman" w:cs="Times New Roman"/>
          <w:color w:val="000000"/>
          <w:sz w:val="28"/>
          <w:szCs w:val="28"/>
        </w:rPr>
      </w:pPr>
    </w:p>
    <w:p w:rsidR="00F90403" w:rsidRDefault="00F90403" w:rsidP="00AD431B">
      <w:pPr>
        <w:tabs>
          <w:tab w:val="left" w:pos="1134"/>
        </w:tabs>
        <w:spacing w:after="0" w:line="240" w:lineRule="auto"/>
        <w:ind w:firstLine="708"/>
        <w:jc w:val="right"/>
        <w:rPr>
          <w:rFonts w:ascii="Times New Roman" w:hAnsi="Times New Roman" w:cs="Times New Roman"/>
          <w:color w:val="000000"/>
          <w:sz w:val="28"/>
          <w:szCs w:val="28"/>
        </w:rPr>
      </w:pPr>
    </w:p>
    <w:p w:rsidR="00F90403" w:rsidRDefault="00F90403" w:rsidP="00AD431B">
      <w:pPr>
        <w:tabs>
          <w:tab w:val="left" w:pos="1134"/>
        </w:tabs>
        <w:spacing w:after="0" w:line="240" w:lineRule="auto"/>
        <w:ind w:firstLine="708"/>
        <w:jc w:val="right"/>
      </w:pPr>
      <w:r>
        <w:rPr>
          <w:rFonts w:ascii="Times New Roman" w:hAnsi="Times New Roman" w:cs="Times New Roman"/>
          <w:color w:val="000000"/>
          <w:sz w:val="28"/>
          <w:szCs w:val="28"/>
        </w:rPr>
        <w:t>Приложение № 2</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F90403" w:rsidRDefault="00F90403" w:rsidP="00AD431B">
      <w:pPr>
        <w:tabs>
          <w:tab w:val="left" w:pos="1134"/>
        </w:tabs>
        <w:spacing w:after="0" w:line="240" w:lineRule="auto"/>
        <w:ind w:firstLine="708"/>
        <w:jc w:val="right"/>
        <w:rPr>
          <w:rFonts w:ascii="Times New Roman" w:hAnsi="Times New Roman" w:cs="Times New Roman"/>
          <w:sz w:val="28"/>
          <w:szCs w:val="28"/>
        </w:rPr>
      </w:pPr>
    </w:p>
    <w:p w:rsidR="00F90403" w:rsidRDefault="00F90403" w:rsidP="00AD431B">
      <w:pPr>
        <w:tabs>
          <w:tab w:val="left" w:pos="1134"/>
        </w:tabs>
        <w:spacing w:after="0" w:line="240" w:lineRule="auto"/>
        <w:ind w:firstLine="708"/>
        <w:jc w:val="right"/>
        <w:rPr>
          <w:rFonts w:ascii="Times New Roman" w:hAnsi="Times New Roman" w:cs="Times New Roman"/>
          <w:sz w:val="28"/>
          <w:szCs w:val="28"/>
        </w:rPr>
      </w:pPr>
    </w:p>
    <w:p w:rsidR="00F90403" w:rsidRDefault="00F90403" w:rsidP="00AD431B">
      <w:pPr>
        <w:tabs>
          <w:tab w:val="left" w:pos="1134"/>
        </w:tabs>
        <w:spacing w:after="0" w:line="240" w:lineRule="auto"/>
        <w:ind w:firstLine="708"/>
        <w:jc w:val="center"/>
      </w:pPr>
      <w:r>
        <w:rPr>
          <w:rFonts w:ascii="Times New Roman" w:hAnsi="Times New Roman" w:cs="Times New Roman"/>
          <w:sz w:val="28"/>
          <w:szCs w:val="28"/>
        </w:rPr>
        <w:t>УВЕДОМЛЕНИЕ О СОГЛАСОВАНИИ</w:t>
      </w:r>
    </w:p>
    <w:p w:rsidR="00F90403" w:rsidRDefault="00F90403" w:rsidP="00AD431B">
      <w:pPr>
        <w:tabs>
          <w:tab w:val="left" w:pos="1134"/>
        </w:tabs>
        <w:spacing w:after="0" w:line="240" w:lineRule="auto"/>
        <w:ind w:firstLine="708"/>
        <w:jc w:val="center"/>
      </w:pPr>
      <w:r>
        <w:rPr>
          <w:rFonts w:ascii="Times New Roman" w:hAnsi="Times New Roman" w:cs="Times New Roman"/>
          <w:sz w:val="28"/>
          <w:szCs w:val="28"/>
        </w:rPr>
        <w:t xml:space="preserve">установки информационной вывески, дизайн-проекта </w:t>
      </w:r>
    </w:p>
    <w:p w:rsidR="00F90403" w:rsidRDefault="00F90403" w:rsidP="00AD431B">
      <w:pPr>
        <w:tabs>
          <w:tab w:val="left" w:pos="1134"/>
        </w:tabs>
        <w:spacing w:after="0" w:line="240" w:lineRule="auto"/>
        <w:ind w:firstLine="708"/>
        <w:jc w:val="center"/>
      </w:pPr>
      <w:r>
        <w:rPr>
          <w:rFonts w:ascii="Times New Roman" w:hAnsi="Times New Roman" w:cs="Times New Roman"/>
          <w:sz w:val="28"/>
          <w:szCs w:val="28"/>
        </w:rPr>
        <w:t>размещения вывески</w:t>
      </w:r>
    </w:p>
    <w:p w:rsidR="00F90403" w:rsidRDefault="00F90403" w:rsidP="00AD431B">
      <w:pPr>
        <w:tabs>
          <w:tab w:val="left" w:pos="1134"/>
        </w:tabs>
        <w:spacing w:after="0" w:line="240" w:lineRule="auto"/>
        <w:ind w:firstLine="708"/>
        <w:jc w:val="center"/>
      </w:pPr>
      <w:r>
        <w:rPr>
          <w:rFonts w:ascii="Times New Roman" w:hAnsi="Times New Roman" w:cs="Times New Roman"/>
          <w:sz w:val="28"/>
          <w:szCs w:val="28"/>
        </w:rPr>
        <w:t>№ ___________ от ______________</w:t>
      </w:r>
    </w:p>
    <w:p w:rsidR="00F90403" w:rsidRDefault="00F90403" w:rsidP="00AD431B">
      <w:pPr>
        <w:tabs>
          <w:tab w:val="left" w:pos="1134"/>
        </w:tabs>
        <w:spacing w:after="0" w:line="240" w:lineRule="auto"/>
        <w:ind w:firstLine="708"/>
        <w:jc w:val="center"/>
        <w:rPr>
          <w:rFonts w:ascii="Times New Roman" w:hAnsi="Times New Roman" w:cs="Times New Roman"/>
          <w:sz w:val="24"/>
          <w:szCs w:val="24"/>
        </w:rPr>
      </w:pPr>
    </w:p>
    <w:p w:rsidR="00F90403" w:rsidRDefault="00F90403" w:rsidP="00AD431B">
      <w:pPr>
        <w:tabs>
          <w:tab w:val="left" w:pos="1134"/>
        </w:tabs>
        <w:spacing w:after="0" w:line="240" w:lineRule="auto"/>
        <w:ind w:firstLine="708"/>
        <w:jc w:val="center"/>
        <w:rPr>
          <w:rFonts w:ascii="Times New Roman" w:hAnsi="Times New Roman" w:cs="Times New Roman"/>
          <w:sz w:val="24"/>
          <w:szCs w:val="24"/>
        </w:rPr>
      </w:pPr>
    </w:p>
    <w:p w:rsidR="00F90403" w:rsidRDefault="00F90403" w:rsidP="00AD431B">
      <w:pPr>
        <w:tabs>
          <w:tab w:val="left" w:pos="1134"/>
        </w:tabs>
        <w:spacing w:after="0" w:line="240" w:lineRule="auto"/>
      </w:pPr>
      <w:r>
        <w:rPr>
          <w:rFonts w:ascii="Times New Roman" w:hAnsi="Times New Roman" w:cs="Times New Roman"/>
          <w:color w:val="000000"/>
          <w:sz w:val="24"/>
          <w:szCs w:val="24"/>
        </w:rPr>
        <w:t>Получатель согласования: ___________________</w:t>
      </w:r>
      <w:r>
        <w:rPr>
          <w:rFonts w:ascii="Times New Roman" w:hAnsi="Times New Roman" w:cs="Times New Roman"/>
          <w:color w:val="000000"/>
        </w:rPr>
        <w:br/>
      </w:r>
    </w:p>
    <w:p w:rsidR="00F90403" w:rsidRDefault="00F90403" w:rsidP="00AD431B">
      <w:pPr>
        <w:tabs>
          <w:tab w:val="left" w:pos="1134"/>
        </w:tabs>
        <w:spacing w:after="0" w:line="240" w:lineRule="auto"/>
      </w:pPr>
      <w:r>
        <w:rPr>
          <w:rFonts w:ascii="Times New Roman" w:hAnsi="Times New Roman" w:cs="Times New Roman"/>
          <w:color w:val="000000"/>
          <w:sz w:val="24"/>
          <w:szCs w:val="24"/>
        </w:rPr>
        <w:t>Тип вывески: _________________</w:t>
      </w:r>
      <w:r>
        <w:rPr>
          <w:rFonts w:ascii="Times New Roman" w:hAnsi="Times New Roman" w:cs="Times New Roman"/>
          <w:color w:val="000000"/>
        </w:rPr>
        <w:br/>
      </w:r>
    </w:p>
    <w:p w:rsidR="00F90403" w:rsidRDefault="00F90403" w:rsidP="00AD431B">
      <w:pPr>
        <w:tabs>
          <w:tab w:val="left" w:pos="1134"/>
        </w:tabs>
        <w:spacing w:after="0" w:line="240" w:lineRule="auto"/>
      </w:pPr>
      <w:r>
        <w:rPr>
          <w:rFonts w:ascii="Times New Roman" w:hAnsi="Times New Roman" w:cs="Times New Roman"/>
          <w:color w:val="000000"/>
          <w:sz w:val="24"/>
          <w:szCs w:val="24"/>
        </w:rPr>
        <w:t>Адрес размещения: ___________________</w:t>
      </w:r>
      <w:r>
        <w:rPr>
          <w:rFonts w:ascii="Times New Roman" w:hAnsi="Times New Roman" w:cs="Times New Roman"/>
          <w:color w:val="000000"/>
        </w:rPr>
        <w:br/>
      </w:r>
    </w:p>
    <w:p w:rsidR="00F90403" w:rsidRDefault="00F90403" w:rsidP="00AD431B">
      <w:pPr>
        <w:tabs>
          <w:tab w:val="left" w:pos="1134"/>
        </w:tabs>
        <w:spacing w:after="0" w:line="240" w:lineRule="auto"/>
      </w:pPr>
      <w:r>
        <w:rPr>
          <w:rFonts w:ascii="Times New Roman" w:hAnsi="Times New Roman" w:cs="Times New Roman"/>
          <w:color w:val="000000"/>
          <w:sz w:val="24"/>
          <w:szCs w:val="24"/>
        </w:rPr>
        <w:t>Дата начала размещения: _________________</w:t>
      </w:r>
      <w:r>
        <w:rPr>
          <w:rFonts w:ascii="Times New Roman" w:hAnsi="Times New Roman" w:cs="Times New Roman"/>
          <w:color w:val="000000"/>
        </w:rPr>
        <w:br/>
      </w:r>
    </w:p>
    <w:p w:rsidR="00F90403" w:rsidRDefault="00F90403" w:rsidP="00AD431B">
      <w:pPr>
        <w:tabs>
          <w:tab w:val="left" w:pos="1134"/>
        </w:tabs>
        <w:spacing w:after="0" w:line="240" w:lineRule="auto"/>
      </w:pPr>
      <w:r>
        <w:rPr>
          <w:rFonts w:ascii="Times New Roman" w:hAnsi="Times New Roman" w:cs="Times New Roman"/>
          <w:color w:val="000000"/>
          <w:sz w:val="24"/>
          <w:szCs w:val="24"/>
        </w:rPr>
        <w:t>Дата окончания размещения: _________________</w:t>
      </w:r>
      <w:r>
        <w:rPr>
          <w:rFonts w:ascii="Times New Roman" w:hAnsi="Times New Roman" w:cs="Times New Roman"/>
          <w:color w:val="000000"/>
        </w:rPr>
        <w:br/>
      </w:r>
    </w:p>
    <w:p w:rsidR="00F90403" w:rsidRDefault="00F90403" w:rsidP="00AD431B">
      <w:pPr>
        <w:tabs>
          <w:tab w:val="left" w:pos="1134"/>
        </w:tabs>
        <w:spacing w:after="0" w:line="240" w:lineRule="auto"/>
      </w:pPr>
      <w:r>
        <w:rPr>
          <w:rFonts w:ascii="Times New Roman" w:hAnsi="Times New Roman" w:cs="Times New Roman"/>
          <w:color w:val="000000"/>
          <w:sz w:val="24"/>
          <w:szCs w:val="24"/>
        </w:rPr>
        <w:t>Дополнительная информация:</w:t>
      </w:r>
    </w:p>
    <w:p w:rsidR="00F90403" w:rsidRDefault="00F90403" w:rsidP="00AD431B">
      <w:pPr>
        <w:rPr>
          <w:rFonts w:ascii="Times New Roman" w:hAnsi="Times New Roman" w:cs="Times New Roman"/>
          <w:sz w:val="24"/>
          <w:szCs w:val="24"/>
        </w:rPr>
      </w:pPr>
    </w:p>
    <w:p w:rsidR="00F90403" w:rsidRDefault="00F90403" w:rsidP="00AD431B">
      <w:pPr>
        <w:spacing w:after="0"/>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F90403" w:rsidRDefault="00F90403" w:rsidP="00AD431B">
      <w:pPr>
        <w:spacing w:after="0"/>
      </w:pPr>
      <w:r>
        <w:rPr>
          <w:rFonts w:ascii="Times New Roman" w:hAnsi="Times New Roman" w:cs="Times New Roman"/>
          <w:color w:val="000000"/>
          <w:sz w:val="20"/>
          <w:szCs w:val="20"/>
        </w:rPr>
        <w:t>должность)</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t>(фамилия, имя, отчество (последнее - при наличии)</w:t>
      </w: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rPr>
          <w:rFonts w:eastAsia="TimesNewRomanPSMT"/>
          <w:color w:val="000000"/>
          <w:sz w:val="20"/>
          <w:szCs w:val="20"/>
        </w:rPr>
      </w:pPr>
    </w:p>
    <w:p w:rsidR="00F90403" w:rsidRDefault="00F90403" w:rsidP="00AD431B">
      <w:pPr>
        <w:spacing w:after="0"/>
        <w:rPr>
          <w:rFonts w:ascii="TimesNewRomanPSMT" w:eastAsia="TimesNewRomanPSMT"/>
          <w:color w:val="000000"/>
          <w:sz w:val="20"/>
          <w:szCs w:val="20"/>
        </w:rPr>
      </w:pPr>
    </w:p>
    <w:p w:rsidR="00F90403" w:rsidRDefault="00F90403" w:rsidP="00AD431B">
      <w:pPr>
        <w:spacing w:after="0"/>
        <w:jc w:val="right"/>
      </w:pPr>
      <w:r>
        <w:rPr>
          <w:rFonts w:ascii="Times New Roman" w:hAnsi="Times New Roman" w:cs="Times New Roman"/>
          <w:color w:val="000000"/>
          <w:sz w:val="28"/>
          <w:szCs w:val="28"/>
        </w:rPr>
        <w:t>Приложение № 3</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F90403" w:rsidRDefault="00F90403" w:rsidP="00AD431B">
      <w:pPr>
        <w:spacing w:after="0"/>
        <w:jc w:val="right"/>
        <w:rPr>
          <w:rFonts w:ascii="TimesNewRomanPSMT" w:eastAsia="TimesNewRomanPSMT"/>
          <w:color w:val="000000"/>
          <w:sz w:val="24"/>
          <w:szCs w:val="24"/>
        </w:rPr>
      </w:pPr>
    </w:p>
    <w:p w:rsidR="00F90403" w:rsidRDefault="00F90403" w:rsidP="00AD431B">
      <w:pPr>
        <w:spacing w:after="0"/>
        <w:jc w:val="right"/>
        <w:rPr>
          <w:rFonts w:ascii="TimesNewRomanPSMT" w:eastAsia="TimesNewRomanPSMT"/>
          <w:color w:val="000000"/>
          <w:sz w:val="24"/>
          <w:szCs w:val="24"/>
        </w:rPr>
      </w:pPr>
    </w:p>
    <w:p w:rsidR="00F90403" w:rsidRDefault="00F90403" w:rsidP="00AD431B">
      <w:pPr>
        <w:spacing w:after="0"/>
        <w:jc w:val="right"/>
        <w:rPr>
          <w:rFonts w:ascii="TimesNewRomanPSMT" w:eastAsia="TimesNewRomanPSMT"/>
          <w:color w:val="000000"/>
          <w:sz w:val="28"/>
          <w:szCs w:val="28"/>
        </w:rPr>
      </w:pPr>
    </w:p>
    <w:p w:rsidR="00F90403" w:rsidRDefault="00F90403" w:rsidP="00AD431B">
      <w:pPr>
        <w:spacing w:after="0"/>
        <w:jc w:val="center"/>
      </w:pPr>
      <w:r>
        <w:rPr>
          <w:rFonts w:ascii="Times New Roman" w:hAnsi="Times New Roman" w:cs="Times New Roman"/>
          <w:sz w:val="28"/>
          <w:szCs w:val="28"/>
        </w:rPr>
        <w:t>РЕШЕНИЕ</w:t>
      </w:r>
    </w:p>
    <w:p w:rsidR="00F90403" w:rsidRDefault="00F90403" w:rsidP="00AD431B">
      <w:pPr>
        <w:spacing w:after="0"/>
        <w:jc w:val="center"/>
      </w:pPr>
      <w:r>
        <w:rPr>
          <w:rFonts w:ascii="Times New Roman" w:hAnsi="Times New Roman" w:cs="Times New Roman"/>
          <w:sz w:val="28"/>
          <w:szCs w:val="28"/>
        </w:rPr>
        <w:t>об отказе в приеме документов, необходимых для предоставления услуги</w:t>
      </w:r>
    </w:p>
    <w:p w:rsidR="00F90403" w:rsidRDefault="00F90403" w:rsidP="00AD431B">
      <w:pPr>
        <w:spacing w:after="0" w:line="240" w:lineRule="auto"/>
      </w:pPr>
      <w:r>
        <w:rPr>
          <w:rFonts w:ascii="Times New Roman" w:hAnsi="Times New Roman" w:cs="Times New Roman"/>
          <w:sz w:val="28"/>
          <w:szCs w:val="28"/>
        </w:rPr>
        <w:t>от 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F90403" w:rsidRDefault="00F90403" w:rsidP="00AD431B">
      <w:pPr>
        <w:spacing w:after="0" w:line="240" w:lineRule="auto"/>
        <w:rPr>
          <w:rFonts w:ascii="Times New Roman" w:hAnsi="Times New Roman" w:cs="Times New Roman"/>
          <w:sz w:val="28"/>
          <w:szCs w:val="28"/>
        </w:rPr>
      </w:pPr>
    </w:p>
    <w:p w:rsidR="00F90403" w:rsidRDefault="00F90403" w:rsidP="00AD431B">
      <w:pPr>
        <w:spacing w:after="0" w:line="240" w:lineRule="auto"/>
        <w:ind w:firstLine="708"/>
        <w:jc w:val="both"/>
      </w:pPr>
      <w:r>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ind w:firstLine="708"/>
        <w:jc w:val="both"/>
      </w:pPr>
      <w:r>
        <w:rPr>
          <w:rFonts w:ascii="Times New Roman" w:hAnsi="Times New Roman" w:cs="Times New Roman"/>
          <w:color w:val="000000"/>
          <w:sz w:val="28"/>
          <w:szCs w:val="28"/>
        </w:rPr>
        <w:t>Дополнительная информация:</w:t>
      </w: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ind w:firstLine="708"/>
        <w:jc w:val="both"/>
      </w:pPr>
      <w:r>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ind w:firstLine="708"/>
        <w:jc w:val="both"/>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pPr>
      <w:r>
        <w:rPr>
          <w:rFonts w:ascii="Times New Roman" w:hAnsi="Times New Roman" w:cs="Times New Roman"/>
          <w:sz w:val="28"/>
          <w:szCs w:val="28"/>
        </w:rPr>
        <w:t>____________</w:t>
      </w:r>
      <w:r>
        <w:rPr>
          <w:rFonts w:ascii="Times New Roman" w:hAnsi="Times New Roman" w:cs="Times New Roman"/>
          <w:sz w:val="28"/>
          <w:szCs w:val="28"/>
        </w:rPr>
        <w:tab/>
        <w:t xml:space="preserve">   _______________________________________________</w:t>
      </w:r>
    </w:p>
    <w:p w:rsidR="00F90403" w:rsidRDefault="00F90403" w:rsidP="00AD431B">
      <w:pPr>
        <w:spacing w:after="0"/>
      </w:pPr>
      <w:r>
        <w:rPr>
          <w:rFonts w:ascii="Times New Roman" w:hAnsi="Times New Roman" w:cs="Times New Roman"/>
          <w:color w:val="000000"/>
          <w:sz w:val="20"/>
          <w:szCs w:val="20"/>
        </w:rPr>
        <w:t>должность)</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t>(фамилия, имя, отчество (последнее - при наличии)</w:t>
      </w:r>
    </w:p>
    <w:p w:rsidR="00F90403" w:rsidRDefault="00F90403" w:rsidP="00AD431B">
      <w:pPr>
        <w:spacing w:after="0"/>
        <w:rPr>
          <w:rFonts w:ascii="Times New Roman" w:hAnsi="Times New Roman" w:cs="Times New Roman"/>
          <w:color w:val="000000"/>
          <w:sz w:val="20"/>
          <w:szCs w:val="20"/>
        </w:rPr>
      </w:pPr>
    </w:p>
    <w:p w:rsidR="00F90403" w:rsidRDefault="00F90403" w:rsidP="00AD431B">
      <w:pPr>
        <w:spacing w:after="0"/>
        <w:jc w:val="both"/>
        <w:rPr>
          <w:rFonts w:ascii="Times New Roman" w:hAnsi="Times New Roman" w:cs="Times New Roman"/>
          <w:sz w:val="24"/>
          <w:szCs w:val="24"/>
        </w:rPr>
      </w:pPr>
    </w:p>
    <w:p w:rsidR="00F90403" w:rsidRDefault="00F90403" w:rsidP="00AD431B">
      <w:pPr>
        <w:spacing w:after="0"/>
        <w:ind w:firstLine="708"/>
        <w:jc w:val="both"/>
        <w:rPr>
          <w:rFonts w:ascii="Times New Roman" w:hAnsi="Times New Roman" w:cs="Times New Roman"/>
          <w:sz w:val="24"/>
          <w:szCs w:val="24"/>
        </w:rPr>
      </w:pPr>
    </w:p>
    <w:p w:rsidR="00F90403" w:rsidRDefault="00F90403" w:rsidP="00AD431B">
      <w:pPr>
        <w:spacing w:after="0"/>
        <w:jc w:val="both"/>
        <w:rPr>
          <w:rFonts w:ascii="Times New Roman" w:hAnsi="Times New Roman" w:cs="Times New Roman"/>
          <w:sz w:val="24"/>
          <w:szCs w:val="24"/>
        </w:rPr>
      </w:pPr>
    </w:p>
    <w:p w:rsidR="00F90403" w:rsidRDefault="00F90403" w:rsidP="00AD431B">
      <w:pPr>
        <w:spacing w:after="0" w:line="240" w:lineRule="auto"/>
        <w:ind w:firstLine="708"/>
        <w:jc w:val="right"/>
      </w:pPr>
      <w:r>
        <w:rPr>
          <w:rFonts w:ascii="Times New Roman" w:hAnsi="Times New Roman" w:cs="Times New Roman"/>
          <w:sz w:val="28"/>
          <w:szCs w:val="28"/>
        </w:rPr>
        <w:t>Приложение № 4</w:t>
      </w:r>
    </w:p>
    <w:p w:rsidR="00F90403" w:rsidRDefault="00F90403" w:rsidP="00AD431B">
      <w:pPr>
        <w:spacing w:after="0" w:line="240" w:lineRule="auto"/>
        <w:ind w:firstLine="708"/>
        <w:jc w:val="right"/>
      </w:pPr>
      <w:r>
        <w:rPr>
          <w:rFonts w:ascii="Times New Roman" w:hAnsi="Times New Roman" w:cs="Times New Roman"/>
          <w:sz w:val="28"/>
          <w:szCs w:val="28"/>
        </w:rPr>
        <w:t>к Административному регламенту</w:t>
      </w:r>
    </w:p>
    <w:p w:rsidR="00F90403" w:rsidRDefault="00F90403" w:rsidP="00AD431B">
      <w:pPr>
        <w:spacing w:after="0" w:line="240" w:lineRule="auto"/>
        <w:ind w:firstLine="708"/>
        <w:jc w:val="right"/>
      </w:pPr>
      <w:r>
        <w:rPr>
          <w:rFonts w:ascii="Times New Roman" w:hAnsi="Times New Roman" w:cs="Times New Roman"/>
          <w:sz w:val="28"/>
          <w:szCs w:val="28"/>
        </w:rPr>
        <w:t>по предоставлению муниципальной услуги</w:t>
      </w:r>
    </w:p>
    <w:p w:rsidR="00F90403" w:rsidRDefault="00F90403" w:rsidP="00AD431B">
      <w:pPr>
        <w:spacing w:after="0" w:line="240" w:lineRule="auto"/>
        <w:ind w:firstLine="708"/>
        <w:jc w:val="right"/>
      </w:pPr>
      <w:r>
        <w:rPr>
          <w:rFonts w:ascii="Times New Roman" w:hAnsi="Times New Roman" w:cs="Times New Roman"/>
          <w:sz w:val="28"/>
          <w:szCs w:val="28"/>
        </w:rPr>
        <w:t>«Установка информационной вывески,</w:t>
      </w:r>
    </w:p>
    <w:p w:rsidR="00F90403" w:rsidRDefault="00F90403" w:rsidP="00AD431B">
      <w:pPr>
        <w:spacing w:after="0" w:line="240" w:lineRule="auto"/>
        <w:ind w:firstLine="708"/>
        <w:jc w:val="right"/>
      </w:pPr>
      <w:r>
        <w:rPr>
          <w:rFonts w:ascii="Times New Roman" w:hAnsi="Times New Roman" w:cs="Times New Roman"/>
          <w:sz w:val="28"/>
          <w:szCs w:val="28"/>
        </w:rPr>
        <w:t>согласование дизайн-проекта размещения вывески»</w:t>
      </w:r>
    </w:p>
    <w:p w:rsidR="00F90403" w:rsidRDefault="00F90403" w:rsidP="00AD431B">
      <w:pPr>
        <w:spacing w:after="0" w:line="240" w:lineRule="auto"/>
        <w:ind w:firstLine="708"/>
        <w:jc w:val="right"/>
        <w:rPr>
          <w:rFonts w:ascii="Times New Roman" w:hAnsi="Times New Roman" w:cs="Times New Roman"/>
          <w:sz w:val="28"/>
          <w:szCs w:val="28"/>
        </w:rPr>
      </w:pPr>
    </w:p>
    <w:p w:rsidR="00F90403" w:rsidRDefault="00F90403" w:rsidP="00AD431B">
      <w:pPr>
        <w:spacing w:after="0" w:line="240" w:lineRule="auto"/>
        <w:ind w:firstLine="708"/>
        <w:jc w:val="right"/>
        <w:rPr>
          <w:rFonts w:ascii="Times New Roman" w:hAnsi="Times New Roman" w:cs="Times New Roman"/>
          <w:sz w:val="28"/>
          <w:szCs w:val="28"/>
        </w:rPr>
      </w:pPr>
    </w:p>
    <w:p w:rsidR="00F90403" w:rsidRDefault="00F90403" w:rsidP="00AD431B">
      <w:pPr>
        <w:spacing w:after="0" w:line="240" w:lineRule="auto"/>
        <w:ind w:firstLine="708"/>
        <w:jc w:val="center"/>
      </w:pPr>
      <w:r>
        <w:rPr>
          <w:rFonts w:ascii="Times New Roman" w:hAnsi="Times New Roman" w:cs="Times New Roman"/>
          <w:sz w:val="28"/>
          <w:szCs w:val="28"/>
        </w:rPr>
        <w:t>РЕШЕНИЕ</w:t>
      </w:r>
    </w:p>
    <w:p w:rsidR="00F90403" w:rsidRDefault="00F90403" w:rsidP="00AD431B">
      <w:pPr>
        <w:spacing w:after="0" w:line="240" w:lineRule="auto"/>
        <w:ind w:firstLine="708"/>
        <w:jc w:val="center"/>
      </w:pPr>
      <w:r>
        <w:rPr>
          <w:rFonts w:ascii="Times New Roman" w:hAnsi="Times New Roman" w:cs="Times New Roman"/>
          <w:sz w:val="28"/>
          <w:szCs w:val="28"/>
        </w:rPr>
        <w:t>об отказе в предоставлении услуги</w:t>
      </w:r>
    </w:p>
    <w:p w:rsidR="00F90403" w:rsidRDefault="00F90403" w:rsidP="00AD431B">
      <w:pPr>
        <w:spacing w:after="0" w:line="240" w:lineRule="auto"/>
        <w:ind w:firstLine="708"/>
        <w:jc w:val="center"/>
        <w:rPr>
          <w:rFonts w:ascii="Times New Roman" w:hAnsi="Times New Roman" w:cs="Times New Roman"/>
          <w:sz w:val="28"/>
          <w:szCs w:val="28"/>
        </w:rPr>
      </w:pPr>
    </w:p>
    <w:p w:rsidR="00F90403" w:rsidRDefault="00F90403" w:rsidP="00AD431B">
      <w:pPr>
        <w:spacing w:after="0" w:line="240" w:lineRule="auto"/>
      </w:pPr>
      <w:r>
        <w:rPr>
          <w:rFonts w:ascii="Times New Roman" w:hAnsi="Times New Roman" w:cs="Times New Roman"/>
          <w:sz w:val="28"/>
          <w:szCs w:val="28"/>
        </w:rPr>
        <w:t>от 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F90403" w:rsidRDefault="00F90403" w:rsidP="00AD431B">
      <w:pPr>
        <w:spacing w:after="0" w:line="240" w:lineRule="auto"/>
        <w:ind w:firstLine="708"/>
        <w:jc w:val="center"/>
        <w:rPr>
          <w:rFonts w:ascii="Times New Roman" w:hAnsi="Times New Roman" w:cs="Times New Roman"/>
          <w:sz w:val="28"/>
          <w:szCs w:val="28"/>
        </w:rPr>
      </w:pPr>
    </w:p>
    <w:p w:rsidR="00F90403" w:rsidRDefault="00F90403" w:rsidP="00AD431B">
      <w:pPr>
        <w:spacing w:after="0" w:line="240" w:lineRule="auto"/>
        <w:ind w:firstLine="708"/>
        <w:jc w:val="both"/>
      </w:pPr>
      <w:r>
        <w:rPr>
          <w:rFonts w:ascii="Times New Roman" w:hAnsi="Times New Roman" w:cs="Times New Roman"/>
          <w:color w:val="000000"/>
          <w:sz w:val="28"/>
          <w:szCs w:val="28"/>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ind w:firstLine="708"/>
        <w:jc w:val="both"/>
      </w:pPr>
      <w:r>
        <w:rPr>
          <w:rFonts w:ascii="Times New Roman" w:hAnsi="Times New Roman" w:cs="Times New Roman"/>
          <w:color w:val="000000"/>
          <w:sz w:val="28"/>
          <w:szCs w:val="28"/>
        </w:rPr>
        <w:t>Разъяснение причин отказа:</w:t>
      </w: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ind w:firstLine="708"/>
        <w:jc w:val="both"/>
      </w:pPr>
      <w:r>
        <w:rPr>
          <w:rFonts w:ascii="Times New Roman" w:hAnsi="Times New Roman" w:cs="Times New Roman"/>
          <w:color w:val="000000"/>
          <w:sz w:val="28"/>
          <w:szCs w:val="28"/>
        </w:rPr>
        <w:t>Дополнительная информация:</w:t>
      </w: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ind w:firstLine="708"/>
        <w:jc w:val="both"/>
      </w:pPr>
      <w:r>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ind w:firstLine="708"/>
        <w:jc w:val="both"/>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90403" w:rsidRDefault="00F90403" w:rsidP="00AD431B">
      <w:pPr>
        <w:spacing w:after="0" w:line="240" w:lineRule="auto"/>
        <w:ind w:firstLine="708"/>
        <w:jc w:val="both"/>
        <w:rPr>
          <w:rFonts w:ascii="Times New Roman" w:hAnsi="Times New Roman" w:cs="Times New Roman"/>
          <w:color w:val="000000"/>
          <w:sz w:val="28"/>
          <w:szCs w:val="28"/>
        </w:rPr>
      </w:pPr>
    </w:p>
    <w:p w:rsidR="00F90403" w:rsidRDefault="00F90403" w:rsidP="00AD431B">
      <w:pPr>
        <w:spacing w:after="0" w:line="240" w:lineRule="auto"/>
      </w:pPr>
      <w:r>
        <w:rPr>
          <w:rFonts w:ascii="Times New Roman" w:hAnsi="Times New Roman" w:cs="Times New Roman"/>
          <w:sz w:val="28"/>
          <w:szCs w:val="28"/>
        </w:rPr>
        <w:t>_____________</w:t>
      </w:r>
      <w:r>
        <w:rPr>
          <w:rFonts w:ascii="Times New Roman" w:hAnsi="Times New Roman" w:cs="Times New Roman"/>
          <w:sz w:val="28"/>
          <w:szCs w:val="28"/>
        </w:rPr>
        <w:tab/>
        <w:t xml:space="preserve">   _________________________________________________</w:t>
      </w:r>
    </w:p>
    <w:p w:rsidR="00F90403" w:rsidRDefault="00F90403" w:rsidP="00AD431B">
      <w:pPr>
        <w:spacing w:after="0"/>
      </w:pPr>
      <w:r>
        <w:rPr>
          <w:rFonts w:ascii="Times New Roman" w:hAnsi="Times New Roman" w:cs="Times New Roman"/>
          <w:color w:val="000000"/>
          <w:sz w:val="20"/>
          <w:szCs w:val="20"/>
        </w:rPr>
        <w:t>должность)</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t>(фамилия, имя, отчество (последнее - при наличии)</w:t>
      </w:r>
    </w:p>
    <w:p w:rsidR="00F90403" w:rsidRDefault="00F90403"/>
    <w:sectPr w:rsidR="00F90403" w:rsidSect="00A50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roman">
    <w:altName w:val="Lucida Console"/>
    <w:panose1 w:val="00000000000000000000"/>
    <w:charset w:val="00"/>
    <w:family w:val="auto"/>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31B"/>
    <w:rsid w:val="0012668A"/>
    <w:rsid w:val="00156D80"/>
    <w:rsid w:val="001960EB"/>
    <w:rsid w:val="00293B8C"/>
    <w:rsid w:val="00400014"/>
    <w:rsid w:val="006429EF"/>
    <w:rsid w:val="00A50474"/>
    <w:rsid w:val="00AD431B"/>
    <w:rsid w:val="00E6757B"/>
    <w:rsid w:val="00F904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7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Абзац списка нумерованный Char,Цветной список - Акцент 11 Char,Bullet List Char,FooterText Char,numbered Char,ПС - Нумерованный Char,ТЗ список Char,Абзац списка литеральный Char,Абзац списка41 Char,Bullet Number Char,Индексы Char"/>
    <w:basedOn w:val="DefaultParagraphFont"/>
    <w:link w:val="ListParagraph"/>
    <w:uiPriority w:val="99"/>
    <w:locked/>
    <w:rsid w:val="00AD431B"/>
  </w:style>
  <w:style w:type="paragraph" w:styleId="ListParagraph">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Normal"/>
    <w:link w:val="ListParagraphChar"/>
    <w:uiPriority w:val="99"/>
    <w:qFormat/>
    <w:rsid w:val="00AD431B"/>
    <w:pPr>
      <w:ind w:left="720"/>
    </w:pPr>
  </w:style>
  <w:style w:type="paragraph" w:customStyle="1" w:styleId="pt-consplusnormal-000051">
    <w:name w:val="pt-consplusnormal-000051"/>
    <w:basedOn w:val="Normal"/>
    <w:uiPriority w:val="99"/>
    <w:rsid w:val="00AD431B"/>
    <w:pPr>
      <w:suppressAutoHyphens/>
      <w:spacing w:before="280" w:after="280" w:line="240" w:lineRule="auto"/>
    </w:pPr>
    <w:rPr>
      <w:rFonts w:cs="Times New Roman"/>
      <w:sz w:val="24"/>
      <w:szCs w:val="24"/>
      <w:lang w:eastAsia="zh-CN"/>
    </w:rPr>
  </w:style>
  <w:style w:type="paragraph" w:customStyle="1" w:styleId="pt-consplusnormal-000042">
    <w:name w:val="pt-consplusnormal-000042"/>
    <w:basedOn w:val="Normal"/>
    <w:uiPriority w:val="99"/>
    <w:rsid w:val="00AD431B"/>
    <w:pPr>
      <w:suppressAutoHyphens/>
      <w:spacing w:before="280" w:after="280" w:line="240" w:lineRule="auto"/>
    </w:pPr>
    <w:rPr>
      <w:rFonts w:cs="Times New Roman"/>
      <w:sz w:val="24"/>
      <w:szCs w:val="24"/>
      <w:lang w:eastAsia="zh-CN"/>
    </w:rPr>
  </w:style>
  <w:style w:type="character" w:customStyle="1" w:styleId="fontstyle01">
    <w:name w:val="fontstyle01"/>
    <w:basedOn w:val="DefaultParagraphFont"/>
    <w:uiPriority w:val="99"/>
    <w:rsid w:val="00AD431B"/>
    <w:rPr>
      <w:rFonts w:ascii="TimesNewRomanPSMT" w:eastAsia="TimesNewRomanPSMT" w:hAnsi="TimesNewRomanPSMT" w:cs="TimesNewRomanPSMT"/>
      <w:color w:val="000000"/>
      <w:sz w:val="20"/>
      <w:szCs w:val="20"/>
    </w:rPr>
  </w:style>
  <w:style w:type="character" w:customStyle="1" w:styleId="pt-a1-000016">
    <w:name w:val="pt-a1-000016"/>
    <w:basedOn w:val="DefaultParagraphFont"/>
    <w:uiPriority w:val="99"/>
    <w:rsid w:val="00AD431B"/>
  </w:style>
  <w:style w:type="character" w:customStyle="1" w:styleId="pt-a1-000022">
    <w:name w:val="pt-a1-000022"/>
    <w:basedOn w:val="DefaultParagraphFont"/>
    <w:uiPriority w:val="99"/>
    <w:rsid w:val="00AD431B"/>
  </w:style>
  <w:style w:type="character" w:customStyle="1" w:styleId="fontstyle21">
    <w:name w:val="fontstyle21"/>
    <w:basedOn w:val="DefaultParagraphFont"/>
    <w:uiPriority w:val="99"/>
    <w:rsid w:val="00AD431B"/>
    <w:rPr>
      <w:rFonts w:ascii="times-roman" w:hAnsi="times-roman" w:cs="times-roman"/>
      <w:color w:val="000000"/>
      <w:sz w:val="28"/>
      <w:szCs w:val="28"/>
    </w:rPr>
  </w:style>
  <w:style w:type="paragraph" w:styleId="BalloonText">
    <w:name w:val="Balloon Text"/>
    <w:basedOn w:val="Normal"/>
    <w:link w:val="BalloonTextChar"/>
    <w:uiPriority w:val="99"/>
    <w:semiHidden/>
    <w:rsid w:val="00AD4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3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675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30</Pages>
  <Words>9462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2023-09-28T06:12:00Z</dcterms:created>
  <dcterms:modified xsi:type="dcterms:W3CDTF">2024-08-28T04:46:00Z</dcterms:modified>
</cp:coreProperties>
</file>