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AE" w:rsidRPr="005604CC" w:rsidRDefault="00A23869" w:rsidP="00DB41F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CAE" w:rsidRPr="005604CC" w:rsidRDefault="00422CAE" w:rsidP="00DB41FA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5604CC">
        <w:rPr>
          <w:b/>
          <w:bCs/>
          <w:sz w:val="28"/>
          <w:szCs w:val="28"/>
        </w:rPr>
        <w:t>АДМИНИСТРАЦИЯ НОВОЧЕРКАССКОГО СЕЛЬСОВЕТА</w:t>
      </w:r>
    </w:p>
    <w:p w:rsidR="00422CAE" w:rsidRPr="005604CC" w:rsidRDefault="00422CAE" w:rsidP="00DB41FA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5604CC">
        <w:rPr>
          <w:b/>
          <w:caps/>
          <w:sz w:val="28"/>
          <w:szCs w:val="28"/>
        </w:rPr>
        <w:t>САРАКТАШСКОГО РАЙОНА ОРЕНБУРГСКОЙ ОБЛАСТИ</w:t>
      </w:r>
    </w:p>
    <w:p w:rsidR="00422CAE" w:rsidRPr="005604CC" w:rsidRDefault="00422CAE" w:rsidP="00DB41FA">
      <w:pPr>
        <w:jc w:val="center"/>
        <w:rPr>
          <w:b/>
          <w:sz w:val="32"/>
          <w:szCs w:val="32"/>
        </w:rPr>
      </w:pPr>
      <w:r w:rsidRPr="005604CC">
        <w:rPr>
          <w:b/>
          <w:sz w:val="32"/>
          <w:szCs w:val="32"/>
        </w:rPr>
        <w:t>П О С Т А Н О В Л Е Н И Е</w:t>
      </w:r>
    </w:p>
    <w:p w:rsidR="00422CAE" w:rsidRPr="005604CC" w:rsidRDefault="00422CAE" w:rsidP="00DB41FA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5604CC">
        <w:rPr>
          <w:b/>
          <w:sz w:val="16"/>
        </w:rPr>
        <w:t>_________________________________________________________________________________________________________</w:t>
      </w:r>
    </w:p>
    <w:p w:rsidR="00422CAE" w:rsidRDefault="00444862" w:rsidP="00DB41FA">
      <w:pPr>
        <w:jc w:val="center"/>
        <w:rPr>
          <w:sz w:val="28"/>
          <w:szCs w:val="28"/>
          <w:u w:val="single"/>
        </w:rPr>
      </w:pPr>
      <w:r w:rsidRPr="00444862">
        <w:rPr>
          <w:sz w:val="28"/>
          <w:szCs w:val="28"/>
          <w:u w:val="single"/>
        </w:rPr>
        <w:t>05</w:t>
      </w:r>
      <w:r w:rsidR="00422CAE" w:rsidRPr="00444862">
        <w:rPr>
          <w:sz w:val="28"/>
          <w:szCs w:val="28"/>
          <w:u w:val="single"/>
        </w:rPr>
        <w:t>.12.202</w:t>
      </w:r>
      <w:r w:rsidRPr="00444862">
        <w:rPr>
          <w:sz w:val="28"/>
          <w:szCs w:val="28"/>
          <w:u w:val="single"/>
        </w:rPr>
        <w:t>3</w:t>
      </w:r>
      <w:r w:rsidR="00422CAE" w:rsidRPr="00444862">
        <w:rPr>
          <w:sz w:val="28"/>
          <w:szCs w:val="28"/>
          <w:u w:val="single"/>
        </w:rPr>
        <w:t xml:space="preserve"> </w:t>
      </w:r>
      <w:r w:rsidR="00422CAE" w:rsidRPr="00444862">
        <w:rPr>
          <w:sz w:val="28"/>
          <w:szCs w:val="28"/>
        </w:rPr>
        <w:t xml:space="preserve">                                   с.Новочеркасск</w:t>
      </w:r>
      <w:r w:rsidR="00422CAE" w:rsidRPr="00444862">
        <w:rPr>
          <w:sz w:val="28"/>
          <w:szCs w:val="28"/>
        </w:rPr>
        <w:tab/>
      </w:r>
      <w:r w:rsidR="00422CAE" w:rsidRPr="00444862">
        <w:rPr>
          <w:sz w:val="28"/>
          <w:szCs w:val="28"/>
        </w:rPr>
        <w:tab/>
        <w:t xml:space="preserve">                              </w:t>
      </w:r>
      <w:r w:rsidR="00422CAE" w:rsidRPr="00444862">
        <w:rPr>
          <w:sz w:val="28"/>
          <w:szCs w:val="28"/>
          <w:u w:val="single"/>
        </w:rPr>
        <w:t xml:space="preserve">№ </w:t>
      </w:r>
      <w:r w:rsidRPr="00444862">
        <w:rPr>
          <w:sz w:val="28"/>
          <w:szCs w:val="28"/>
          <w:u w:val="single"/>
        </w:rPr>
        <w:t>88</w:t>
      </w:r>
      <w:r w:rsidR="00422CAE" w:rsidRPr="00444862">
        <w:rPr>
          <w:sz w:val="28"/>
          <w:szCs w:val="28"/>
          <w:u w:val="single"/>
        </w:rPr>
        <w:t>-п</w:t>
      </w:r>
    </w:p>
    <w:p w:rsidR="00422CAE" w:rsidRDefault="00422CAE" w:rsidP="00DB41FA">
      <w:pPr>
        <w:ind w:right="708" w:firstLine="709"/>
        <w:jc w:val="center"/>
      </w:pPr>
    </w:p>
    <w:p w:rsidR="00422CAE" w:rsidRDefault="00422CAE" w:rsidP="00DB41FA">
      <w:pPr>
        <w:suppressAutoHyphens/>
        <w:autoSpaceDE w:val="0"/>
        <w:autoSpaceDN w:val="0"/>
        <w:adjustRightInd w:val="0"/>
        <w:outlineLvl w:val="0"/>
        <w:rPr>
          <w:sz w:val="28"/>
          <w:szCs w:val="28"/>
          <w:lang w:eastAsia="zh-CN"/>
        </w:rPr>
      </w:pPr>
    </w:p>
    <w:p w:rsidR="00422CAE" w:rsidRDefault="00DB41FA" w:rsidP="00DB41FA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 в постановление администрации Новочеркасского сельсовета от 29.12.2023 № 97-п</w:t>
      </w:r>
    </w:p>
    <w:p w:rsidR="00422CAE" w:rsidRDefault="00422CAE" w:rsidP="00DB41FA">
      <w:pPr>
        <w:suppressAutoHyphens/>
        <w:autoSpaceDE w:val="0"/>
        <w:autoSpaceDN w:val="0"/>
        <w:adjustRightInd w:val="0"/>
        <w:outlineLvl w:val="0"/>
        <w:rPr>
          <w:sz w:val="28"/>
          <w:szCs w:val="28"/>
          <w:lang w:eastAsia="zh-CN"/>
        </w:rPr>
      </w:pPr>
    </w:p>
    <w:p w:rsidR="00422CAE" w:rsidRPr="000E1F35" w:rsidRDefault="00422CAE" w:rsidP="00DB41FA">
      <w:pPr>
        <w:suppressAutoHyphens/>
        <w:autoSpaceDE w:val="0"/>
        <w:autoSpaceDN w:val="0"/>
        <w:adjustRightInd w:val="0"/>
        <w:outlineLvl w:val="0"/>
        <w:rPr>
          <w:sz w:val="28"/>
          <w:szCs w:val="28"/>
          <w:lang w:eastAsia="zh-CN"/>
        </w:rPr>
      </w:pPr>
    </w:p>
    <w:p w:rsidR="00DB41FA" w:rsidRDefault="00422CAE" w:rsidP="00DB41FA">
      <w:pPr>
        <w:ind w:firstLine="720"/>
        <w:jc w:val="both"/>
        <w:rPr>
          <w:sz w:val="28"/>
          <w:szCs w:val="28"/>
          <w:lang w:eastAsia="ar-SA"/>
        </w:rPr>
      </w:pPr>
      <w:r w:rsidRPr="000E1F35">
        <w:rPr>
          <w:sz w:val="28"/>
          <w:szCs w:val="28"/>
          <w:lang w:eastAsia="ar-SA"/>
        </w:rPr>
        <w:t xml:space="preserve">В соответствии </w:t>
      </w:r>
      <w:r>
        <w:rPr>
          <w:sz w:val="28"/>
          <w:szCs w:val="28"/>
          <w:lang w:eastAsia="ar-SA"/>
        </w:rPr>
        <w:t>с федеральными</w:t>
      </w:r>
      <w:r w:rsidRPr="000E1F35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ами</w:t>
      </w:r>
      <w:r w:rsidRPr="000E1F35">
        <w:rPr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 </w:t>
      </w:r>
    </w:p>
    <w:p w:rsidR="00DB41FA" w:rsidRDefault="00DB41FA" w:rsidP="00DB41FA">
      <w:pPr>
        <w:ind w:firstLine="720"/>
        <w:jc w:val="both"/>
        <w:rPr>
          <w:sz w:val="28"/>
          <w:szCs w:val="28"/>
          <w:lang w:eastAsia="ar-SA"/>
        </w:rPr>
      </w:pPr>
    </w:p>
    <w:p w:rsidR="00422CAE" w:rsidRPr="000E1F35" w:rsidRDefault="00DB41FA" w:rsidP="00DB41FA">
      <w:pPr>
        <w:ind w:firstLine="720"/>
        <w:jc w:val="both"/>
        <w:rPr>
          <w:sz w:val="28"/>
          <w:szCs w:val="28"/>
          <w:lang w:eastAsia="zh-CN"/>
        </w:rPr>
      </w:pPr>
      <w:r w:rsidRPr="000E1F3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постановление администрации Новочеркасского сельсовета от 29.12.2022 № 97-п «Об утверждении </w:t>
      </w:r>
      <w:r w:rsidRPr="000E1F35">
        <w:rPr>
          <w:sz w:val="28"/>
          <w:szCs w:val="28"/>
        </w:rPr>
        <w:t>Перспективн</w:t>
      </w:r>
      <w:r>
        <w:rPr>
          <w:sz w:val="28"/>
          <w:szCs w:val="28"/>
        </w:rPr>
        <w:t>ого</w:t>
      </w:r>
      <w:r w:rsidRPr="000E1F35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0E1F35">
        <w:rPr>
          <w:sz w:val="28"/>
          <w:szCs w:val="28"/>
        </w:rPr>
        <w:t xml:space="preserve"> развития по обеспечению пожарной безопасности на территории муниципального образования </w:t>
      </w:r>
      <w:r>
        <w:rPr>
          <w:sz w:val="28"/>
          <w:szCs w:val="28"/>
        </w:rPr>
        <w:t>Новочеркасский сельсовет Саракташского района Оренбургской области (далее – Постановление).</w:t>
      </w:r>
    </w:p>
    <w:p w:rsidR="00DB41FA" w:rsidRDefault="00422CAE" w:rsidP="00DB41FA">
      <w:pPr>
        <w:ind w:firstLine="720"/>
        <w:jc w:val="both"/>
        <w:rPr>
          <w:sz w:val="28"/>
          <w:szCs w:val="28"/>
        </w:rPr>
      </w:pPr>
      <w:r w:rsidRPr="000E1F35">
        <w:rPr>
          <w:sz w:val="28"/>
          <w:szCs w:val="28"/>
        </w:rPr>
        <w:t>1.</w:t>
      </w:r>
      <w:r w:rsidR="00DB41FA">
        <w:rPr>
          <w:sz w:val="28"/>
          <w:szCs w:val="28"/>
        </w:rPr>
        <w:t>1. Пункт 1 Постановления изложить в следующей редакции:</w:t>
      </w:r>
    </w:p>
    <w:p w:rsidR="00422CAE" w:rsidRDefault="00DB41FA" w:rsidP="00DB41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422CAE" w:rsidRPr="000E1F35">
        <w:rPr>
          <w:sz w:val="28"/>
          <w:szCs w:val="28"/>
        </w:rPr>
        <w:t xml:space="preserve"> </w:t>
      </w:r>
      <w:r w:rsidR="00422CAE">
        <w:rPr>
          <w:sz w:val="28"/>
          <w:szCs w:val="28"/>
        </w:rPr>
        <w:t xml:space="preserve">Утвердить </w:t>
      </w:r>
      <w:r w:rsidR="00422CAE" w:rsidRPr="000E1F35">
        <w:rPr>
          <w:sz w:val="28"/>
          <w:szCs w:val="28"/>
        </w:rPr>
        <w:t xml:space="preserve">Перспективный План развития по обеспечению пожарной безопасности на территории муниципального образования </w:t>
      </w:r>
      <w:r w:rsidR="00422CAE">
        <w:rPr>
          <w:sz w:val="28"/>
          <w:szCs w:val="28"/>
        </w:rPr>
        <w:t xml:space="preserve">Новочеркасский сельсовет Саракташского района Оренбургской области </w:t>
      </w:r>
      <w:r w:rsidR="00422CAE" w:rsidRPr="000E1F35">
        <w:rPr>
          <w:sz w:val="28"/>
          <w:szCs w:val="28"/>
        </w:rPr>
        <w:t>на 202</w:t>
      </w:r>
      <w:r w:rsidR="00422CAE">
        <w:rPr>
          <w:sz w:val="28"/>
          <w:szCs w:val="28"/>
        </w:rPr>
        <w:t>3</w:t>
      </w:r>
      <w:r w:rsidR="00422CAE" w:rsidRPr="000E1F35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="00422CAE" w:rsidRPr="000E1F35">
        <w:rPr>
          <w:sz w:val="28"/>
          <w:szCs w:val="28"/>
        </w:rPr>
        <w:t xml:space="preserve"> г</w:t>
      </w:r>
      <w:r w:rsidR="00422CAE">
        <w:rPr>
          <w:sz w:val="28"/>
          <w:szCs w:val="28"/>
        </w:rPr>
        <w:t>оды, согласно приложению.</w:t>
      </w:r>
      <w:r>
        <w:rPr>
          <w:sz w:val="28"/>
          <w:szCs w:val="28"/>
        </w:rPr>
        <w:t>».</w:t>
      </w:r>
    </w:p>
    <w:p w:rsidR="00DB41FA" w:rsidRDefault="00DB41FA" w:rsidP="00DB41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к постановлению изложить в новой редакции согласно приложению к настоящему постановлению.</w:t>
      </w:r>
    </w:p>
    <w:p w:rsidR="00422CAE" w:rsidRPr="000E1F35" w:rsidRDefault="00422CAE" w:rsidP="00DB41FA">
      <w:pPr>
        <w:ind w:firstLine="720"/>
        <w:jc w:val="both"/>
        <w:rPr>
          <w:sz w:val="28"/>
          <w:szCs w:val="28"/>
        </w:rPr>
      </w:pPr>
      <w:r w:rsidRPr="000E1F35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0E1F35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вступает в силу со дн</w:t>
      </w:r>
      <w:r w:rsidR="00DB41FA">
        <w:rPr>
          <w:sz w:val="28"/>
          <w:szCs w:val="28"/>
        </w:rPr>
        <w:t>я его подписания.</w:t>
      </w:r>
    </w:p>
    <w:p w:rsidR="00422CAE" w:rsidRPr="000E1F35" w:rsidRDefault="00422CAE" w:rsidP="00DB41FA">
      <w:pPr>
        <w:ind w:firstLine="720"/>
        <w:jc w:val="both"/>
        <w:rPr>
          <w:sz w:val="28"/>
          <w:szCs w:val="28"/>
        </w:rPr>
      </w:pPr>
      <w:r w:rsidRPr="000E1F35">
        <w:rPr>
          <w:sz w:val="28"/>
          <w:szCs w:val="28"/>
        </w:rPr>
        <w:t xml:space="preserve">3. Контроль за исполнением настоящего постановления оставляю за собой.  </w:t>
      </w:r>
    </w:p>
    <w:p w:rsidR="00422CAE" w:rsidRDefault="00422CAE" w:rsidP="00DB41FA">
      <w:pPr>
        <w:suppressAutoHyphens/>
        <w:ind w:firstLine="720"/>
        <w:jc w:val="both"/>
        <w:rPr>
          <w:b/>
          <w:sz w:val="28"/>
          <w:szCs w:val="28"/>
          <w:lang w:eastAsia="ar-SA"/>
        </w:rPr>
      </w:pPr>
    </w:p>
    <w:p w:rsidR="00422CAE" w:rsidRPr="000E1F35" w:rsidRDefault="00422CAE" w:rsidP="00DB41FA">
      <w:pPr>
        <w:suppressAutoHyphens/>
        <w:ind w:firstLine="720"/>
        <w:jc w:val="both"/>
        <w:rPr>
          <w:b/>
          <w:sz w:val="28"/>
          <w:szCs w:val="28"/>
          <w:lang w:eastAsia="ar-SA"/>
        </w:rPr>
      </w:pPr>
    </w:p>
    <w:p w:rsidR="00422CAE" w:rsidRPr="000E1F35" w:rsidRDefault="00422CAE" w:rsidP="00DB41FA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422CAE" w:rsidRPr="000E1F35" w:rsidRDefault="00422CAE" w:rsidP="00DB4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20"/>
        </w:tabs>
        <w:suppressAutoHyphens/>
        <w:jc w:val="both"/>
        <w:rPr>
          <w:sz w:val="28"/>
          <w:szCs w:val="28"/>
          <w:lang w:eastAsia="ar-SA"/>
        </w:rPr>
      </w:pPr>
      <w:r w:rsidRPr="000E1F35">
        <w:rPr>
          <w:sz w:val="28"/>
          <w:szCs w:val="28"/>
          <w:lang w:eastAsia="ar-SA"/>
        </w:rPr>
        <w:t>Глава</w:t>
      </w:r>
      <w:r w:rsidR="00DB41F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сельсовета</w:t>
      </w:r>
      <w:r w:rsidRPr="000E1F35">
        <w:rPr>
          <w:sz w:val="28"/>
          <w:szCs w:val="28"/>
          <w:lang w:eastAsia="ar-SA"/>
        </w:rPr>
        <w:tab/>
        <w:t xml:space="preserve">                                                     </w:t>
      </w:r>
      <w:r>
        <w:rPr>
          <w:sz w:val="28"/>
          <w:szCs w:val="28"/>
          <w:lang w:eastAsia="ar-SA"/>
        </w:rPr>
        <w:tab/>
        <w:t>Н.Ф.Суюндуков</w:t>
      </w:r>
    </w:p>
    <w:p w:rsidR="00422CAE" w:rsidRPr="000E1F35" w:rsidRDefault="00422CAE" w:rsidP="00DB41FA">
      <w:pPr>
        <w:shd w:val="clear" w:color="auto" w:fill="FFFFFF"/>
        <w:ind w:left="720"/>
        <w:jc w:val="center"/>
        <w:textAlignment w:val="baseline"/>
        <w:rPr>
          <w:sz w:val="28"/>
          <w:szCs w:val="28"/>
        </w:rPr>
      </w:pPr>
      <w:r w:rsidRPr="000E1F35">
        <w:rPr>
          <w:sz w:val="28"/>
          <w:szCs w:val="28"/>
        </w:rPr>
        <w:t xml:space="preserve">                                                     </w:t>
      </w:r>
    </w:p>
    <w:p w:rsidR="00422CAE" w:rsidRPr="000E1F35" w:rsidRDefault="00422CAE" w:rsidP="00DB41FA">
      <w:pPr>
        <w:shd w:val="clear" w:color="auto" w:fill="FFFFFF"/>
        <w:ind w:left="720"/>
        <w:jc w:val="center"/>
        <w:textAlignment w:val="baseline"/>
        <w:rPr>
          <w:sz w:val="28"/>
          <w:szCs w:val="28"/>
        </w:rPr>
      </w:pPr>
    </w:p>
    <w:p w:rsidR="00422CAE" w:rsidRPr="000E1F35" w:rsidRDefault="00422CAE" w:rsidP="00DB41FA">
      <w:pPr>
        <w:shd w:val="clear" w:color="auto" w:fill="FFFFFF"/>
        <w:ind w:left="720"/>
        <w:jc w:val="center"/>
        <w:textAlignment w:val="baseline"/>
        <w:rPr>
          <w:sz w:val="28"/>
          <w:szCs w:val="28"/>
        </w:rPr>
      </w:pPr>
    </w:p>
    <w:p w:rsidR="00422CAE" w:rsidRPr="000E1F35" w:rsidRDefault="00422CAE" w:rsidP="00DB41FA">
      <w:pPr>
        <w:pStyle w:val="ConsPlusTitle"/>
        <w:jc w:val="center"/>
        <w:rPr>
          <w:szCs w:val="28"/>
        </w:rPr>
      </w:pPr>
    </w:p>
    <w:p w:rsidR="00422CAE" w:rsidRPr="000E1F35" w:rsidRDefault="00422CAE" w:rsidP="00DB4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22CAE" w:rsidRPr="000E1F35" w:rsidSect="00422CAE">
          <w:pgSz w:w="11906" w:h="16838"/>
          <w:pgMar w:top="709" w:right="567" w:bottom="284" w:left="1418" w:header="709" w:footer="709" w:gutter="0"/>
          <w:cols w:space="708"/>
          <w:docGrid w:linePitch="360"/>
        </w:sectPr>
      </w:pPr>
    </w:p>
    <w:p w:rsidR="00422CAE" w:rsidRPr="000E1F35" w:rsidRDefault="00422CAE" w:rsidP="00DB41FA">
      <w:pPr>
        <w:shd w:val="clear" w:color="auto" w:fill="FFFFFF"/>
        <w:ind w:left="720"/>
        <w:jc w:val="right"/>
        <w:textAlignment w:val="baseline"/>
        <w:rPr>
          <w:sz w:val="28"/>
          <w:szCs w:val="28"/>
        </w:rPr>
      </w:pPr>
      <w:r w:rsidRPr="000E1F35">
        <w:rPr>
          <w:sz w:val="28"/>
          <w:szCs w:val="28"/>
          <w:bdr w:val="none" w:sz="0" w:space="0" w:color="auto" w:frame="1"/>
        </w:rPr>
        <w:lastRenderedPageBreak/>
        <w:t>Приложение № 1</w:t>
      </w:r>
    </w:p>
    <w:p w:rsidR="00422CAE" w:rsidRDefault="00422CAE" w:rsidP="00DB41FA">
      <w:pPr>
        <w:suppressAutoHyphens/>
        <w:jc w:val="right"/>
        <w:rPr>
          <w:sz w:val="28"/>
          <w:szCs w:val="28"/>
          <w:lang w:eastAsia="ar-SA"/>
        </w:rPr>
      </w:pPr>
      <w:r w:rsidRPr="000E1F35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>к постановлению администрации</w:t>
      </w:r>
    </w:p>
    <w:p w:rsidR="00422CAE" w:rsidRDefault="00422CAE" w:rsidP="00DB41FA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Новочеркасского сельсовета</w:t>
      </w:r>
    </w:p>
    <w:p w:rsidR="00422CAE" w:rsidRPr="00E421B1" w:rsidRDefault="00422CAE" w:rsidP="00DB41FA">
      <w:pPr>
        <w:suppressAutoHyphens/>
        <w:jc w:val="right"/>
        <w:rPr>
          <w:sz w:val="28"/>
          <w:szCs w:val="28"/>
          <w:lang w:eastAsia="ar-SA"/>
        </w:rPr>
      </w:pPr>
      <w:r w:rsidRPr="00E421B1">
        <w:rPr>
          <w:sz w:val="28"/>
          <w:szCs w:val="28"/>
          <w:lang w:eastAsia="ar-SA"/>
        </w:rPr>
        <w:t>Саракташского района</w:t>
      </w:r>
    </w:p>
    <w:p w:rsidR="00422CAE" w:rsidRPr="00E421B1" w:rsidRDefault="00422CAE" w:rsidP="00DB41FA">
      <w:pPr>
        <w:suppressAutoHyphens/>
        <w:jc w:val="right"/>
        <w:rPr>
          <w:sz w:val="28"/>
          <w:szCs w:val="28"/>
          <w:lang w:eastAsia="ar-SA"/>
        </w:rPr>
      </w:pPr>
      <w:r w:rsidRPr="00E421B1">
        <w:rPr>
          <w:sz w:val="28"/>
          <w:szCs w:val="28"/>
          <w:lang w:eastAsia="ar-SA"/>
        </w:rPr>
        <w:t>Оренбургской области</w:t>
      </w:r>
    </w:p>
    <w:p w:rsidR="00422CAE" w:rsidRPr="000E1F35" w:rsidRDefault="00422CAE" w:rsidP="00DB41FA">
      <w:pPr>
        <w:suppressAutoHyphens/>
        <w:jc w:val="right"/>
        <w:rPr>
          <w:sz w:val="28"/>
          <w:szCs w:val="28"/>
          <w:lang w:eastAsia="ar-SA"/>
        </w:rPr>
      </w:pPr>
      <w:r w:rsidRPr="00E421B1">
        <w:rPr>
          <w:sz w:val="28"/>
          <w:szCs w:val="28"/>
          <w:lang w:eastAsia="ar-SA"/>
        </w:rPr>
        <w:t>от 29.12.</w:t>
      </w:r>
      <w:r>
        <w:rPr>
          <w:sz w:val="28"/>
          <w:szCs w:val="28"/>
          <w:lang w:eastAsia="ar-SA"/>
        </w:rPr>
        <w:t xml:space="preserve">2023 № 97-п </w:t>
      </w:r>
    </w:p>
    <w:p w:rsidR="00422CAE" w:rsidRDefault="00422CAE" w:rsidP="00DB41FA">
      <w:pPr>
        <w:shd w:val="clear" w:color="auto" w:fill="FFFFFF"/>
        <w:tabs>
          <w:tab w:val="left" w:pos="4587"/>
          <w:tab w:val="center" w:pos="5232"/>
        </w:tabs>
        <w:jc w:val="right"/>
        <w:rPr>
          <w:bCs/>
          <w:spacing w:val="-3"/>
          <w:sz w:val="28"/>
          <w:szCs w:val="28"/>
        </w:rPr>
      </w:pPr>
    </w:p>
    <w:p w:rsidR="00F8683D" w:rsidRDefault="00F8683D" w:rsidP="00DB41FA">
      <w:pPr>
        <w:shd w:val="clear" w:color="auto" w:fill="FFFFFF"/>
        <w:tabs>
          <w:tab w:val="left" w:pos="4587"/>
          <w:tab w:val="center" w:pos="5232"/>
        </w:tabs>
        <w:jc w:val="right"/>
        <w:rPr>
          <w:bCs/>
          <w:spacing w:val="-3"/>
          <w:sz w:val="28"/>
          <w:szCs w:val="28"/>
        </w:rPr>
      </w:pPr>
    </w:p>
    <w:p w:rsidR="00F8683D" w:rsidRPr="000E1F35" w:rsidRDefault="00F8683D" w:rsidP="00DB41FA">
      <w:pPr>
        <w:shd w:val="clear" w:color="auto" w:fill="FFFFFF"/>
        <w:tabs>
          <w:tab w:val="left" w:pos="4587"/>
          <w:tab w:val="center" w:pos="5232"/>
        </w:tabs>
        <w:rPr>
          <w:bCs/>
          <w:spacing w:val="-3"/>
          <w:sz w:val="28"/>
          <w:szCs w:val="28"/>
        </w:rPr>
      </w:pPr>
    </w:p>
    <w:p w:rsidR="00422CAE" w:rsidRDefault="00422CAE" w:rsidP="00DB41FA">
      <w:pPr>
        <w:shd w:val="clear" w:color="auto" w:fill="FFFFFF"/>
        <w:jc w:val="center"/>
        <w:rPr>
          <w:sz w:val="28"/>
          <w:szCs w:val="28"/>
        </w:rPr>
      </w:pPr>
      <w:r w:rsidRPr="000E1F35">
        <w:rPr>
          <w:sz w:val="28"/>
          <w:szCs w:val="28"/>
        </w:rPr>
        <w:t xml:space="preserve">Перспективный План развития по обеспечению пожарной безопасности на территории муниципального образования </w:t>
      </w:r>
      <w:r>
        <w:rPr>
          <w:sz w:val="28"/>
          <w:szCs w:val="28"/>
        </w:rPr>
        <w:t xml:space="preserve">Новочеркасский сельсовет Саракташского района оренбургской области </w:t>
      </w:r>
      <w:r w:rsidRPr="000E1F35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0E1F35">
        <w:rPr>
          <w:sz w:val="28"/>
          <w:szCs w:val="28"/>
        </w:rPr>
        <w:t xml:space="preserve"> – 20</w:t>
      </w:r>
      <w:r w:rsidR="00DB41FA">
        <w:rPr>
          <w:sz w:val="28"/>
          <w:szCs w:val="28"/>
        </w:rPr>
        <w:t>30</w:t>
      </w:r>
      <w:r w:rsidRPr="000E1F35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</w:p>
    <w:p w:rsidR="00422CAE" w:rsidRDefault="00422CAE" w:rsidP="00DB41FA">
      <w:pPr>
        <w:shd w:val="clear" w:color="auto" w:fill="FFFFFF"/>
        <w:jc w:val="center"/>
        <w:rPr>
          <w:sz w:val="28"/>
          <w:szCs w:val="28"/>
        </w:rPr>
      </w:pPr>
    </w:p>
    <w:p w:rsidR="00F8683D" w:rsidRPr="000E1F35" w:rsidRDefault="00F8683D" w:rsidP="00DB41FA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832" w:type="dxa"/>
        <w:tblInd w:w="-12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"/>
        <w:gridCol w:w="100"/>
        <w:gridCol w:w="6837"/>
        <w:gridCol w:w="1524"/>
        <w:gridCol w:w="1912"/>
      </w:tblGrid>
      <w:tr w:rsidR="00422CAE" w:rsidRPr="00E421B1">
        <w:trPr>
          <w:trHeight w:val="47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CAE" w:rsidRPr="00E421B1" w:rsidRDefault="00422CAE" w:rsidP="00DB41FA">
            <w:pPr>
              <w:shd w:val="clear" w:color="auto" w:fill="FFFFFF"/>
              <w:jc w:val="center"/>
            </w:pPr>
            <w:r w:rsidRPr="00E421B1">
              <w:rPr>
                <w:bCs/>
              </w:rPr>
              <w:t xml:space="preserve">№ </w:t>
            </w:r>
            <w:r w:rsidRPr="00E421B1">
              <w:rPr>
                <w:bCs/>
                <w:spacing w:val="-6"/>
              </w:rPr>
              <w:t>п\п</w:t>
            </w:r>
          </w:p>
        </w:tc>
        <w:tc>
          <w:tcPr>
            <w:tcW w:w="6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CAE" w:rsidRPr="00E421B1" w:rsidRDefault="00422CAE" w:rsidP="00DB41FA">
            <w:pPr>
              <w:shd w:val="clear" w:color="auto" w:fill="FFFFFF"/>
              <w:jc w:val="center"/>
            </w:pPr>
            <w:r w:rsidRPr="00E421B1">
              <w:rPr>
                <w:bCs/>
              </w:rPr>
              <w:t>Наименование мероприятий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CAE" w:rsidRPr="00E421B1" w:rsidRDefault="00422CAE" w:rsidP="00DB41FA">
            <w:pPr>
              <w:shd w:val="clear" w:color="auto" w:fill="FFFFFF"/>
              <w:jc w:val="center"/>
            </w:pPr>
            <w:r w:rsidRPr="00E421B1">
              <w:rPr>
                <w:bCs/>
              </w:rPr>
              <w:t>Срок исполнения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CAE" w:rsidRPr="00E421B1" w:rsidRDefault="00422CAE" w:rsidP="00DB41FA">
            <w:pPr>
              <w:shd w:val="clear" w:color="auto" w:fill="FFFFFF"/>
              <w:jc w:val="center"/>
            </w:pPr>
            <w:r w:rsidRPr="00E421B1">
              <w:rPr>
                <w:bCs/>
              </w:rPr>
              <w:t>Исполнители</w:t>
            </w:r>
          </w:p>
        </w:tc>
      </w:tr>
      <w:tr w:rsidR="00422CAE" w:rsidRPr="00E421B1">
        <w:trPr>
          <w:trHeight w:val="239"/>
        </w:trPr>
        <w:tc>
          <w:tcPr>
            <w:tcW w:w="10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CAE" w:rsidRPr="00444862" w:rsidRDefault="00422CAE" w:rsidP="00DB41FA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bCs/>
              </w:rPr>
            </w:pPr>
            <w:r w:rsidRPr="00E421B1">
              <w:t xml:space="preserve">Нормативно - правовое обеспечение мер пожарной безопасности </w:t>
            </w:r>
          </w:p>
          <w:p w:rsidR="00444862" w:rsidRPr="00E421B1" w:rsidRDefault="00444862" w:rsidP="00444862">
            <w:pPr>
              <w:shd w:val="clear" w:color="auto" w:fill="FFFFFF"/>
              <w:ind w:left="360"/>
              <w:jc w:val="center"/>
              <w:rPr>
                <w:bCs/>
              </w:rPr>
            </w:pPr>
          </w:p>
        </w:tc>
      </w:tr>
      <w:tr w:rsidR="00422CAE" w:rsidRPr="00E421B1">
        <w:trPr>
          <w:trHeight w:val="2183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CAE" w:rsidRDefault="00422CAE" w:rsidP="00DB41FA">
            <w:pPr>
              <w:shd w:val="clear" w:color="auto" w:fill="FFFFFF"/>
              <w:jc w:val="center"/>
              <w:rPr>
                <w:bCs/>
              </w:rPr>
            </w:pPr>
          </w:p>
          <w:p w:rsidR="00422CAE" w:rsidRPr="00E421B1" w:rsidRDefault="00422CAE" w:rsidP="00DB41FA">
            <w:pPr>
              <w:shd w:val="clear" w:color="auto" w:fill="FFFFFF"/>
              <w:jc w:val="center"/>
              <w:rPr>
                <w:bCs/>
              </w:rPr>
            </w:pPr>
            <w:r w:rsidRPr="00E421B1">
              <w:rPr>
                <w:bCs/>
              </w:rPr>
              <w:t>1.1</w:t>
            </w:r>
          </w:p>
        </w:tc>
        <w:tc>
          <w:tcPr>
            <w:tcW w:w="69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CAE" w:rsidRPr="00E421B1" w:rsidRDefault="00422CAE" w:rsidP="00DB41FA">
            <w:r w:rsidRPr="00E421B1">
              <w:t>Разрабатывать, принимать и своевременно актуализировать  правовые акты по вопросам:</w:t>
            </w:r>
          </w:p>
          <w:p w:rsidR="00422CAE" w:rsidRPr="00E421B1" w:rsidRDefault="00422CAE" w:rsidP="00DB41FA">
            <w:r w:rsidRPr="00E421B1">
              <w:t>-организационно-правового, финансового, материально-технического обеспечения первичных мер пожарной безопасности на территории поселения;</w:t>
            </w:r>
          </w:p>
          <w:p w:rsidR="00422CAE" w:rsidRDefault="00422CAE" w:rsidP="00DB41FA">
            <w:r w:rsidRPr="00E421B1">
              <w:t>-организации обучения населения мерам пожарной безопасности, пожарно-профилактической работы в жилом секторе на территории поселения</w:t>
            </w:r>
            <w:r>
              <w:t>.</w:t>
            </w:r>
          </w:p>
          <w:p w:rsidR="00444862" w:rsidRPr="00E421B1" w:rsidRDefault="00444862" w:rsidP="00DB41FA"/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CAE" w:rsidRPr="00E421B1" w:rsidRDefault="00422CAE" w:rsidP="00DB41FA">
            <w:pPr>
              <w:shd w:val="clear" w:color="auto" w:fill="FFFFFF"/>
              <w:jc w:val="center"/>
              <w:rPr>
                <w:bCs/>
              </w:rPr>
            </w:pPr>
            <w:r w:rsidRPr="00E421B1">
              <w:rPr>
                <w:bCs/>
              </w:rPr>
              <w:t xml:space="preserve">По мере необходимости в течение всего периода 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CAE" w:rsidRPr="00E421B1" w:rsidRDefault="00422CAE" w:rsidP="00DB41FA">
            <w:pPr>
              <w:shd w:val="clear" w:color="auto" w:fill="FFFFFF"/>
              <w:jc w:val="center"/>
              <w:rPr>
                <w:bCs/>
              </w:rPr>
            </w:pPr>
            <w:r w:rsidRPr="00E421B1">
              <w:rPr>
                <w:bCs/>
              </w:rPr>
              <w:t>Администрация сельсовета</w:t>
            </w:r>
          </w:p>
        </w:tc>
      </w:tr>
      <w:tr w:rsidR="00422CAE" w:rsidRPr="00E421B1">
        <w:trPr>
          <w:trHeight w:val="536"/>
        </w:trPr>
        <w:tc>
          <w:tcPr>
            <w:tcW w:w="10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CAE" w:rsidRPr="00E421B1" w:rsidRDefault="007B3B63" w:rsidP="007B3B6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  <w:r>
              <w:t>Р</w:t>
            </w:r>
            <w:r w:rsidRPr="00E421B1">
              <w:t>еализация полномочий по вопрос</w:t>
            </w:r>
            <w:r>
              <w:t>ам</w:t>
            </w:r>
            <w:r w:rsidRPr="00E421B1">
              <w:t xml:space="preserve"> </w:t>
            </w:r>
            <w:r>
              <w:t xml:space="preserve"> </w:t>
            </w:r>
            <w:r w:rsidRPr="00E421B1">
              <w:t>об</w:t>
            </w:r>
            <w:r>
              <w:t>еспечения пожарной безопасности</w:t>
            </w:r>
          </w:p>
        </w:tc>
      </w:tr>
      <w:tr w:rsidR="00444862" w:rsidRPr="00E421B1">
        <w:trPr>
          <w:trHeight w:val="3285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862" w:rsidRPr="00E421B1" w:rsidRDefault="00444862" w:rsidP="00DB41F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69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862" w:rsidRDefault="00444862" w:rsidP="00DB41FA">
            <w:pPr>
              <w:jc w:val="both"/>
            </w:pPr>
            <w:r>
              <w:t>О</w:t>
            </w:r>
            <w:r w:rsidRPr="00E421B1">
              <w:t>рганизация обучения населения поселени</w:t>
            </w:r>
            <w:r>
              <w:t>я  мерам пожарной безопасности,</w:t>
            </w:r>
            <w:r w:rsidRPr="00E421B1">
              <w:t xml:space="preserve"> пропаганда в области пожарной безопасности, содействие распростран</w:t>
            </w:r>
            <w:r>
              <w:t xml:space="preserve">ения пожарно-технических знаний: </w:t>
            </w:r>
          </w:p>
          <w:p w:rsidR="00444862" w:rsidRDefault="00444862" w:rsidP="00DB41FA">
            <w:pPr>
              <w:jc w:val="both"/>
            </w:pPr>
            <w:r w:rsidRPr="00E421B1">
              <w:t xml:space="preserve">- </w:t>
            </w:r>
            <w:r>
              <w:t>н</w:t>
            </w:r>
            <w:r w:rsidRPr="00E421B1">
              <w:t>а собраниях, сходах граждан включ</w:t>
            </w:r>
            <w:r>
              <w:t>ение</w:t>
            </w:r>
            <w:r w:rsidRPr="00E421B1">
              <w:t xml:space="preserve"> вопрос</w:t>
            </w:r>
            <w:r>
              <w:t>ов</w:t>
            </w:r>
            <w:r w:rsidRPr="00E421B1">
              <w:t xml:space="preserve"> о пожарной  безопасности;</w:t>
            </w:r>
          </w:p>
          <w:p w:rsidR="00444862" w:rsidRDefault="00444862" w:rsidP="00DA549F">
            <w:pPr>
              <w:jc w:val="both"/>
            </w:pPr>
            <w:r w:rsidRPr="00E421B1">
              <w:t>- размещение информации в социальных сетях, на информационных стендах, в т.ч. и информирование населения об обеспечении пожарной безопасности, направленных на предупреждение пожаров и гибель людей;</w:t>
            </w:r>
          </w:p>
          <w:p w:rsidR="00444862" w:rsidRDefault="00444862" w:rsidP="00DB41FA">
            <w:pPr>
              <w:jc w:val="both"/>
            </w:pPr>
            <w:r w:rsidRPr="00E421B1">
              <w:t>- проведение разъяснительной работы среди населения о целесообразности оборудования жилых помещений автономными дымовыми пожарны</w:t>
            </w:r>
            <w:r>
              <w:t>ми извещателями жилых помещений.</w:t>
            </w:r>
          </w:p>
          <w:p w:rsidR="00444862" w:rsidRPr="00E421B1" w:rsidRDefault="00444862" w:rsidP="00DB41FA">
            <w:pPr>
              <w:jc w:val="both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862" w:rsidRPr="00E421B1" w:rsidRDefault="00444862" w:rsidP="00DB41FA">
            <w:pPr>
              <w:shd w:val="clear" w:color="auto" w:fill="FFFFFF"/>
              <w:jc w:val="center"/>
              <w:rPr>
                <w:bCs/>
              </w:rPr>
            </w:pPr>
            <w:r w:rsidRPr="00E421B1">
              <w:rPr>
                <w:bCs/>
              </w:rPr>
              <w:t xml:space="preserve">Постоянно 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862" w:rsidRPr="00E421B1" w:rsidRDefault="00444862" w:rsidP="00DB41FA">
            <w:pPr>
              <w:shd w:val="clear" w:color="auto" w:fill="FFFFFF"/>
              <w:jc w:val="center"/>
              <w:rPr>
                <w:bCs/>
              </w:rPr>
            </w:pPr>
            <w:r w:rsidRPr="00E421B1">
              <w:rPr>
                <w:bCs/>
              </w:rPr>
              <w:t>Администрация сельсовета</w:t>
            </w:r>
          </w:p>
        </w:tc>
      </w:tr>
      <w:tr w:rsidR="00444862" w:rsidRPr="00E421B1">
        <w:trPr>
          <w:trHeight w:val="855"/>
        </w:trPr>
        <w:tc>
          <w:tcPr>
            <w:tcW w:w="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862" w:rsidRPr="00E421B1" w:rsidRDefault="00444862" w:rsidP="00DB41F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862" w:rsidRDefault="00444862" w:rsidP="00194B93">
            <w:pPr>
              <w:jc w:val="both"/>
            </w:pPr>
            <w:r>
              <w:t>Ор</w:t>
            </w:r>
            <w:r w:rsidRPr="00E421B1">
              <w:t>ганизация и проведение мероприятий по профилактике пожаров в жилом секторе</w:t>
            </w:r>
            <w:r>
              <w:t>:</w:t>
            </w:r>
          </w:p>
          <w:p w:rsidR="00444862" w:rsidRDefault="00444862" w:rsidP="00194B93">
            <w:pPr>
              <w:jc w:val="both"/>
            </w:pPr>
            <w:r>
              <w:t xml:space="preserve">- </w:t>
            </w:r>
            <w:r w:rsidRPr="00E421B1">
              <w:t>проведени</w:t>
            </w:r>
            <w:r>
              <w:t>е</w:t>
            </w:r>
            <w:r w:rsidRPr="00E421B1">
              <w:t xml:space="preserve"> подворовых обходов; </w:t>
            </w:r>
          </w:p>
          <w:p w:rsidR="00444862" w:rsidRDefault="00444862" w:rsidP="00DB41FA">
            <w:pPr>
              <w:jc w:val="both"/>
            </w:pPr>
            <w:r w:rsidRPr="00E421B1">
              <w:t xml:space="preserve">- проведение мероприятий по выявлению бесхозных строений, помещений и других мест возможного проживания лиц без </w:t>
            </w:r>
            <w:r>
              <w:t>определённого места жительства.</w:t>
            </w:r>
          </w:p>
          <w:p w:rsidR="00444862" w:rsidRDefault="00444862" w:rsidP="00DB41FA">
            <w:pPr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862" w:rsidRPr="00E421B1" w:rsidRDefault="00444862" w:rsidP="00067B6D">
            <w:pPr>
              <w:shd w:val="clear" w:color="auto" w:fill="FFFFFF"/>
              <w:jc w:val="center"/>
              <w:rPr>
                <w:bCs/>
              </w:rPr>
            </w:pPr>
            <w:r w:rsidRPr="00E421B1">
              <w:rPr>
                <w:bCs/>
              </w:rPr>
              <w:t xml:space="preserve">Постоянно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862" w:rsidRPr="00E421B1" w:rsidRDefault="00444862" w:rsidP="00067B6D">
            <w:pPr>
              <w:shd w:val="clear" w:color="auto" w:fill="FFFFFF"/>
              <w:jc w:val="center"/>
              <w:rPr>
                <w:bCs/>
              </w:rPr>
            </w:pPr>
            <w:r w:rsidRPr="00E421B1">
              <w:rPr>
                <w:bCs/>
              </w:rPr>
              <w:t>Администрация сельсовета</w:t>
            </w:r>
            <w:r>
              <w:rPr>
                <w:bCs/>
              </w:rPr>
              <w:t>, старосты сёл, рабочие группы</w:t>
            </w:r>
          </w:p>
        </w:tc>
      </w:tr>
      <w:tr w:rsidR="00444862" w:rsidRPr="00E421B1">
        <w:trPr>
          <w:trHeight w:val="4482"/>
        </w:trPr>
        <w:tc>
          <w:tcPr>
            <w:tcW w:w="4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4862" w:rsidRPr="00E421B1" w:rsidRDefault="00444862" w:rsidP="00DB41F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2.3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4862" w:rsidRDefault="00444862" w:rsidP="00444862">
            <w:pPr>
              <w:jc w:val="both"/>
            </w:pPr>
            <w:r>
              <w:rPr>
                <w:rFonts w:eastAsia="Calibri"/>
                <w:lang w:eastAsia="en-US"/>
              </w:rPr>
              <w:t>К</w:t>
            </w:r>
            <w:r w:rsidRPr="00E421B1">
              <w:rPr>
                <w:rFonts w:eastAsia="Calibri"/>
                <w:lang w:eastAsia="en-US"/>
              </w:rPr>
              <w:t>онтроль за обеспечением забора воды из источников наружного водоснабжения, расположенных в населенных пунктах и на</w:t>
            </w:r>
            <w:r>
              <w:rPr>
                <w:rFonts w:eastAsia="Calibri"/>
                <w:lang w:eastAsia="en-US"/>
              </w:rPr>
              <w:t xml:space="preserve"> прилегающих к ним территориях, в том числе:</w:t>
            </w:r>
            <w:r w:rsidRPr="008E6B3A">
              <w:t xml:space="preserve"> </w:t>
            </w:r>
          </w:p>
          <w:p w:rsidR="00444862" w:rsidRDefault="00444862" w:rsidP="00444862">
            <w:pPr>
              <w:jc w:val="both"/>
            </w:pPr>
            <w:r>
              <w:t>- п</w:t>
            </w:r>
            <w:r w:rsidRPr="008E6B3A">
              <w:t>роведение наружного технического осмотра сетей, колодцев согласно графикам планово-профилактического ремонта</w:t>
            </w:r>
            <w:r>
              <w:t>;</w:t>
            </w:r>
          </w:p>
          <w:p w:rsidR="00444862" w:rsidRDefault="00444862" w:rsidP="00444862">
            <w:pPr>
              <w:jc w:val="both"/>
            </w:pPr>
            <w:r w:rsidRPr="00E421B1">
              <w:rPr>
                <w:bCs/>
              </w:rPr>
              <w:t xml:space="preserve">- </w:t>
            </w:r>
            <w:r w:rsidRPr="00E421B1">
              <w:t xml:space="preserve">проверка состояния подъездных путей к зданиям и </w:t>
            </w:r>
            <w:r w:rsidRPr="00E421B1">
              <w:rPr>
                <w:spacing w:val="-1"/>
              </w:rPr>
              <w:t xml:space="preserve">источникам </w:t>
            </w:r>
            <w:r w:rsidRPr="00E421B1">
              <w:t xml:space="preserve">противопожарного водоснабжения для беспрепятственного проезда и установки пожарной техники. При ухудшении погодных условий, связанных с выпадением осадков проведение проверок по обеспечению проездов к объектам и источникам противопожарного водоснабжения, своевременной очистки пожарных гидрантов в зимний период времени; </w:t>
            </w:r>
          </w:p>
          <w:p w:rsidR="00444862" w:rsidRDefault="00444862" w:rsidP="00444862">
            <w:pPr>
              <w:jc w:val="both"/>
            </w:pPr>
            <w:r>
              <w:t>- контроль за состоянием  указателей  местонахождения источников  противопожарного</w:t>
            </w:r>
            <w:r w:rsidRPr="00E421B1">
              <w:t xml:space="preserve"> водоснабжения</w:t>
            </w:r>
            <w:r>
              <w:t>;</w:t>
            </w:r>
          </w:p>
          <w:p w:rsidR="00444862" w:rsidRDefault="00444862" w:rsidP="00DB41FA">
            <w:pPr>
              <w:jc w:val="both"/>
            </w:pPr>
            <w:r>
              <w:t>- контроль за техническим состоянием резервного пожарного насоса  с двигателем внутреннего сгорания.</w:t>
            </w:r>
          </w:p>
          <w:p w:rsidR="00444862" w:rsidRDefault="00444862" w:rsidP="00DB41FA">
            <w:pPr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4862" w:rsidRPr="00E421B1" w:rsidRDefault="00F8683D" w:rsidP="00DB41F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4862" w:rsidRDefault="00444862" w:rsidP="00DB41F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Администрация сельсовета ,</w:t>
            </w:r>
          </w:p>
          <w:p w:rsidR="00444862" w:rsidRPr="00E421B1" w:rsidRDefault="00444862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444862" w:rsidRPr="00E421B1">
        <w:trPr>
          <w:trHeight w:val="3408"/>
        </w:trPr>
        <w:tc>
          <w:tcPr>
            <w:tcW w:w="4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4862" w:rsidRDefault="00444862" w:rsidP="00DB41F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4862" w:rsidRPr="008E6B3A" w:rsidRDefault="00444862" w:rsidP="00067B6D">
            <w:pPr>
              <w:shd w:val="clear" w:color="auto" w:fill="FFFFFF"/>
              <w:tabs>
                <w:tab w:val="left" w:pos="1276"/>
              </w:tabs>
              <w:jc w:val="both"/>
            </w:pPr>
            <w:r w:rsidRPr="008E6B3A">
              <w:t xml:space="preserve">Проведение испытаний водонапорных сетей населённых пунктов на водоотдачу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4862" w:rsidRPr="008E6B3A" w:rsidRDefault="00444862" w:rsidP="00067B6D">
            <w:pPr>
              <w:jc w:val="center"/>
            </w:pPr>
            <w:r w:rsidRPr="008E6B3A">
              <w:t xml:space="preserve">ежегодно </w:t>
            </w:r>
          </w:p>
          <w:p w:rsidR="00444862" w:rsidRPr="008E6B3A" w:rsidRDefault="00444862" w:rsidP="00067B6D">
            <w:pPr>
              <w:jc w:val="center"/>
            </w:pPr>
            <w:r w:rsidRPr="008E6B3A">
              <w:t>апрель, сентябрь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4862" w:rsidRPr="008E6B3A" w:rsidRDefault="00444862" w:rsidP="00067B6D">
            <w:pPr>
              <w:jc w:val="center"/>
            </w:pPr>
            <w:r>
              <w:t>А</w:t>
            </w:r>
            <w:r w:rsidRPr="008E6B3A">
              <w:t>дминистрация сельсовета, сотрудники 9 пожарно-спасательного отряда ФПС ГПС Главного управления МЧС России по Оренбургской области (по согласованию) </w:t>
            </w:r>
          </w:p>
        </w:tc>
      </w:tr>
      <w:tr w:rsidR="00444862" w:rsidRPr="00E421B1">
        <w:trPr>
          <w:trHeight w:val="1241"/>
        </w:trPr>
        <w:tc>
          <w:tcPr>
            <w:tcW w:w="4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4862" w:rsidRDefault="00444862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4862" w:rsidRDefault="00444862" w:rsidP="00067B6D">
            <w:r w:rsidRPr="008E6B3A">
              <w:t>Проверить состояние (с определением степени их изно</w:t>
            </w:r>
            <w:r>
              <w:t>са) водопроводных сетей, р</w:t>
            </w:r>
            <w:r w:rsidRPr="008E6B3A">
              <w:t>азработать графики  замены тупиковых линий с малым диаметром труб,  участков водопроводной сети с пониженным давлением;  изношенных участков водопроводных сетей</w:t>
            </w:r>
            <w:r>
              <w:t xml:space="preserve"> в населенных пунктах:</w:t>
            </w:r>
          </w:p>
          <w:p w:rsidR="00444862" w:rsidRDefault="00444862" w:rsidP="00067B6D">
            <w:r>
              <w:t>Красногор, Островное, Елшанка</w:t>
            </w:r>
          </w:p>
          <w:p w:rsidR="00444862" w:rsidRDefault="00444862" w:rsidP="00067B6D"/>
          <w:p w:rsidR="00444862" w:rsidRPr="008E6B3A" w:rsidRDefault="00444862" w:rsidP="00067B6D">
            <w:r>
              <w:t>Новочеркасск, Правобережный, Камышино</w:t>
            </w:r>
          </w:p>
          <w:p w:rsidR="00444862" w:rsidRDefault="00444862" w:rsidP="00067B6D">
            <w:pPr>
              <w:rPr>
                <w:rStyle w:val="FontStyle12"/>
              </w:rPr>
            </w:pPr>
          </w:p>
          <w:p w:rsidR="00444862" w:rsidRPr="008E6B3A" w:rsidRDefault="00444862" w:rsidP="00067B6D">
            <w:pPr>
              <w:rPr>
                <w:rStyle w:val="FontStyle1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4862" w:rsidRDefault="00444862" w:rsidP="00067B6D">
            <w:pPr>
              <w:jc w:val="center"/>
            </w:pPr>
          </w:p>
          <w:p w:rsidR="00444862" w:rsidRDefault="00444862" w:rsidP="00067B6D">
            <w:pPr>
              <w:jc w:val="center"/>
            </w:pPr>
          </w:p>
          <w:p w:rsidR="00444862" w:rsidRDefault="00444862" w:rsidP="00067B6D">
            <w:pPr>
              <w:jc w:val="center"/>
            </w:pPr>
          </w:p>
          <w:p w:rsidR="00444862" w:rsidRDefault="00444862" w:rsidP="00067B6D">
            <w:pPr>
              <w:jc w:val="center"/>
            </w:pPr>
          </w:p>
          <w:p w:rsidR="00444862" w:rsidRDefault="00444862" w:rsidP="00067B6D">
            <w:pPr>
              <w:jc w:val="center"/>
            </w:pPr>
          </w:p>
          <w:p w:rsidR="00444862" w:rsidRPr="008E6B3A" w:rsidRDefault="00444862" w:rsidP="00067B6D">
            <w:pPr>
              <w:jc w:val="center"/>
            </w:pPr>
            <w:r>
              <w:t>и</w:t>
            </w:r>
            <w:r w:rsidRPr="008E6B3A">
              <w:t>юнь-август</w:t>
            </w:r>
          </w:p>
          <w:p w:rsidR="00444862" w:rsidRPr="008E6B3A" w:rsidRDefault="00444862" w:rsidP="00067B6D">
            <w:pPr>
              <w:jc w:val="center"/>
            </w:pPr>
            <w:smartTag w:uri="urn:schemas-microsoft-com:office:smarttags" w:element="metricconverter">
              <w:smartTagPr>
                <w:attr w:name="ProductID" w:val="2025 г"/>
              </w:smartTagPr>
              <w:r w:rsidRPr="008E6B3A">
                <w:t>202</w:t>
              </w:r>
              <w:r>
                <w:t>5</w:t>
              </w:r>
              <w:r w:rsidRPr="008E6B3A">
                <w:t xml:space="preserve"> г</w:t>
              </w:r>
            </w:smartTag>
            <w:r w:rsidRPr="008E6B3A">
              <w:t>.</w:t>
            </w:r>
          </w:p>
          <w:p w:rsidR="00444862" w:rsidRPr="008E6B3A" w:rsidRDefault="00444862" w:rsidP="00067B6D">
            <w:pPr>
              <w:jc w:val="center"/>
            </w:pPr>
            <w:r>
              <w:t>и</w:t>
            </w:r>
            <w:r w:rsidRPr="008E6B3A">
              <w:t>юнь-август</w:t>
            </w:r>
          </w:p>
          <w:p w:rsidR="00444862" w:rsidRPr="008E6B3A" w:rsidRDefault="00444862" w:rsidP="00067B6D">
            <w:pPr>
              <w:jc w:val="center"/>
            </w:pPr>
            <w:smartTag w:uri="urn:schemas-microsoft-com:office:smarttags" w:element="metricconverter">
              <w:smartTagPr>
                <w:attr w:name="ProductID" w:val="2026 г"/>
              </w:smartTagPr>
              <w:r w:rsidRPr="008E6B3A">
                <w:t>202</w:t>
              </w:r>
              <w:r>
                <w:t>6</w:t>
              </w:r>
              <w:r w:rsidRPr="008E6B3A">
                <w:t xml:space="preserve"> г</w:t>
              </w:r>
            </w:smartTag>
            <w:r w:rsidRPr="008E6B3A"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4862" w:rsidRPr="008E6B3A" w:rsidRDefault="00444862" w:rsidP="00067B6D">
            <w:pPr>
              <w:jc w:val="center"/>
            </w:pPr>
            <w:r>
              <w:t>А</w:t>
            </w:r>
            <w:r w:rsidRPr="008E6B3A">
              <w:t>дминистрация сельсовета</w:t>
            </w:r>
          </w:p>
        </w:tc>
      </w:tr>
      <w:tr w:rsidR="00422CAE" w:rsidRPr="00E421B1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CAE" w:rsidRPr="00E421B1" w:rsidRDefault="00422CAE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862" w:rsidRDefault="00444862" w:rsidP="00444862">
            <w:pPr>
              <w:shd w:val="clear" w:color="auto" w:fill="FFFFFF"/>
              <w:jc w:val="center"/>
            </w:pPr>
            <w:r>
              <w:rPr>
                <w:bCs/>
              </w:rPr>
              <w:t>3</w:t>
            </w:r>
            <w:r w:rsidR="00422CAE" w:rsidRPr="00E421B1">
              <w:rPr>
                <w:bCs/>
              </w:rPr>
              <w:t xml:space="preserve">. </w:t>
            </w:r>
            <w:r w:rsidR="007B3B63">
              <w:rPr>
                <w:bCs/>
              </w:rPr>
              <w:t>М</w:t>
            </w:r>
            <w:r w:rsidR="00422CAE" w:rsidRPr="00E421B1">
              <w:rPr>
                <w:bCs/>
              </w:rPr>
              <w:t>атериально-техническо</w:t>
            </w:r>
            <w:r w:rsidR="007B3B63">
              <w:rPr>
                <w:bCs/>
              </w:rPr>
              <w:t>е</w:t>
            </w:r>
            <w:r w:rsidR="00422CAE" w:rsidRPr="00E421B1">
              <w:rPr>
                <w:bCs/>
              </w:rPr>
              <w:t xml:space="preserve"> </w:t>
            </w:r>
            <w:r w:rsidR="007B3B63">
              <w:rPr>
                <w:bCs/>
              </w:rPr>
              <w:t>обеспечение пожарной безопасности</w:t>
            </w:r>
            <w:r>
              <w:rPr>
                <w:bCs/>
              </w:rPr>
              <w:t>.</w:t>
            </w:r>
          </w:p>
          <w:p w:rsidR="00444862" w:rsidRDefault="00444862" w:rsidP="00444862">
            <w:pPr>
              <w:shd w:val="clear" w:color="auto" w:fill="FFFFFF"/>
              <w:jc w:val="center"/>
            </w:pPr>
            <w:r>
              <w:t>З</w:t>
            </w:r>
            <w:r w:rsidRPr="00E421B1">
              <w:t>амена неисправных,  устройств</w:t>
            </w:r>
            <w:r>
              <w:t>а</w:t>
            </w:r>
            <w:r w:rsidRPr="00E421B1">
              <w:t xml:space="preserve"> дополнительных  пожарных гидрантов,</w:t>
            </w:r>
          </w:p>
          <w:p w:rsidR="00444862" w:rsidRPr="00444862" w:rsidRDefault="00444862" w:rsidP="00DB41FA">
            <w:pPr>
              <w:shd w:val="clear" w:color="auto" w:fill="FFFFFF"/>
              <w:jc w:val="center"/>
            </w:pPr>
            <w:r w:rsidRPr="00E421B1">
              <w:t xml:space="preserve"> </w:t>
            </w:r>
            <w:r>
              <w:t>искусственных пожарных водоемов</w:t>
            </w:r>
          </w:p>
        </w:tc>
      </w:tr>
      <w:tr w:rsidR="007B3B63" w:rsidRPr="00E421B1">
        <w:trPr>
          <w:trHeight w:val="440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444862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  <w:r w:rsidRPr="00E421B1">
              <w:t>- с.Новочеркасск, ул.Рабочая (замена гидранта)</w:t>
            </w:r>
          </w:p>
        </w:tc>
        <w:tc>
          <w:tcPr>
            <w:tcW w:w="15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jc w:val="center"/>
            </w:pPr>
            <w:r w:rsidRPr="00E421B1">
              <w:t>2023</w:t>
            </w:r>
          </w:p>
          <w:p w:rsidR="007B3B63" w:rsidRPr="00E421B1" w:rsidRDefault="007B3B63" w:rsidP="00DB41FA">
            <w:pPr>
              <w:jc w:val="center"/>
            </w:pPr>
          </w:p>
        </w:tc>
        <w:tc>
          <w:tcPr>
            <w:tcW w:w="19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  <w:r w:rsidRPr="00E421B1">
              <w:rPr>
                <w:bCs/>
              </w:rPr>
              <w:t>Администрация сельсовета</w:t>
            </w:r>
          </w:p>
        </w:tc>
      </w:tr>
      <w:tr w:rsidR="007B3B63" w:rsidRPr="00E421B1">
        <w:trPr>
          <w:trHeight w:val="531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  <w:r w:rsidRPr="00E421B1">
              <w:t>- пос.Правобережный (замена гидранта)</w:t>
            </w:r>
          </w:p>
        </w:tc>
        <w:tc>
          <w:tcPr>
            <w:tcW w:w="15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AC2D4C" w:rsidRDefault="007B3B63" w:rsidP="00DB41FA">
            <w:pPr>
              <w:jc w:val="center"/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7B3B63" w:rsidRPr="00E421B1">
        <w:trPr>
          <w:trHeight w:val="581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  <w:r w:rsidRPr="00E421B1">
              <w:t>- с.Красногор, ул.Уральская</w:t>
            </w:r>
            <w:r>
              <w:t>, вблизи дома № 27</w:t>
            </w:r>
            <w:r w:rsidRPr="00E421B1">
              <w:t xml:space="preserve"> (устройство дополнительного гидранта)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jc w:val="center"/>
            </w:pPr>
            <w:r w:rsidRPr="00E421B1">
              <w:t>2024</w:t>
            </w:r>
          </w:p>
          <w:p w:rsidR="007B3B63" w:rsidRPr="00E421B1" w:rsidRDefault="007B3B63" w:rsidP="00DB41FA">
            <w:pPr>
              <w:jc w:val="center"/>
              <w:rPr>
                <w:bCs/>
              </w:rPr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7B3B63" w:rsidRPr="00E421B1">
        <w:trPr>
          <w:trHeight w:val="420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  <w:r w:rsidRPr="00E421B1">
              <w:t>- с.Островное, ул. Телеграфная</w:t>
            </w:r>
            <w:r>
              <w:t xml:space="preserve">, вблизи дома № 45 </w:t>
            </w:r>
            <w:r w:rsidRPr="00E421B1">
              <w:t>(устройство дополнительного гидранта)</w:t>
            </w: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jc w:val="center"/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7B3B63" w:rsidRPr="00E421B1">
        <w:trPr>
          <w:trHeight w:val="627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  <w:r>
              <w:t xml:space="preserve">с.Новочеркасск, ул.Мельникова, вблизи дома № 1 </w:t>
            </w:r>
            <w:r w:rsidRPr="00E421B1">
              <w:t>(устройство дополнительного гидранта)</w:t>
            </w:r>
          </w:p>
        </w:tc>
        <w:tc>
          <w:tcPr>
            <w:tcW w:w="15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jc w:val="center"/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7B3B63" w:rsidRPr="00E421B1">
        <w:trPr>
          <w:trHeight w:val="360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  <w:r w:rsidRPr="00E421B1">
              <w:t>- с.Красногор, ул.</w:t>
            </w:r>
            <w:r>
              <w:t>Советская, вблизи дома № 14</w:t>
            </w:r>
            <w:r w:rsidRPr="00E421B1">
              <w:t xml:space="preserve"> (устройство дополнительного гидранта)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jc w:val="center"/>
            </w:pPr>
            <w:r w:rsidRPr="00E421B1">
              <w:t>2025</w:t>
            </w: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7B3B63" w:rsidRPr="00E421B1">
        <w:trPr>
          <w:trHeight w:val="405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  <w:r w:rsidRPr="00E421B1">
              <w:t xml:space="preserve">- с.Островное, ул. </w:t>
            </w:r>
            <w:r>
              <w:t xml:space="preserve">Базарная, вблизи дома № 11 </w:t>
            </w:r>
            <w:r w:rsidRPr="00E421B1">
              <w:t>(устройство дополнительного гидранта)</w:t>
            </w: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jc w:val="center"/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7B3B63" w:rsidRPr="00E421B1">
        <w:trPr>
          <w:trHeight w:val="405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  <w:r>
              <w:t xml:space="preserve">с.Новочеркасск, ул.Победы, вблизи дома № 44 </w:t>
            </w:r>
            <w:r w:rsidRPr="00E421B1">
              <w:t>(устройство дополнительного гидранта)</w:t>
            </w: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jc w:val="center"/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7B3B63" w:rsidRPr="00E421B1">
        <w:trPr>
          <w:trHeight w:val="613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  <w:r w:rsidRPr="00E421B1">
              <w:t>- с.Камышино ул.Школьная (устройство искусственного пожарного водоема</w:t>
            </w: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jc w:val="center"/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7B3B63" w:rsidRPr="00E421B1">
        <w:trPr>
          <w:trHeight w:val="375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067B6D">
            <w:pPr>
              <w:shd w:val="clear" w:color="auto" w:fill="FFFFFF"/>
              <w:jc w:val="both"/>
            </w:pPr>
            <w:r w:rsidRPr="00E421B1">
              <w:t>- с.Красногор, ул.</w:t>
            </w:r>
            <w:r>
              <w:t>Победы, вблизи дома № 1</w:t>
            </w:r>
            <w:r w:rsidRPr="00E421B1">
              <w:t xml:space="preserve"> (устройство дополнительного гидранта)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jc w:val="center"/>
            </w:pPr>
            <w:r>
              <w:t>2026</w:t>
            </w: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7B3B63" w:rsidRPr="00E421B1">
        <w:trPr>
          <w:trHeight w:val="345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067B6D">
            <w:pPr>
              <w:shd w:val="clear" w:color="auto" w:fill="FFFFFF"/>
              <w:jc w:val="both"/>
            </w:pPr>
            <w:r w:rsidRPr="00E421B1">
              <w:t>- с.Островное, ул. Телеграфная</w:t>
            </w:r>
            <w:r>
              <w:t xml:space="preserve">, вблизи дома № 2 </w:t>
            </w:r>
            <w:r w:rsidRPr="00E421B1">
              <w:t>(устройство дополнительного гидранта)</w:t>
            </w: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Default="007B3B63" w:rsidP="00DB41FA">
            <w:pPr>
              <w:jc w:val="center"/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7B3B63" w:rsidRPr="00E421B1">
        <w:trPr>
          <w:trHeight w:val="345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067B6D">
            <w:pPr>
              <w:shd w:val="clear" w:color="auto" w:fill="FFFFFF"/>
              <w:jc w:val="both"/>
            </w:pPr>
            <w:r>
              <w:t xml:space="preserve">с.Новочеркасск, ул.Мельникова, вблизи дома № 25 </w:t>
            </w:r>
            <w:r w:rsidRPr="00E421B1">
              <w:t>(устройство дополнительного гидранта)</w:t>
            </w: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Default="007B3B63" w:rsidP="00DB41FA">
            <w:pPr>
              <w:jc w:val="center"/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7B3B63" w:rsidRPr="00E421B1">
        <w:trPr>
          <w:trHeight w:val="660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067B6D">
            <w:pPr>
              <w:shd w:val="clear" w:color="auto" w:fill="FFFFFF"/>
              <w:jc w:val="both"/>
            </w:pPr>
            <w:r>
              <w:t xml:space="preserve">с.Новочеркасск, ул.Луговая, вблизи дома №2  </w:t>
            </w:r>
            <w:r w:rsidRPr="00E421B1">
              <w:t>(устройство дополнительного гидранта)</w:t>
            </w: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Default="007B3B63" w:rsidP="00DB41FA">
            <w:pPr>
              <w:jc w:val="center"/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7B3B63" w:rsidRPr="00E421B1">
        <w:trPr>
          <w:trHeight w:val="511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067B6D">
            <w:pPr>
              <w:shd w:val="clear" w:color="auto" w:fill="FFFFFF"/>
              <w:jc w:val="both"/>
            </w:pPr>
            <w:r w:rsidRPr="00E421B1">
              <w:t>- с.</w:t>
            </w:r>
            <w:r>
              <w:t>Елшанка</w:t>
            </w:r>
            <w:r w:rsidRPr="00E421B1">
              <w:t>, ул.</w:t>
            </w:r>
            <w:r>
              <w:t>Луговая, вблизи дома № 1</w:t>
            </w:r>
            <w:r w:rsidRPr="00E421B1">
              <w:t xml:space="preserve"> (устройство дополнительного гидранта)</w:t>
            </w: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Default="007B3B63" w:rsidP="00DB41FA">
            <w:pPr>
              <w:jc w:val="center"/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7B3B63" w:rsidRPr="00E421B1">
        <w:trPr>
          <w:trHeight w:val="255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Default="007B3B63" w:rsidP="00DB41FA">
            <w:pPr>
              <w:shd w:val="clear" w:color="auto" w:fill="FFFFFF"/>
              <w:jc w:val="both"/>
            </w:pPr>
            <w:r w:rsidRPr="00E421B1">
              <w:t>- с.Красногор, ул.</w:t>
            </w:r>
            <w:r>
              <w:t>Оренбургская, вблизи дома № 1</w:t>
            </w:r>
            <w:r w:rsidRPr="00E421B1">
              <w:t xml:space="preserve"> (устройство дополнительного гидранта)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Default="007B3B63" w:rsidP="00DB41FA">
            <w:pPr>
              <w:jc w:val="center"/>
            </w:pPr>
            <w:r>
              <w:t>2027</w:t>
            </w:r>
          </w:p>
          <w:p w:rsidR="007B3B63" w:rsidRPr="00E421B1" w:rsidRDefault="007B3B63" w:rsidP="00DB41FA">
            <w:pPr>
              <w:jc w:val="center"/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7B3B63" w:rsidRPr="00E421B1">
        <w:trPr>
          <w:trHeight w:val="330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067B6D">
            <w:pPr>
              <w:shd w:val="clear" w:color="auto" w:fill="FFFFFF"/>
              <w:jc w:val="both"/>
            </w:pPr>
            <w:r w:rsidRPr="00E421B1">
              <w:t xml:space="preserve">- с.Островное, ул. </w:t>
            </w:r>
            <w:r>
              <w:t xml:space="preserve">Шевченко, вблизи дома № 3 </w:t>
            </w:r>
            <w:r w:rsidRPr="00E421B1">
              <w:t>(устройство дополнительного гидранта)</w:t>
            </w: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Default="007B3B63" w:rsidP="00DB41FA">
            <w:pPr>
              <w:jc w:val="center"/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7B3B63" w:rsidRPr="00E421B1">
        <w:trPr>
          <w:trHeight w:val="345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067B6D">
            <w:pPr>
              <w:shd w:val="clear" w:color="auto" w:fill="FFFFFF"/>
              <w:jc w:val="both"/>
            </w:pPr>
            <w:r>
              <w:t xml:space="preserve">с.Новочеркасск, ул.Победы, вблизи дома № 7 </w:t>
            </w:r>
            <w:r w:rsidRPr="00E421B1">
              <w:t>(устройство дополнительного гидранта)</w:t>
            </w: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Default="007B3B63" w:rsidP="00DB41FA">
            <w:pPr>
              <w:jc w:val="center"/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7B3B63" w:rsidRPr="00E421B1">
        <w:trPr>
          <w:trHeight w:val="345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067B6D">
            <w:pPr>
              <w:shd w:val="clear" w:color="auto" w:fill="FFFFFF"/>
              <w:jc w:val="both"/>
            </w:pPr>
            <w:r>
              <w:t xml:space="preserve">с.Новочеркасск, ул.Мельникова, вблизи дома № 66 </w:t>
            </w:r>
            <w:r w:rsidRPr="00E421B1">
              <w:t>(устройство дополнительного гидранта)</w:t>
            </w: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Default="007B3B63" w:rsidP="00DB41FA">
            <w:pPr>
              <w:jc w:val="center"/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7B3B63" w:rsidRPr="00E421B1">
        <w:trPr>
          <w:trHeight w:val="577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067B6D">
            <w:pPr>
              <w:shd w:val="clear" w:color="auto" w:fill="FFFFFF"/>
              <w:jc w:val="both"/>
            </w:pPr>
            <w:r>
              <w:t xml:space="preserve">с.Новочеркасск, ул.Производственная, вблизи дома № 7 </w:t>
            </w:r>
            <w:r w:rsidRPr="00E421B1">
              <w:t>(устройство дополнительного гидранта)</w:t>
            </w: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Default="007B3B63" w:rsidP="00DB41FA">
            <w:pPr>
              <w:jc w:val="center"/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7B3B63" w:rsidRPr="00E421B1">
        <w:trPr>
          <w:trHeight w:val="420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067B6D">
            <w:pPr>
              <w:shd w:val="clear" w:color="auto" w:fill="FFFFFF"/>
              <w:jc w:val="both"/>
            </w:pPr>
            <w:r w:rsidRPr="00E421B1">
              <w:t xml:space="preserve">- с.Островное, ул. </w:t>
            </w:r>
            <w:r>
              <w:t xml:space="preserve">Орская, вблизи дома № 2 </w:t>
            </w:r>
            <w:r w:rsidRPr="00E421B1">
              <w:t>(устройство дополнительного гидранта)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jc w:val="center"/>
            </w:pPr>
            <w:r>
              <w:t>2028</w:t>
            </w: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7B3B63" w:rsidRPr="00E421B1">
        <w:trPr>
          <w:trHeight w:val="405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067B6D">
            <w:pPr>
              <w:shd w:val="clear" w:color="auto" w:fill="FFFFFF"/>
              <w:jc w:val="both"/>
            </w:pPr>
            <w:r w:rsidRPr="00E421B1">
              <w:t>- с.Красногор, ул.</w:t>
            </w:r>
            <w:r>
              <w:t>Молодежная, вблизи дома № 2</w:t>
            </w:r>
            <w:r w:rsidRPr="00E421B1">
              <w:t xml:space="preserve"> (устройство дополнительного гидранта)</w:t>
            </w: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Default="007B3B63" w:rsidP="00DB41FA">
            <w:pPr>
              <w:jc w:val="center"/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7B3B63" w:rsidRPr="00E421B1">
        <w:trPr>
          <w:trHeight w:val="390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067B6D">
            <w:pPr>
              <w:shd w:val="clear" w:color="auto" w:fill="FFFFFF"/>
              <w:jc w:val="both"/>
            </w:pPr>
            <w:r w:rsidRPr="00E421B1">
              <w:t>- с.Красногор, ул.</w:t>
            </w:r>
            <w:r>
              <w:t>Уральская,  вблизи дома № 2а</w:t>
            </w:r>
            <w:r w:rsidRPr="00E421B1">
              <w:t xml:space="preserve"> (устройство дополнительного гидранта)</w:t>
            </w: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Default="007B3B63" w:rsidP="00DB41FA">
            <w:pPr>
              <w:jc w:val="center"/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7B3B63" w:rsidRPr="00E421B1">
        <w:trPr>
          <w:trHeight w:val="360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067B6D">
            <w:pPr>
              <w:shd w:val="clear" w:color="auto" w:fill="FFFFFF"/>
              <w:jc w:val="both"/>
            </w:pPr>
            <w:r>
              <w:t xml:space="preserve">с.Новочеркасск, ул.Молодежная, вблизи дома № 7 </w:t>
            </w:r>
            <w:r w:rsidRPr="00E421B1">
              <w:t>(устройство дополнительного гидранта)</w:t>
            </w: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Default="007B3B63" w:rsidP="00DB41FA">
            <w:pPr>
              <w:jc w:val="center"/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7B3B63" w:rsidRPr="00E421B1">
        <w:trPr>
          <w:trHeight w:val="705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067B6D">
            <w:pPr>
              <w:shd w:val="clear" w:color="auto" w:fill="FFFFFF"/>
              <w:jc w:val="both"/>
            </w:pPr>
            <w:r>
              <w:t xml:space="preserve">с.Новочеркасск, ул.Степная, вблизи дома № 15 </w:t>
            </w:r>
            <w:r w:rsidRPr="00E421B1">
              <w:t>(устройство дополнительного гидранта)</w:t>
            </w: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Default="007B3B63" w:rsidP="00DB41FA">
            <w:pPr>
              <w:jc w:val="center"/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7B3B63" w:rsidRPr="00E421B1">
        <w:trPr>
          <w:trHeight w:val="499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067B6D">
            <w:pPr>
              <w:shd w:val="clear" w:color="auto" w:fill="FFFFFF"/>
              <w:jc w:val="both"/>
            </w:pPr>
            <w:r>
              <w:t xml:space="preserve">с.Новочеркасск, ул.Озерная, вблизи дома № 25 </w:t>
            </w:r>
            <w:r w:rsidRPr="00E421B1">
              <w:t>(устройство дополнительного гидранта)</w:t>
            </w: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Default="007B3B63" w:rsidP="00DB41FA">
            <w:pPr>
              <w:jc w:val="center"/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7B3B63" w:rsidRPr="00E421B1">
        <w:trPr>
          <w:trHeight w:val="330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067B6D">
            <w:pPr>
              <w:shd w:val="clear" w:color="auto" w:fill="FFFFFF"/>
              <w:jc w:val="both"/>
            </w:pPr>
            <w:r w:rsidRPr="00E421B1">
              <w:t>- с.</w:t>
            </w:r>
            <w:r>
              <w:t>Елшанка</w:t>
            </w:r>
            <w:r w:rsidRPr="00E421B1">
              <w:t>, ул.</w:t>
            </w:r>
            <w:r>
              <w:t>Луговая, вблизи дома № 18</w:t>
            </w:r>
            <w:r w:rsidRPr="00E421B1">
              <w:t xml:space="preserve"> (устройство дополнительного гидранта)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Default="007B3B63" w:rsidP="00DB41FA">
            <w:pPr>
              <w:jc w:val="center"/>
            </w:pPr>
            <w:r>
              <w:t>2029</w:t>
            </w:r>
          </w:p>
          <w:p w:rsidR="007B3B63" w:rsidRPr="00E421B1" w:rsidRDefault="007B3B63" w:rsidP="00DB41FA">
            <w:pPr>
              <w:jc w:val="center"/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7B3B63" w:rsidRPr="00E421B1">
        <w:trPr>
          <w:trHeight w:val="345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067B6D">
            <w:pPr>
              <w:shd w:val="clear" w:color="auto" w:fill="FFFFFF"/>
              <w:jc w:val="both"/>
            </w:pPr>
            <w:r w:rsidRPr="00E421B1">
              <w:t>- с.Островное, ул. Телеграфная</w:t>
            </w:r>
            <w:r>
              <w:t xml:space="preserve">, вблизи дома № 15 </w:t>
            </w:r>
            <w:r w:rsidRPr="00E421B1">
              <w:t>(устройство дополнительного гидранта)</w:t>
            </w: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Default="007B3B63" w:rsidP="00DB41FA">
            <w:pPr>
              <w:jc w:val="center"/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7B3B63" w:rsidRPr="00E421B1">
        <w:trPr>
          <w:trHeight w:val="345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067B6D">
            <w:pPr>
              <w:shd w:val="clear" w:color="auto" w:fill="FFFFFF"/>
              <w:jc w:val="both"/>
            </w:pPr>
            <w:r w:rsidRPr="00E421B1">
              <w:t xml:space="preserve">- с.Островное, ул. </w:t>
            </w:r>
            <w:r>
              <w:t xml:space="preserve">Медянка, вблизи дома № 5 </w:t>
            </w:r>
            <w:r w:rsidRPr="00E421B1">
              <w:t>(устройство дополнительного гидранта)</w:t>
            </w: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Default="007B3B63" w:rsidP="00DB41FA">
            <w:pPr>
              <w:jc w:val="center"/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7B3B63" w:rsidRPr="00E421B1">
        <w:trPr>
          <w:trHeight w:val="345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Default="007B3B63" w:rsidP="00DB41FA">
            <w:pPr>
              <w:shd w:val="clear" w:color="auto" w:fill="FFFFFF"/>
              <w:jc w:val="both"/>
            </w:pPr>
            <w:r w:rsidRPr="00E421B1">
              <w:t>- с.Красногор, ул.</w:t>
            </w:r>
            <w:r>
              <w:t>Мира, вблизи дома № 4</w:t>
            </w:r>
            <w:r w:rsidRPr="00E421B1">
              <w:t xml:space="preserve"> (устройство дополнительного гидранта)</w:t>
            </w: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Default="007B3B63" w:rsidP="00DB41FA">
            <w:pPr>
              <w:jc w:val="center"/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444862" w:rsidRPr="00E421B1">
        <w:trPr>
          <w:trHeight w:val="529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4862" w:rsidRPr="00E421B1" w:rsidRDefault="00444862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44862" w:rsidRPr="00E421B1" w:rsidRDefault="00444862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862" w:rsidRPr="00E421B1" w:rsidRDefault="00444862" w:rsidP="00444862">
            <w:pPr>
              <w:shd w:val="clear" w:color="auto" w:fill="FFFFFF"/>
              <w:jc w:val="both"/>
            </w:pPr>
            <w:r>
              <w:t xml:space="preserve">с.Новочеркасск, ул.Восточная, вблизи дома № 1 </w:t>
            </w:r>
            <w:r w:rsidRPr="00E421B1">
              <w:t>(устройство дополнительного гидранта)</w:t>
            </w:r>
          </w:p>
        </w:tc>
        <w:tc>
          <w:tcPr>
            <w:tcW w:w="15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862" w:rsidRDefault="00444862" w:rsidP="00DB41FA">
            <w:pPr>
              <w:jc w:val="center"/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862" w:rsidRPr="00E421B1" w:rsidRDefault="00444862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7B3B63" w:rsidRPr="00E421B1">
        <w:trPr>
          <w:trHeight w:val="255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067B6D">
            <w:pPr>
              <w:shd w:val="clear" w:color="auto" w:fill="FFFFFF"/>
              <w:jc w:val="both"/>
            </w:pPr>
            <w:r w:rsidRPr="00E421B1">
              <w:t xml:space="preserve">- с.Островное, ул. </w:t>
            </w:r>
            <w:r>
              <w:t xml:space="preserve">Базарная, вблизи дома № 2 </w:t>
            </w:r>
            <w:r w:rsidRPr="00E421B1">
              <w:t>(устройство дополнительного гидранта)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jc w:val="center"/>
            </w:pPr>
            <w:r>
              <w:t>2030</w:t>
            </w: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7B3B63" w:rsidRPr="00E421B1">
        <w:trPr>
          <w:trHeight w:val="330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067B6D">
            <w:pPr>
              <w:shd w:val="clear" w:color="auto" w:fill="FFFFFF"/>
              <w:jc w:val="both"/>
            </w:pPr>
            <w:r w:rsidRPr="00E421B1">
              <w:t xml:space="preserve">- с.Островное, ул. </w:t>
            </w:r>
            <w:r>
              <w:t xml:space="preserve">Базарная, вблизи дома № 31 </w:t>
            </w:r>
            <w:r w:rsidRPr="00E421B1">
              <w:t>(устройство дополнительного гидранта)</w:t>
            </w: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Default="007B3B63" w:rsidP="00DB41FA">
            <w:pPr>
              <w:jc w:val="center"/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7B3B63" w:rsidRPr="00E421B1">
        <w:trPr>
          <w:trHeight w:val="540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067B6D">
            <w:pPr>
              <w:shd w:val="clear" w:color="auto" w:fill="FFFFFF"/>
              <w:jc w:val="both"/>
            </w:pPr>
            <w:r w:rsidRPr="00E421B1">
              <w:t>- с.Красногор, ул.</w:t>
            </w:r>
            <w:r>
              <w:t xml:space="preserve">Центральная, вблизи дома № 2 </w:t>
            </w:r>
            <w:r w:rsidRPr="00E421B1">
              <w:t>(устройство дополнительного гидранта)</w:t>
            </w: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Default="007B3B63" w:rsidP="00DB41FA">
            <w:pPr>
              <w:jc w:val="center"/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7B3B63" w:rsidRPr="00E421B1">
        <w:trPr>
          <w:trHeight w:val="555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067B6D">
            <w:pPr>
              <w:shd w:val="clear" w:color="auto" w:fill="FFFFFF"/>
              <w:jc w:val="both"/>
            </w:pPr>
            <w:r w:rsidRPr="00E421B1">
              <w:t>- с.Красногор, ул.</w:t>
            </w:r>
            <w:r>
              <w:t>Восточная, вблизи дома № 7</w:t>
            </w:r>
            <w:r w:rsidRPr="00E421B1">
              <w:t xml:space="preserve"> (устройство дополнительного гидранта)</w:t>
            </w: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Default="007B3B63" w:rsidP="00DB41FA">
            <w:pPr>
              <w:jc w:val="center"/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7B3B63" w:rsidRPr="00E421B1">
        <w:trPr>
          <w:trHeight w:val="780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067B6D">
            <w:pPr>
              <w:shd w:val="clear" w:color="auto" w:fill="FFFFFF"/>
              <w:jc w:val="both"/>
            </w:pPr>
            <w:r>
              <w:t xml:space="preserve">с.Новочеркасск, ул.Мусы Джалиля, вблизи дома №18  </w:t>
            </w:r>
            <w:r w:rsidRPr="00E421B1">
              <w:t>(устройство дополнительного гидранта)</w:t>
            </w: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jc w:val="center"/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63" w:rsidRPr="00E421B1" w:rsidRDefault="007B3B63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444862" w:rsidRPr="00E421B1">
        <w:trPr>
          <w:trHeight w:val="549"/>
        </w:trPr>
        <w:tc>
          <w:tcPr>
            <w:tcW w:w="4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4862" w:rsidRPr="00E421B1" w:rsidRDefault="00444862" w:rsidP="00DB41F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44862" w:rsidRPr="00E421B1" w:rsidRDefault="00444862" w:rsidP="00DB41FA">
            <w:pPr>
              <w:shd w:val="clear" w:color="auto" w:fill="FFFFFF"/>
              <w:jc w:val="both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862" w:rsidRDefault="00444862" w:rsidP="00067B6D">
            <w:pPr>
              <w:shd w:val="clear" w:color="auto" w:fill="FFFFFF"/>
              <w:jc w:val="both"/>
            </w:pPr>
            <w:r>
              <w:t xml:space="preserve">с.Новочеркасск, ул.Луговая, вблизи дома № 23 </w:t>
            </w:r>
            <w:r w:rsidRPr="00E421B1">
              <w:t>(устройство дополнительного гидранта)</w:t>
            </w:r>
          </w:p>
        </w:tc>
        <w:tc>
          <w:tcPr>
            <w:tcW w:w="15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862" w:rsidRPr="00E421B1" w:rsidRDefault="00444862" w:rsidP="00DB41FA">
            <w:pPr>
              <w:jc w:val="center"/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862" w:rsidRPr="00E421B1" w:rsidRDefault="00444862" w:rsidP="00DB41FA">
            <w:pPr>
              <w:shd w:val="clear" w:color="auto" w:fill="FFFFFF"/>
              <w:jc w:val="center"/>
              <w:rPr>
                <w:bCs/>
              </w:rPr>
            </w:pPr>
          </w:p>
        </w:tc>
      </w:tr>
    </w:tbl>
    <w:p w:rsidR="00422CAE" w:rsidRPr="000E1F35" w:rsidRDefault="00422CAE" w:rsidP="00DB41FA">
      <w:pPr>
        <w:shd w:val="clear" w:color="auto" w:fill="FFFFFF"/>
        <w:jc w:val="right"/>
        <w:rPr>
          <w:bCs/>
          <w:spacing w:val="-3"/>
          <w:sz w:val="28"/>
          <w:szCs w:val="28"/>
        </w:rPr>
      </w:pPr>
    </w:p>
    <w:p w:rsidR="00422CAE" w:rsidRPr="000E1F35" w:rsidRDefault="00422CAE" w:rsidP="00DB41FA">
      <w:pPr>
        <w:shd w:val="clear" w:color="auto" w:fill="FFFFFF"/>
        <w:jc w:val="right"/>
        <w:rPr>
          <w:bCs/>
          <w:spacing w:val="-3"/>
          <w:sz w:val="28"/>
          <w:szCs w:val="28"/>
        </w:rPr>
      </w:pPr>
    </w:p>
    <w:p w:rsidR="00422CAE" w:rsidRPr="00E421B1" w:rsidRDefault="00422CAE" w:rsidP="00DB41FA">
      <w:pPr>
        <w:tabs>
          <w:tab w:val="left" w:pos="2775"/>
        </w:tabs>
      </w:pPr>
    </w:p>
    <w:p w:rsidR="00936A6E" w:rsidRDefault="00936A6E" w:rsidP="00DB41FA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0B" w:rsidRDefault="0032100B">
      <w:r>
        <w:separator/>
      </w:r>
    </w:p>
  </w:endnote>
  <w:endnote w:type="continuationSeparator" w:id="1">
    <w:p w:rsidR="0032100B" w:rsidRDefault="00321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0B" w:rsidRDefault="0032100B">
      <w:r>
        <w:separator/>
      </w:r>
    </w:p>
  </w:footnote>
  <w:footnote w:type="continuationSeparator" w:id="1">
    <w:p w:rsidR="0032100B" w:rsidRDefault="00321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C22C3"/>
    <w:multiLevelType w:val="hybridMultilevel"/>
    <w:tmpl w:val="AC72249A"/>
    <w:lvl w:ilvl="0" w:tplc="32A8B1C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CAE"/>
    <w:rsid w:val="000545AD"/>
    <w:rsid w:val="00060D0A"/>
    <w:rsid w:val="00067B6D"/>
    <w:rsid w:val="00194B93"/>
    <w:rsid w:val="0024052B"/>
    <w:rsid w:val="002F7EFF"/>
    <w:rsid w:val="0032100B"/>
    <w:rsid w:val="003B56D0"/>
    <w:rsid w:val="004005AC"/>
    <w:rsid w:val="00422CAE"/>
    <w:rsid w:val="00444862"/>
    <w:rsid w:val="005C4FAA"/>
    <w:rsid w:val="005D7B7F"/>
    <w:rsid w:val="006E0253"/>
    <w:rsid w:val="006F1E17"/>
    <w:rsid w:val="007111C1"/>
    <w:rsid w:val="00733D77"/>
    <w:rsid w:val="00762224"/>
    <w:rsid w:val="00765103"/>
    <w:rsid w:val="007B3B63"/>
    <w:rsid w:val="007C416E"/>
    <w:rsid w:val="00846DC5"/>
    <w:rsid w:val="00936A6E"/>
    <w:rsid w:val="009C1B6A"/>
    <w:rsid w:val="00A20916"/>
    <w:rsid w:val="00A23869"/>
    <w:rsid w:val="00B61D75"/>
    <w:rsid w:val="00B7138F"/>
    <w:rsid w:val="00BB2AD2"/>
    <w:rsid w:val="00C43B8F"/>
    <w:rsid w:val="00C51C01"/>
    <w:rsid w:val="00C719ED"/>
    <w:rsid w:val="00C909D1"/>
    <w:rsid w:val="00DA549F"/>
    <w:rsid w:val="00DB41FA"/>
    <w:rsid w:val="00F00C65"/>
    <w:rsid w:val="00F34183"/>
    <w:rsid w:val="00F8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CAE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422CA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1"/>
    <w:rsid w:val="00422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422CAE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422CAE"/>
    <w:pPr>
      <w:widowControl w:val="0"/>
      <w:autoSpaceDE w:val="0"/>
      <w:autoSpaceDN w:val="0"/>
    </w:pPr>
    <w:rPr>
      <w:rFonts w:eastAsia="Calibri"/>
      <w:b/>
      <w:sz w:val="28"/>
    </w:rPr>
  </w:style>
  <w:style w:type="character" w:customStyle="1" w:styleId="FontStyle12">
    <w:name w:val="Font Style12"/>
    <w:basedOn w:val="a0"/>
    <w:rsid w:val="00444862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semiHidden/>
    <w:rsid w:val="00444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2023-12-07T04:05:00Z</cp:lastPrinted>
  <dcterms:created xsi:type="dcterms:W3CDTF">2024-03-22T10:16:00Z</dcterms:created>
  <dcterms:modified xsi:type="dcterms:W3CDTF">2024-03-22T10:16:00Z</dcterms:modified>
</cp:coreProperties>
</file>