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C7" w:rsidRPr="00204650" w:rsidRDefault="00FD03C7" w:rsidP="00FD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FD03C7" w:rsidRPr="00204650" w:rsidRDefault="00FD03C7" w:rsidP="00FD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FD03C7" w:rsidRPr="00204650" w:rsidRDefault="00FD03C7" w:rsidP="00FD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>СЕЛЬСКОЕ ПОСЕЛЕНИЕ</w:t>
      </w:r>
    </w:p>
    <w:p w:rsidR="00FD03C7" w:rsidRPr="00204650" w:rsidRDefault="00FD03C7" w:rsidP="00FD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НОВОЧЕРКАССКИЙ СЕЛЬСОВЕТ </w:t>
      </w:r>
    </w:p>
    <w:p w:rsidR="00FD03C7" w:rsidRPr="00204650" w:rsidRDefault="00FD03C7" w:rsidP="00FD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caps/>
          <w:sz w:val="32"/>
          <w:szCs w:val="32"/>
          <w:lang w:eastAsia="ru-RU"/>
        </w:rPr>
        <w:t xml:space="preserve">САРАКТАШСКОГО РАЙОНА </w:t>
      </w:r>
    </w:p>
    <w:p w:rsidR="00FD03C7" w:rsidRPr="00204650" w:rsidRDefault="00FD03C7" w:rsidP="00FD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caps/>
          <w:sz w:val="32"/>
          <w:szCs w:val="32"/>
          <w:lang w:eastAsia="ru-RU"/>
        </w:rPr>
        <w:t>ОРЕНБУРГСКОЙ ОБЛАСТИ</w:t>
      </w:r>
    </w:p>
    <w:p w:rsidR="00FD03C7" w:rsidRPr="00204650" w:rsidRDefault="00FD03C7" w:rsidP="00FD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FD03C7" w:rsidRPr="00204650" w:rsidRDefault="00FD03C7" w:rsidP="00FD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FD03C7" w:rsidRPr="00204650" w:rsidRDefault="00FD03C7" w:rsidP="00FD03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FD03C7" w:rsidRPr="00204650" w:rsidRDefault="00FD03C7" w:rsidP="00FD03C7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D03C7" w:rsidRPr="00204650" w:rsidRDefault="00FD03C7" w:rsidP="00FD03C7">
      <w:pPr>
        <w:tabs>
          <w:tab w:val="left" w:pos="8100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09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>.0</w:t>
      </w:r>
      <w:r>
        <w:rPr>
          <w:rFonts w:ascii="Arial" w:hAnsi="Arial" w:cs="Arial"/>
          <w:b/>
          <w:sz w:val="32"/>
          <w:szCs w:val="32"/>
          <w:lang w:eastAsia="ru-RU"/>
        </w:rPr>
        <w:t>6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 xml:space="preserve">.2023                                                                          № </w:t>
      </w:r>
      <w:r>
        <w:rPr>
          <w:rFonts w:ascii="Arial" w:hAnsi="Arial" w:cs="Arial"/>
          <w:b/>
          <w:sz w:val="32"/>
          <w:szCs w:val="32"/>
          <w:lang w:eastAsia="ru-RU"/>
        </w:rPr>
        <w:t>35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FD03C7" w:rsidRDefault="00FD03C7" w:rsidP="00FD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D03C7" w:rsidRPr="00FD03C7" w:rsidRDefault="00FD03C7" w:rsidP="00FD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D03C7" w:rsidRPr="00FD03C7" w:rsidRDefault="00FD03C7" w:rsidP="00FD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D03C7">
        <w:rPr>
          <w:rFonts w:ascii="Arial" w:hAnsi="Arial" w:cs="Arial"/>
          <w:b/>
          <w:sz w:val="32"/>
          <w:szCs w:val="32"/>
          <w:lang w:eastAsia="ru-RU"/>
        </w:rPr>
        <w:t>Об утверждении Административного регламента</w:t>
      </w:r>
    </w:p>
    <w:p w:rsidR="00FD03C7" w:rsidRPr="00FD03C7" w:rsidRDefault="00FD03C7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contextualSpacing/>
        <w:jc w:val="center"/>
        <w:rPr>
          <w:rFonts w:ascii="Arial" w:hAnsi="Arial" w:cs="Arial"/>
          <w:b/>
          <w:sz w:val="32"/>
          <w:szCs w:val="32"/>
          <w:lang/>
        </w:rPr>
      </w:pPr>
      <w:r w:rsidRPr="00FD03C7">
        <w:rPr>
          <w:rFonts w:ascii="Arial" w:hAnsi="Arial" w:cs="Arial"/>
          <w:b/>
          <w:sz w:val="32"/>
          <w:szCs w:val="32"/>
          <w:lang/>
        </w:rPr>
        <w:t>предоставления муниципальной услуги</w:t>
      </w:r>
    </w:p>
    <w:p w:rsidR="00055E13" w:rsidRPr="00FD03C7" w:rsidRDefault="00FD03C7" w:rsidP="00FD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FD03C7">
        <w:rPr>
          <w:rFonts w:ascii="Arial" w:hAnsi="Arial" w:cs="Arial"/>
          <w:b/>
          <w:sz w:val="32"/>
          <w:szCs w:val="32"/>
          <w:lang/>
        </w:rPr>
        <w:t>«Выдача разрешений на право вырубки зеленых насаждений</w:t>
      </w:r>
    </w:p>
    <w:p w:rsidR="00055E13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D03C7" w:rsidRPr="00FD03C7" w:rsidRDefault="00FD03C7" w:rsidP="00FD0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В соответствии с 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N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N 525-п «О переводе в электронный вид государственных услуг и типовых муниципальных услуг, предоставляемых в Оренбургской области», Протоколом № - 2 пр от 21.03.2023 г. заседания комиссии по цифровому развитию и использованию информационных технологий в Оренбургской области, руководствуясь Уставом  муниципального образования Новочеркасский  сельсовет,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1. Утвердить Административный регламент  предоставления муниципальной услуги «Выдача разрешений на право вырубки зеленых насаждений» согласно приложению.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 xml:space="preserve">2. Признать утратившим силу постановление администрации Новочеркасского сельсовета  </w:t>
      </w:r>
      <w:r w:rsidRPr="00FD03C7">
        <w:rPr>
          <w:rFonts w:ascii="Arial" w:hAnsi="Arial" w:cs="Arial"/>
          <w:sz w:val="24"/>
          <w:szCs w:val="24"/>
        </w:rPr>
        <w:t>от 24.07.2019  № 53-п «Об утверждении Административного  регламента по предоставлению муниципальной услуги «Предоставление порубочного билета и (или) разрешения на пересадку деревьев и кустарников»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3. Настоящее  постановление вступает в силу после его официального опубликования, а также подлежит размещению на официальном сайте администрации Новочеркасского сельсовета.</w:t>
      </w:r>
    </w:p>
    <w:p w:rsidR="00055E13" w:rsidRPr="00FD03C7" w:rsidRDefault="00055E13" w:rsidP="00FD0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055E13" w:rsidRDefault="00055E13" w:rsidP="00FD0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3C7" w:rsidRDefault="00FD03C7" w:rsidP="00FD0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3C7" w:rsidRPr="00FD03C7" w:rsidRDefault="00FD03C7" w:rsidP="00FD0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55E13" w:rsidRDefault="00055E13" w:rsidP="00FD03C7">
      <w:pPr>
        <w:widowControl w:val="0"/>
        <w:tabs>
          <w:tab w:val="left" w:pos="935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 xml:space="preserve">Глава сельсовета                                                                      </w:t>
      </w:r>
      <w:r w:rsidR="00FD03C7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FD03C7">
        <w:rPr>
          <w:rFonts w:ascii="Arial" w:hAnsi="Arial" w:cs="Arial"/>
          <w:sz w:val="24"/>
          <w:szCs w:val="24"/>
          <w:lang w:eastAsia="ru-RU"/>
        </w:rPr>
        <w:t xml:space="preserve">  Н.Ф.Суюндуков</w:t>
      </w:r>
    </w:p>
    <w:p w:rsidR="00FD03C7" w:rsidRPr="00FD03C7" w:rsidRDefault="00FD03C7" w:rsidP="00FD03C7">
      <w:pPr>
        <w:widowControl w:val="0"/>
        <w:tabs>
          <w:tab w:val="left" w:pos="935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tabs>
          <w:tab w:val="left" w:pos="9358"/>
        </w:tabs>
        <w:autoSpaceDE w:val="0"/>
        <w:autoSpaceDN w:val="0"/>
        <w:adjustRightInd w:val="0"/>
        <w:spacing w:after="0" w:line="240" w:lineRule="auto"/>
        <w:ind w:left="4500" w:right="-2"/>
        <w:rPr>
          <w:rFonts w:ascii="Arial" w:hAnsi="Arial" w:cs="Arial"/>
          <w:b/>
          <w:sz w:val="32"/>
          <w:szCs w:val="32"/>
          <w:lang w:eastAsia="ru-RU"/>
        </w:rPr>
      </w:pPr>
      <w:r w:rsidRPr="00FD03C7">
        <w:rPr>
          <w:rFonts w:ascii="Arial" w:hAnsi="Arial" w:cs="Arial"/>
          <w:b/>
          <w:sz w:val="32"/>
          <w:szCs w:val="32"/>
          <w:lang w:eastAsia="ru-RU"/>
        </w:rPr>
        <w:t>Приложение</w:t>
      </w:r>
    </w:p>
    <w:p w:rsidR="00055E13" w:rsidRPr="00FD03C7" w:rsidRDefault="00055E13" w:rsidP="00FD03C7">
      <w:pPr>
        <w:widowControl w:val="0"/>
        <w:tabs>
          <w:tab w:val="left" w:pos="9358"/>
        </w:tabs>
        <w:autoSpaceDE w:val="0"/>
        <w:autoSpaceDN w:val="0"/>
        <w:adjustRightInd w:val="0"/>
        <w:spacing w:after="0" w:line="240" w:lineRule="auto"/>
        <w:ind w:left="4500" w:right="-2"/>
        <w:rPr>
          <w:rFonts w:ascii="Arial" w:hAnsi="Arial" w:cs="Arial"/>
          <w:b/>
          <w:sz w:val="32"/>
          <w:szCs w:val="32"/>
          <w:lang w:eastAsia="ru-RU"/>
        </w:rPr>
      </w:pPr>
      <w:r w:rsidRPr="00FD03C7">
        <w:rPr>
          <w:rFonts w:ascii="Arial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055E13" w:rsidRPr="00FD03C7" w:rsidRDefault="00055E13" w:rsidP="00FD03C7">
      <w:pPr>
        <w:widowControl w:val="0"/>
        <w:tabs>
          <w:tab w:val="left" w:pos="9358"/>
        </w:tabs>
        <w:autoSpaceDE w:val="0"/>
        <w:autoSpaceDN w:val="0"/>
        <w:adjustRightInd w:val="0"/>
        <w:spacing w:after="0" w:line="240" w:lineRule="auto"/>
        <w:ind w:left="4500" w:right="-2"/>
        <w:rPr>
          <w:rFonts w:ascii="Arial" w:hAnsi="Arial" w:cs="Arial"/>
          <w:b/>
          <w:sz w:val="32"/>
          <w:szCs w:val="32"/>
          <w:lang w:eastAsia="ru-RU"/>
        </w:rPr>
      </w:pPr>
      <w:r w:rsidRPr="00FD03C7">
        <w:rPr>
          <w:rFonts w:ascii="Arial" w:hAnsi="Arial" w:cs="Arial"/>
          <w:b/>
          <w:sz w:val="32"/>
          <w:szCs w:val="32"/>
          <w:lang w:eastAsia="ru-RU"/>
        </w:rPr>
        <w:t xml:space="preserve">Новочеркасского сельсовета </w:t>
      </w:r>
    </w:p>
    <w:p w:rsidR="00055E13" w:rsidRPr="00FD03C7" w:rsidRDefault="00055E13" w:rsidP="00FD03C7">
      <w:pPr>
        <w:widowControl w:val="0"/>
        <w:tabs>
          <w:tab w:val="left" w:pos="9358"/>
        </w:tabs>
        <w:autoSpaceDE w:val="0"/>
        <w:autoSpaceDN w:val="0"/>
        <w:adjustRightInd w:val="0"/>
        <w:spacing w:after="0" w:line="240" w:lineRule="auto"/>
        <w:ind w:left="4500" w:right="-2"/>
        <w:rPr>
          <w:rFonts w:ascii="Arial" w:hAnsi="Arial" w:cs="Arial"/>
          <w:b/>
          <w:sz w:val="32"/>
          <w:szCs w:val="32"/>
          <w:lang w:eastAsia="ru-RU"/>
        </w:rPr>
      </w:pPr>
      <w:r w:rsidRPr="00FD03C7">
        <w:rPr>
          <w:rFonts w:ascii="Arial" w:hAnsi="Arial" w:cs="Arial"/>
          <w:b/>
          <w:sz w:val="32"/>
          <w:szCs w:val="32"/>
          <w:lang w:eastAsia="ru-RU"/>
        </w:rPr>
        <w:t>Саракташского района</w:t>
      </w:r>
    </w:p>
    <w:p w:rsidR="00055E13" w:rsidRPr="00FD03C7" w:rsidRDefault="00055E13" w:rsidP="00FD03C7">
      <w:pPr>
        <w:widowControl w:val="0"/>
        <w:tabs>
          <w:tab w:val="left" w:pos="9358"/>
        </w:tabs>
        <w:autoSpaceDE w:val="0"/>
        <w:autoSpaceDN w:val="0"/>
        <w:adjustRightInd w:val="0"/>
        <w:spacing w:after="0" w:line="240" w:lineRule="auto"/>
        <w:ind w:left="4500" w:right="-2"/>
        <w:rPr>
          <w:rFonts w:ascii="Arial" w:hAnsi="Arial" w:cs="Arial"/>
          <w:b/>
          <w:sz w:val="32"/>
          <w:szCs w:val="32"/>
          <w:lang w:eastAsia="ru-RU"/>
        </w:rPr>
      </w:pPr>
      <w:r w:rsidRPr="00FD03C7">
        <w:rPr>
          <w:rFonts w:ascii="Arial" w:hAnsi="Arial" w:cs="Arial"/>
          <w:b/>
          <w:sz w:val="32"/>
          <w:szCs w:val="32"/>
          <w:lang w:eastAsia="ru-RU"/>
        </w:rPr>
        <w:t xml:space="preserve">Оренбургской области </w:t>
      </w:r>
    </w:p>
    <w:p w:rsidR="00055E13" w:rsidRPr="00FD03C7" w:rsidRDefault="00055E13" w:rsidP="00FD03C7">
      <w:pPr>
        <w:widowControl w:val="0"/>
        <w:tabs>
          <w:tab w:val="left" w:pos="9358"/>
        </w:tabs>
        <w:autoSpaceDE w:val="0"/>
        <w:autoSpaceDN w:val="0"/>
        <w:adjustRightInd w:val="0"/>
        <w:spacing w:after="0" w:line="240" w:lineRule="auto"/>
        <w:ind w:left="4500" w:right="-2"/>
        <w:rPr>
          <w:rFonts w:ascii="Arial" w:hAnsi="Arial" w:cs="Arial"/>
          <w:b/>
          <w:sz w:val="32"/>
          <w:szCs w:val="32"/>
          <w:lang w:eastAsia="ru-RU"/>
        </w:rPr>
      </w:pPr>
      <w:r w:rsidRPr="00FD03C7">
        <w:rPr>
          <w:rFonts w:ascii="Arial" w:hAnsi="Arial" w:cs="Arial"/>
          <w:b/>
          <w:sz w:val="32"/>
          <w:szCs w:val="32"/>
          <w:lang w:eastAsia="ru-RU"/>
        </w:rPr>
        <w:t>от 09.06.2023 № 35-п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ind w:right="32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contextualSpacing/>
        <w:jc w:val="center"/>
        <w:rPr>
          <w:rFonts w:ascii="Arial" w:hAnsi="Arial" w:cs="Arial"/>
          <w:b/>
          <w:sz w:val="28"/>
          <w:szCs w:val="28"/>
          <w:lang/>
        </w:rPr>
      </w:pPr>
      <w:r w:rsidRPr="00FD03C7">
        <w:rPr>
          <w:rFonts w:ascii="Arial" w:hAnsi="Arial" w:cs="Arial"/>
          <w:b/>
          <w:sz w:val="28"/>
          <w:szCs w:val="28"/>
          <w:lang/>
        </w:rPr>
        <w:t xml:space="preserve">Административный регламент </w:t>
      </w:r>
      <w:r w:rsidRPr="00FD03C7">
        <w:rPr>
          <w:rFonts w:ascii="Arial" w:hAnsi="Arial" w:cs="Arial"/>
          <w:b/>
          <w:sz w:val="28"/>
          <w:szCs w:val="28"/>
          <w:lang/>
        </w:rPr>
        <w:br/>
        <w:t>предоставления муниципальной услуги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contextualSpacing/>
        <w:jc w:val="center"/>
        <w:rPr>
          <w:rFonts w:ascii="Arial" w:hAnsi="Arial" w:cs="Arial"/>
          <w:b/>
          <w:sz w:val="28"/>
          <w:szCs w:val="28"/>
          <w:lang/>
        </w:rPr>
      </w:pPr>
      <w:r w:rsidRPr="00FD03C7">
        <w:rPr>
          <w:rFonts w:ascii="Arial" w:hAnsi="Arial" w:cs="Arial"/>
          <w:b/>
          <w:sz w:val="28"/>
          <w:szCs w:val="28"/>
          <w:lang/>
        </w:rPr>
        <w:t>«Выдача разрешений на право вырубки зеленых насаждений»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center"/>
        <w:rPr>
          <w:rFonts w:ascii="Arial" w:hAnsi="Arial" w:cs="Arial"/>
          <w:b/>
          <w:sz w:val="28"/>
          <w:szCs w:val="28"/>
          <w:lang/>
        </w:rPr>
      </w:pPr>
    </w:p>
    <w:p w:rsidR="00055E13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center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bookmarkStart w:id="0" w:name="_Toc110269020"/>
      <w:r w:rsidRPr="00FD03C7">
        <w:rPr>
          <w:rFonts w:ascii="Arial" w:hAnsi="Arial" w:cs="Arial"/>
          <w:b/>
          <w:bCs/>
          <w:sz w:val="28"/>
          <w:szCs w:val="28"/>
          <w:lang w:eastAsia="ru-RU"/>
        </w:rPr>
        <w:t>I. Общие положения</w:t>
      </w:r>
      <w:bookmarkEnd w:id="0"/>
    </w:p>
    <w:p w:rsidR="00FD03C7" w:rsidRPr="00FD03C7" w:rsidRDefault="00FD03C7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center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contextualSpacing/>
        <w:jc w:val="center"/>
        <w:outlineLvl w:val="1"/>
        <w:rPr>
          <w:rFonts w:ascii="Arial" w:hAnsi="Arial" w:cs="Arial"/>
          <w:bCs/>
          <w:sz w:val="24"/>
          <w:szCs w:val="24"/>
          <w:lang/>
        </w:rPr>
      </w:pPr>
      <w:bookmarkStart w:id="1" w:name="_Toc110269021"/>
      <w:r w:rsidRPr="00FD03C7">
        <w:rPr>
          <w:rFonts w:ascii="Arial" w:hAnsi="Arial" w:cs="Arial"/>
          <w:b/>
          <w:bCs/>
          <w:sz w:val="28"/>
          <w:szCs w:val="28"/>
          <w:lang/>
        </w:rPr>
        <w:t xml:space="preserve"> </w:t>
      </w:r>
      <w:r w:rsidRPr="00FD03C7">
        <w:rPr>
          <w:rFonts w:ascii="Arial" w:hAnsi="Arial" w:cs="Arial"/>
          <w:bCs/>
          <w:sz w:val="24"/>
          <w:szCs w:val="24"/>
          <w:lang/>
        </w:rPr>
        <w:t xml:space="preserve">Предмет регулирования </w:t>
      </w:r>
      <w:r w:rsidRPr="00FD03C7">
        <w:rPr>
          <w:rFonts w:ascii="Arial" w:hAnsi="Arial" w:cs="Arial"/>
          <w:bCs/>
          <w:sz w:val="24"/>
          <w:szCs w:val="24"/>
          <w:lang/>
        </w:rPr>
        <w:t xml:space="preserve">административного </w:t>
      </w:r>
      <w:r w:rsidRPr="00FD03C7">
        <w:rPr>
          <w:rFonts w:ascii="Arial" w:hAnsi="Arial" w:cs="Arial"/>
          <w:bCs/>
          <w:sz w:val="24"/>
          <w:szCs w:val="24"/>
          <w:lang/>
        </w:rPr>
        <w:t>регламента</w:t>
      </w:r>
      <w:bookmarkEnd w:id="1"/>
    </w:p>
    <w:p w:rsidR="00055E13" w:rsidRPr="00FD03C7" w:rsidRDefault="00055E13" w:rsidP="00FD03C7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8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1. Административный </w:t>
      </w:r>
      <w:r w:rsidRPr="00FD03C7">
        <w:rPr>
          <w:rFonts w:ascii="Arial" w:hAnsi="Arial" w:cs="Arial"/>
          <w:sz w:val="24"/>
          <w:szCs w:val="24"/>
          <w:lang/>
        </w:rPr>
        <w:t xml:space="preserve">регламент устанавливает стандарт предоставления муниципальной услуги «Выдача разрешений на право вырубки зеленых насаждений» (далее </w:t>
      </w:r>
      <w:r w:rsidRPr="00FD03C7">
        <w:rPr>
          <w:rFonts w:ascii="Arial" w:hAnsi="Arial" w:cs="Arial"/>
          <w:sz w:val="24"/>
          <w:szCs w:val="24"/>
          <w:lang/>
        </w:rPr>
        <w:t xml:space="preserve">соответственно </w:t>
      </w:r>
      <w:r w:rsidRPr="00FD03C7">
        <w:rPr>
          <w:rFonts w:ascii="Arial" w:hAnsi="Arial" w:cs="Arial"/>
          <w:sz w:val="24"/>
          <w:szCs w:val="24"/>
          <w:lang/>
        </w:rPr>
        <w:t xml:space="preserve">– </w:t>
      </w:r>
      <w:r w:rsidRPr="00FD03C7">
        <w:rPr>
          <w:rFonts w:ascii="Arial" w:hAnsi="Arial" w:cs="Arial"/>
          <w:sz w:val="24"/>
          <w:szCs w:val="24"/>
          <w:lang/>
        </w:rPr>
        <w:t xml:space="preserve">Административный регламент, </w:t>
      </w:r>
      <w:r w:rsidRPr="00FD03C7">
        <w:rPr>
          <w:rFonts w:ascii="Arial" w:hAnsi="Arial" w:cs="Arial"/>
          <w:sz w:val="24"/>
          <w:szCs w:val="24"/>
          <w:lang/>
        </w:rPr>
        <w:t xml:space="preserve">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Pr="00FD03C7">
        <w:rPr>
          <w:rFonts w:ascii="Arial" w:hAnsi="Arial" w:cs="Arial"/>
          <w:sz w:val="24"/>
          <w:szCs w:val="24"/>
          <w:lang/>
        </w:rPr>
        <w:t>Администрации муниципального образования Новочеркасский сельсовет Саракташского района Оренбургской области</w:t>
      </w:r>
      <w:r w:rsidRPr="00FD03C7">
        <w:rPr>
          <w:rFonts w:ascii="Arial" w:hAnsi="Arial" w:cs="Arial"/>
          <w:sz w:val="24"/>
          <w:szCs w:val="24"/>
          <w:lang/>
        </w:rPr>
        <w:t xml:space="preserve"> (далее – Администрация), должностных лиц Администрации, предоставляющих муниципальную услугу.</w:t>
      </w:r>
    </w:p>
    <w:p w:rsidR="00055E13" w:rsidRPr="00FD03C7" w:rsidRDefault="00055E13" w:rsidP="00FD03C7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8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Выдача разрешения на право вырубки зеленых насаждений осуществляется в случаях:</w:t>
      </w:r>
    </w:p>
    <w:p w:rsidR="00055E13" w:rsidRPr="00FD03C7" w:rsidRDefault="00055E13" w:rsidP="00FD03C7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8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Выявления</w:t>
      </w:r>
      <w:r w:rsidRPr="00FD03C7">
        <w:rPr>
          <w:rFonts w:ascii="Arial" w:hAnsi="Arial" w:cs="Arial"/>
          <w:sz w:val="24"/>
          <w:szCs w:val="24"/>
          <w:lang/>
        </w:rPr>
        <w:t xml:space="preserve"> нарушения строительных, санитарных и иных норм и правил, вызванных произрастанием зеленых насаждений, в том числе</w:t>
      </w:r>
      <w:r w:rsidRPr="00FD03C7">
        <w:rPr>
          <w:rFonts w:ascii="Arial" w:hAnsi="Arial" w:cs="Arial"/>
          <w:color w:val="FF0000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055E13" w:rsidRPr="00FD03C7" w:rsidRDefault="00055E13" w:rsidP="00FD03C7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8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055E13" w:rsidRPr="00FD03C7" w:rsidRDefault="00055E13" w:rsidP="00FD03C7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8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Проведения строительства (реконструкции), сетей инженерно-технического обеспечения, в том числе линейных объектов</w:t>
      </w:r>
      <w:r w:rsidRPr="00FD03C7">
        <w:rPr>
          <w:rFonts w:ascii="Arial" w:hAnsi="Arial" w:cs="Arial"/>
          <w:sz w:val="24"/>
          <w:szCs w:val="24"/>
          <w:lang/>
        </w:rPr>
        <w:t>;</w:t>
      </w:r>
    </w:p>
    <w:p w:rsidR="00055E13" w:rsidRPr="00FD03C7" w:rsidRDefault="00055E13" w:rsidP="00FD03C7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8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Проведения капитального или текущего ремонта сетей инженерно-технического обеспечения, в том числе линейных объектов за исключением</w:t>
      </w:r>
      <w:r w:rsidRPr="00FD03C7">
        <w:rPr>
          <w:rFonts w:ascii="Arial" w:hAnsi="Arial" w:cs="Arial"/>
          <w:color w:val="FF0000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проведения аварийно-восстановительных работ сетей инженерно-технического обеспечения и сооружений;</w:t>
      </w:r>
    </w:p>
    <w:p w:rsidR="00055E13" w:rsidRPr="00FD03C7" w:rsidRDefault="00055E13" w:rsidP="00FD03C7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8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 xml:space="preserve">Размещения, установки </w:t>
      </w:r>
      <w:r w:rsidRPr="00FD03C7">
        <w:rPr>
          <w:rFonts w:ascii="Arial" w:hAnsi="Arial" w:cs="Arial"/>
          <w:sz w:val="24"/>
          <w:szCs w:val="24"/>
          <w:lang/>
        </w:rPr>
        <w:t>объектов</w:t>
      </w:r>
      <w:r w:rsidRPr="00FD03C7">
        <w:rPr>
          <w:rFonts w:ascii="Arial" w:hAnsi="Arial" w:cs="Arial"/>
          <w:sz w:val="24"/>
          <w:szCs w:val="24"/>
          <w:lang/>
        </w:rPr>
        <w:t>, не являющихся объектами капитального строительства;</w:t>
      </w:r>
    </w:p>
    <w:p w:rsidR="00055E13" w:rsidRPr="00FD03C7" w:rsidRDefault="00055E13" w:rsidP="00FD03C7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8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lastRenderedPageBreak/>
        <w:t>Проведения инженерно-геологических изысканий;</w:t>
      </w:r>
    </w:p>
    <w:p w:rsidR="00055E13" w:rsidRPr="00FD03C7" w:rsidRDefault="00055E13" w:rsidP="00FD03C7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8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Восстановления нормативного светового режима в жилых и нежилых помещениях, затеняемых деревьями.</w:t>
      </w:r>
    </w:p>
    <w:p w:rsidR="00055E13" w:rsidRPr="00FD03C7" w:rsidRDefault="00055E13" w:rsidP="00FD03C7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8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055E13" w:rsidRPr="00FD03C7" w:rsidRDefault="00055E13" w:rsidP="00FD03C7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8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Вырубка зеленых насаждений без разрешения на территории (наименование муниципального образования)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055E13" w:rsidRPr="00FD03C7" w:rsidRDefault="00055E13" w:rsidP="00FD03C7">
      <w:pPr>
        <w:widowControl w:val="0"/>
        <w:tabs>
          <w:tab w:val="left" w:pos="16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hAnsi="Arial" w:cs="Arial"/>
          <w:b/>
          <w:sz w:val="24"/>
          <w:szCs w:val="24"/>
          <w:lang/>
        </w:rPr>
      </w:pPr>
      <w:bookmarkStart w:id="2" w:name="_Toc110269022"/>
      <w:r w:rsidRPr="00FD03C7">
        <w:rPr>
          <w:rFonts w:ascii="Arial" w:hAnsi="Arial" w:cs="Arial"/>
          <w:b/>
          <w:sz w:val="24"/>
          <w:szCs w:val="24"/>
          <w:lang/>
        </w:rPr>
        <w:t>Круг заявителей</w:t>
      </w:r>
      <w:bookmarkEnd w:id="2"/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ind w:right="2" w:firstLine="568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color w:val="000000"/>
          <w:sz w:val="24"/>
          <w:szCs w:val="24"/>
          <w:lang/>
        </w:rPr>
        <w:t xml:space="preserve">2. </w:t>
      </w:r>
      <w:r w:rsidRPr="00FD03C7">
        <w:rPr>
          <w:rFonts w:ascii="Arial" w:hAnsi="Arial" w:cs="Arial"/>
          <w:color w:val="000000"/>
          <w:sz w:val="24"/>
          <w:szCs w:val="24"/>
          <w:lang/>
        </w:rPr>
        <w:t>Заявителями являются физические лица, индивидуальны</w:t>
      </w:r>
      <w:r w:rsidRPr="00FD03C7">
        <w:rPr>
          <w:rFonts w:ascii="Arial" w:hAnsi="Arial" w:cs="Arial"/>
          <w:color w:val="000000"/>
          <w:sz w:val="24"/>
          <w:szCs w:val="24"/>
          <w:lang/>
        </w:rPr>
        <w:t>е</w:t>
      </w:r>
      <w:r w:rsidRPr="00FD03C7">
        <w:rPr>
          <w:rFonts w:ascii="Arial" w:hAnsi="Arial" w:cs="Arial"/>
          <w:color w:val="000000"/>
          <w:sz w:val="24"/>
          <w:szCs w:val="24"/>
          <w:lang/>
        </w:rPr>
        <w:t xml:space="preserve"> предпринимател</w:t>
      </w:r>
      <w:r w:rsidRPr="00FD03C7">
        <w:rPr>
          <w:rFonts w:ascii="Arial" w:hAnsi="Arial" w:cs="Arial"/>
          <w:color w:val="000000"/>
          <w:sz w:val="24"/>
          <w:szCs w:val="24"/>
          <w:lang/>
        </w:rPr>
        <w:t>и</w:t>
      </w:r>
      <w:r w:rsidRPr="00FD03C7">
        <w:rPr>
          <w:rFonts w:ascii="Arial" w:hAnsi="Arial" w:cs="Arial"/>
          <w:color w:val="000000"/>
          <w:sz w:val="24"/>
          <w:szCs w:val="24"/>
          <w:lang/>
        </w:rPr>
        <w:t xml:space="preserve"> и юридические лица, независимо от права пользования земельным участком, за исключением территорий с лесными насаждениями</w:t>
      </w:r>
      <w:r w:rsidRPr="00FD03C7">
        <w:rPr>
          <w:rFonts w:ascii="Arial" w:hAnsi="Arial" w:cs="Arial"/>
          <w:color w:val="000000"/>
          <w:sz w:val="24"/>
          <w:szCs w:val="24"/>
          <w:lang/>
        </w:rPr>
        <w:t xml:space="preserve"> (далее – Заявитель)</w:t>
      </w:r>
      <w:r w:rsidRPr="00FD03C7">
        <w:rPr>
          <w:rFonts w:ascii="Arial" w:hAnsi="Arial" w:cs="Arial"/>
          <w:color w:val="000000"/>
          <w:sz w:val="24"/>
          <w:szCs w:val="24"/>
          <w:lang/>
        </w:rPr>
        <w:t>.</w:t>
      </w:r>
    </w:p>
    <w:p w:rsidR="00055E13" w:rsidRPr="00FD03C7" w:rsidRDefault="00055E13" w:rsidP="00FD03C7">
      <w:pPr>
        <w:widowControl w:val="0"/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8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 xml:space="preserve">Интересы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 xml:space="preserve">аявителей, указанных в пункте 2 настоящего Административного регламента, могут представлять лица, обладающие соответствующими полномочиями (далее – </w:t>
      </w:r>
      <w:r w:rsidRPr="00FD03C7">
        <w:rPr>
          <w:rFonts w:ascii="Arial" w:hAnsi="Arial" w:cs="Arial"/>
          <w:sz w:val="24"/>
          <w:szCs w:val="24"/>
          <w:lang/>
        </w:rPr>
        <w:t>П</w:t>
      </w:r>
      <w:r w:rsidRPr="00FD03C7">
        <w:rPr>
          <w:rFonts w:ascii="Arial" w:hAnsi="Arial" w:cs="Arial"/>
          <w:sz w:val="24"/>
          <w:szCs w:val="24"/>
          <w:lang/>
        </w:rPr>
        <w:t>редставитель</w:t>
      </w:r>
      <w:r w:rsidRPr="00FD03C7">
        <w:rPr>
          <w:rFonts w:ascii="Arial" w:hAnsi="Arial" w:cs="Arial"/>
          <w:sz w:val="24"/>
          <w:szCs w:val="24"/>
          <w:lang/>
        </w:rPr>
        <w:t xml:space="preserve"> заявителя</w:t>
      </w:r>
      <w:r w:rsidRPr="00FD03C7">
        <w:rPr>
          <w:rFonts w:ascii="Arial" w:hAnsi="Arial" w:cs="Arial"/>
          <w:sz w:val="24"/>
          <w:szCs w:val="24"/>
          <w:lang/>
        </w:rPr>
        <w:t>).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8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 xml:space="preserve">Полномочия </w:t>
      </w:r>
      <w:r w:rsidRPr="00FD03C7">
        <w:rPr>
          <w:rFonts w:ascii="Arial" w:hAnsi="Arial" w:cs="Arial"/>
          <w:sz w:val="24"/>
          <w:szCs w:val="24"/>
          <w:lang/>
        </w:rPr>
        <w:t>П</w:t>
      </w:r>
      <w:r w:rsidRPr="00FD03C7">
        <w:rPr>
          <w:rFonts w:ascii="Arial" w:hAnsi="Arial" w:cs="Arial"/>
          <w:sz w:val="24"/>
          <w:szCs w:val="24"/>
          <w:lang/>
        </w:rPr>
        <w:t>редставителя</w:t>
      </w:r>
      <w:r w:rsidRPr="00FD03C7">
        <w:rPr>
          <w:rFonts w:ascii="Arial" w:hAnsi="Arial" w:cs="Arial"/>
          <w:sz w:val="24"/>
          <w:szCs w:val="24"/>
          <w:lang/>
        </w:rPr>
        <w:t xml:space="preserve"> заявителя</w:t>
      </w:r>
      <w:r w:rsidRPr="00FD03C7">
        <w:rPr>
          <w:rFonts w:ascii="Arial" w:hAnsi="Arial" w:cs="Arial"/>
          <w:sz w:val="24"/>
          <w:szCs w:val="24"/>
          <w:lang/>
        </w:rPr>
        <w:t xml:space="preserve">, выступающего от имени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  <w:lang/>
        </w:rPr>
      </w:pPr>
      <w:bookmarkStart w:id="3" w:name="_Toc110269023"/>
      <w:r w:rsidRPr="00FD03C7">
        <w:rPr>
          <w:rFonts w:ascii="Arial" w:hAnsi="Arial" w:cs="Arial"/>
          <w:b/>
          <w:sz w:val="24"/>
          <w:szCs w:val="24"/>
          <w:lang/>
        </w:rPr>
        <w:t xml:space="preserve">Требования предоставления </w:t>
      </w:r>
      <w:r w:rsidRPr="00FD03C7">
        <w:rPr>
          <w:rFonts w:ascii="Arial" w:hAnsi="Arial" w:cs="Arial"/>
          <w:b/>
          <w:sz w:val="24"/>
          <w:szCs w:val="24"/>
          <w:lang/>
        </w:rPr>
        <w:t>з</w:t>
      </w:r>
      <w:r w:rsidRPr="00FD03C7">
        <w:rPr>
          <w:rFonts w:ascii="Arial" w:hAnsi="Arial" w:cs="Arial"/>
          <w:b/>
          <w:sz w:val="24"/>
          <w:szCs w:val="24"/>
          <w:lang/>
        </w:rPr>
        <w:t xml:space="preserve">аявителю </w:t>
      </w:r>
      <w:r w:rsidRPr="00FD03C7">
        <w:rPr>
          <w:rFonts w:ascii="Arial" w:hAnsi="Arial" w:cs="Arial"/>
          <w:b/>
          <w:sz w:val="24"/>
          <w:szCs w:val="24"/>
          <w:lang/>
        </w:rPr>
        <w:t>муниципальной</w:t>
      </w:r>
      <w:r w:rsidRPr="00FD03C7">
        <w:rPr>
          <w:rFonts w:ascii="Arial" w:hAnsi="Arial" w:cs="Arial"/>
          <w:b/>
          <w:sz w:val="24"/>
          <w:szCs w:val="24"/>
          <w:lang/>
        </w:rPr>
        <w:t xml:space="preserve"> услуги в соответствии с вариантом предоставления </w:t>
      </w:r>
      <w:r w:rsidRPr="00FD03C7">
        <w:rPr>
          <w:rFonts w:ascii="Arial" w:hAnsi="Arial" w:cs="Arial"/>
          <w:b/>
          <w:sz w:val="24"/>
          <w:szCs w:val="24"/>
          <w:lang/>
        </w:rPr>
        <w:t>муниципальной</w:t>
      </w:r>
      <w:r w:rsidRPr="00FD03C7">
        <w:rPr>
          <w:rFonts w:ascii="Arial" w:hAnsi="Arial" w:cs="Arial"/>
          <w:b/>
          <w:sz w:val="24"/>
          <w:szCs w:val="24"/>
          <w:lang/>
        </w:rPr>
        <w:t xml:space="preserve"> услуги, соответствующим признакам </w:t>
      </w:r>
      <w:r w:rsidRPr="00FD03C7">
        <w:rPr>
          <w:rFonts w:ascii="Arial" w:hAnsi="Arial" w:cs="Arial"/>
          <w:b/>
          <w:sz w:val="24"/>
          <w:szCs w:val="24"/>
          <w:lang/>
        </w:rPr>
        <w:t>з</w:t>
      </w:r>
      <w:r w:rsidRPr="00FD03C7">
        <w:rPr>
          <w:rFonts w:ascii="Arial" w:hAnsi="Arial" w:cs="Arial"/>
          <w:b/>
          <w:sz w:val="24"/>
          <w:szCs w:val="24"/>
          <w:lang/>
        </w:rPr>
        <w:t>аявителя, определенным в результате анкетирования, проводимого органом</w:t>
      </w:r>
      <w:r w:rsidRPr="00FD03C7">
        <w:rPr>
          <w:rFonts w:ascii="Arial" w:hAnsi="Arial" w:cs="Arial"/>
          <w:b/>
          <w:sz w:val="24"/>
          <w:szCs w:val="24"/>
          <w:lang/>
        </w:rPr>
        <w:t xml:space="preserve"> местного самоуправления</w:t>
      </w:r>
      <w:r w:rsidRPr="00FD03C7">
        <w:rPr>
          <w:rFonts w:ascii="Arial" w:hAnsi="Arial" w:cs="Arial"/>
          <w:b/>
          <w:sz w:val="24"/>
          <w:szCs w:val="24"/>
          <w:lang/>
        </w:rPr>
        <w:t xml:space="preserve">, а также результата, за предоставлением которого обратился </w:t>
      </w:r>
      <w:r w:rsidRPr="00FD03C7">
        <w:rPr>
          <w:rFonts w:ascii="Arial" w:hAnsi="Arial" w:cs="Arial"/>
          <w:b/>
          <w:sz w:val="24"/>
          <w:szCs w:val="24"/>
          <w:lang/>
        </w:rPr>
        <w:t>з</w:t>
      </w:r>
      <w:r w:rsidRPr="00FD03C7">
        <w:rPr>
          <w:rFonts w:ascii="Arial" w:hAnsi="Arial" w:cs="Arial"/>
          <w:b/>
          <w:sz w:val="24"/>
          <w:szCs w:val="24"/>
          <w:lang/>
        </w:rPr>
        <w:t>аявитель</w:t>
      </w:r>
      <w:bookmarkEnd w:id="3"/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3. При предоставлении муниципальной услуги в электронной форме заявителю направляются: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а) уведомление о записи на прием в Многофункциональн</w:t>
      </w:r>
      <w:r w:rsidRPr="00FD03C7">
        <w:rPr>
          <w:rFonts w:ascii="Arial" w:hAnsi="Arial" w:cs="Arial"/>
          <w:sz w:val="24"/>
          <w:szCs w:val="24"/>
          <w:lang/>
        </w:rPr>
        <w:t>ом</w:t>
      </w:r>
      <w:r w:rsidRPr="00FD03C7">
        <w:rPr>
          <w:rFonts w:ascii="Arial" w:hAnsi="Arial" w:cs="Arial"/>
          <w:sz w:val="24"/>
          <w:szCs w:val="24"/>
          <w:lang/>
        </w:rPr>
        <w:t xml:space="preserve"> центр</w:t>
      </w:r>
      <w:r w:rsidRPr="00FD03C7">
        <w:rPr>
          <w:rFonts w:ascii="Arial" w:hAnsi="Arial" w:cs="Arial"/>
          <w:sz w:val="24"/>
          <w:szCs w:val="24"/>
          <w:lang/>
        </w:rPr>
        <w:t>е</w:t>
      </w:r>
      <w:r w:rsidRPr="00FD03C7">
        <w:rPr>
          <w:rFonts w:ascii="Arial" w:hAnsi="Arial" w:cs="Arial"/>
          <w:sz w:val="24"/>
          <w:szCs w:val="24"/>
          <w:lang/>
        </w:rPr>
        <w:t xml:space="preserve"> предоставления государственных и муниципальных услуг</w:t>
      </w:r>
      <w:r w:rsidRPr="00FD03C7">
        <w:rPr>
          <w:rFonts w:ascii="Arial" w:hAnsi="Arial" w:cs="Arial"/>
          <w:sz w:val="24"/>
          <w:szCs w:val="24"/>
          <w:lang/>
        </w:rPr>
        <w:t xml:space="preserve"> (далее – </w:t>
      </w:r>
      <w:r w:rsidRPr="00FD03C7">
        <w:rPr>
          <w:rFonts w:ascii="Arial" w:hAnsi="Arial" w:cs="Arial"/>
          <w:sz w:val="24"/>
          <w:szCs w:val="24"/>
          <w:lang/>
        </w:rPr>
        <w:t>МФЦ</w:t>
      </w:r>
      <w:r w:rsidRPr="00FD03C7">
        <w:rPr>
          <w:rFonts w:ascii="Arial" w:hAnsi="Arial" w:cs="Arial"/>
          <w:sz w:val="24"/>
          <w:szCs w:val="24"/>
          <w:lang/>
        </w:rPr>
        <w:t>)</w:t>
      </w:r>
      <w:r w:rsidRPr="00FD03C7">
        <w:rPr>
          <w:rFonts w:ascii="Arial" w:hAnsi="Arial" w:cs="Arial"/>
          <w:sz w:val="24"/>
          <w:szCs w:val="24"/>
          <w:lang/>
        </w:rPr>
        <w:t>, содержащее сведения о дате, времени и месте приема(при наличии соглашения о взаимодействии, заключенного между многофункциональным центром и Уполномоченным органом;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 xml:space="preserve">4. </w:t>
      </w:r>
      <w:r w:rsidRPr="00FD03C7">
        <w:rPr>
          <w:rFonts w:ascii="Arial" w:hAnsi="Arial" w:cs="Arial"/>
          <w:sz w:val="24"/>
          <w:szCs w:val="24"/>
          <w:lang/>
        </w:rPr>
        <w:t xml:space="preserve">Запрещается требовать от заявителя осуществления действий, в том </w:t>
      </w:r>
      <w:r w:rsidRPr="00FD03C7">
        <w:rPr>
          <w:rFonts w:ascii="Arial" w:hAnsi="Arial" w:cs="Arial"/>
          <w:sz w:val="24"/>
          <w:szCs w:val="24"/>
          <w:lang/>
        </w:rPr>
        <w:lastRenderedPageBreak/>
        <w:t>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center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bookmarkStart w:id="4" w:name="_Toc110269024"/>
      <w:r w:rsidRPr="00FD03C7">
        <w:rPr>
          <w:rFonts w:ascii="Arial" w:hAnsi="Arial" w:cs="Arial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  <w:bookmarkEnd w:id="4"/>
      <w:r w:rsidRPr="00FD03C7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5" w:name="_Toc110269025"/>
      <w:r w:rsidRPr="00FD03C7">
        <w:rPr>
          <w:rFonts w:ascii="Arial" w:hAnsi="Arial" w:cs="Arial"/>
          <w:b/>
          <w:bCs/>
          <w:sz w:val="24"/>
          <w:szCs w:val="24"/>
          <w:lang w:eastAsia="ru-RU"/>
        </w:rPr>
        <w:t>Наименование муниципальной услуги</w:t>
      </w:r>
      <w:bookmarkEnd w:id="5"/>
    </w:p>
    <w:p w:rsidR="00055E13" w:rsidRPr="00FD03C7" w:rsidRDefault="00055E13" w:rsidP="00FD03C7">
      <w:pPr>
        <w:widowControl w:val="0"/>
        <w:tabs>
          <w:tab w:val="left" w:pos="426"/>
          <w:tab w:val="left" w:pos="1346"/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5.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>Наименование муниципальной услуги – «Выдача разрешений на право вырубки зеленых насаждений».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6.</w:t>
      </w:r>
      <w:r w:rsidRPr="00FD03C7">
        <w:rPr>
          <w:rFonts w:ascii="Arial" w:hAnsi="Arial" w:cs="Arial"/>
          <w:sz w:val="24"/>
          <w:szCs w:val="24"/>
          <w:lang/>
        </w:rPr>
        <w:tab/>
        <w:t>Муниципальная услуга носит заявительный порядок обращения.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contextualSpacing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bookmarkStart w:id="6" w:name="_Toc110269026"/>
      <w:r w:rsidRPr="00FD03C7">
        <w:rPr>
          <w:rFonts w:ascii="Arial" w:hAnsi="Arial" w:cs="Arial"/>
          <w:b/>
          <w:bCs/>
          <w:sz w:val="24"/>
          <w:szCs w:val="24"/>
          <w:lang w:eastAsia="ru-RU"/>
        </w:rPr>
        <w:t xml:space="preserve">Наименование органа, предоставляющего </w:t>
      </w:r>
      <w:r w:rsidRPr="00FD03C7">
        <w:rPr>
          <w:rFonts w:ascii="Arial" w:hAnsi="Arial" w:cs="Arial"/>
          <w:b/>
          <w:sz w:val="24"/>
          <w:szCs w:val="24"/>
          <w:lang w:eastAsia="ru-RU"/>
        </w:rPr>
        <w:t>муниципальную услугу</w:t>
      </w:r>
      <w:bookmarkEnd w:id="6"/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 xml:space="preserve">7. </w:t>
      </w:r>
      <w:r w:rsidRPr="00FD03C7">
        <w:rPr>
          <w:rFonts w:ascii="Arial" w:hAnsi="Arial" w:cs="Arial"/>
          <w:sz w:val="24"/>
          <w:szCs w:val="24"/>
          <w:lang/>
        </w:rPr>
        <w:t>Муниципальная услуга «Выдача разрешений на право вырубки зеленых насаждений»</w:t>
      </w:r>
      <w:r w:rsidRPr="00FD03C7">
        <w:rPr>
          <w:rFonts w:ascii="Arial" w:hAnsi="Arial" w:cs="Arial"/>
          <w:sz w:val="24"/>
          <w:szCs w:val="24"/>
          <w:lang/>
        </w:rPr>
        <w:t xml:space="preserve"> предоставляется администрацией муниципального образования Новочеркасский сельсовет Саракташского района Оренбургской области.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8.</w:t>
      </w:r>
      <w:r w:rsidRPr="00FD03C7">
        <w:rPr>
          <w:rFonts w:ascii="Arial" w:hAnsi="Arial" w:cs="Arial"/>
          <w:sz w:val="24"/>
          <w:szCs w:val="24"/>
          <w:lang/>
        </w:rPr>
        <w:tab/>
        <w:t xml:space="preserve">При подаче заявления на оказание муниципальной услуги в МФЦ, должностные лица, осуществляющие прием документов, имеют возможность принятия решения об отказе в приеме запроса и документов и (или) информации, необходимых для предоставления государственной услуги. 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9.</w:t>
      </w:r>
      <w:r w:rsidRPr="00FD03C7">
        <w:rPr>
          <w:rFonts w:ascii="Arial" w:hAnsi="Arial" w:cs="Arial"/>
          <w:sz w:val="24"/>
          <w:szCs w:val="24"/>
          <w:lang/>
        </w:rPr>
        <w:tab/>
        <w:t>Информирование о порядке предоставления муниципальной услуги осуществляется: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1)</w:t>
      </w:r>
      <w:r w:rsidRPr="00FD03C7">
        <w:rPr>
          <w:rFonts w:ascii="Arial" w:hAnsi="Arial" w:cs="Arial"/>
          <w:sz w:val="24"/>
          <w:szCs w:val="24"/>
          <w:lang/>
        </w:rPr>
        <w:tab/>
        <w:t>непосредственно при личном приеме заявителя в администрацию  муниципального образования Новочеркасский сельсовет Саракташского района Оренбургской области (далее - Уполномоченный орган) или МФЦ,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2)</w:t>
      </w:r>
      <w:r w:rsidRPr="00FD03C7">
        <w:rPr>
          <w:rFonts w:ascii="Arial" w:hAnsi="Arial" w:cs="Arial"/>
          <w:sz w:val="24"/>
          <w:szCs w:val="24"/>
          <w:lang/>
        </w:rPr>
        <w:tab/>
        <w:t>по телефону в Уполномоченном органе:  8(35333)25-4-34;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3)</w:t>
      </w:r>
      <w:r w:rsidRPr="00FD03C7">
        <w:rPr>
          <w:rFonts w:ascii="Arial" w:hAnsi="Arial" w:cs="Arial"/>
          <w:sz w:val="24"/>
          <w:szCs w:val="24"/>
          <w:lang/>
        </w:rPr>
        <w:tab/>
        <w:t xml:space="preserve"> письменно, в том числе посредством электронной почты, факсимильной     связи: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 xml:space="preserve"> - 462124, Оренбургская область, Саракташский район, с.Новочеркасск, ул.Центральная, д.2.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- email: snf_56@mail.ru;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4)</w:t>
      </w:r>
      <w:r w:rsidRPr="00FD03C7">
        <w:rPr>
          <w:rFonts w:ascii="Arial" w:hAnsi="Arial" w:cs="Arial"/>
          <w:sz w:val="24"/>
          <w:szCs w:val="24"/>
          <w:lang/>
        </w:rPr>
        <w:tab/>
        <w:t>посредством размещения в открытой и доступной форме информации: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на официальном сайте Уполномоченного органа: admnovocherkassk.ru;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5)</w:t>
      </w:r>
      <w:r w:rsidRPr="00FD03C7">
        <w:rPr>
          <w:rFonts w:ascii="Arial" w:hAnsi="Arial" w:cs="Arial"/>
          <w:sz w:val="24"/>
          <w:szCs w:val="24"/>
          <w:lang/>
        </w:rPr>
        <w:tab/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10.</w:t>
      </w:r>
      <w:r w:rsidRPr="00FD03C7">
        <w:rPr>
          <w:rFonts w:ascii="Arial" w:hAnsi="Arial" w:cs="Arial"/>
          <w:sz w:val="24"/>
          <w:szCs w:val="24"/>
          <w:lang/>
        </w:rPr>
        <w:tab/>
        <w:t>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7" w:name="_Toc110269027"/>
      <w:r w:rsidRPr="00FD03C7">
        <w:rPr>
          <w:rFonts w:ascii="Arial" w:hAnsi="Arial" w:cs="Arial"/>
          <w:b/>
          <w:bCs/>
          <w:sz w:val="24"/>
          <w:szCs w:val="24"/>
          <w:lang w:eastAsia="ru-RU"/>
        </w:rPr>
        <w:t>Результат предоставления муниципальной услуги</w:t>
      </w:r>
      <w:bookmarkEnd w:id="7"/>
    </w:p>
    <w:p w:rsidR="00055E13" w:rsidRPr="00FD03C7" w:rsidRDefault="00055E13" w:rsidP="00FD03C7">
      <w:pPr>
        <w:widowControl w:val="0"/>
        <w:tabs>
          <w:tab w:val="left" w:pos="14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 xml:space="preserve">11. </w:t>
      </w:r>
      <w:r w:rsidRPr="00FD03C7">
        <w:rPr>
          <w:rFonts w:ascii="Arial" w:hAnsi="Arial" w:cs="Arial"/>
          <w:sz w:val="24"/>
          <w:szCs w:val="24"/>
          <w:lang/>
        </w:rPr>
        <w:t xml:space="preserve">Результатом предоставления </w:t>
      </w:r>
      <w:r w:rsidRPr="00FD03C7">
        <w:rPr>
          <w:rFonts w:ascii="Arial" w:hAnsi="Arial" w:cs="Arial"/>
          <w:sz w:val="24"/>
          <w:szCs w:val="24"/>
          <w:lang/>
        </w:rPr>
        <w:t xml:space="preserve">муниципальной </w:t>
      </w:r>
      <w:r w:rsidRPr="00FD03C7">
        <w:rPr>
          <w:rFonts w:ascii="Arial" w:hAnsi="Arial" w:cs="Arial"/>
          <w:sz w:val="24"/>
          <w:szCs w:val="24"/>
          <w:lang/>
        </w:rPr>
        <w:t>услуги является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lastRenderedPageBreak/>
        <w:t>разрешение на право вырубки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зеленых насаждений</w:t>
      </w:r>
      <w:r w:rsidRPr="00FD03C7">
        <w:rPr>
          <w:rFonts w:ascii="Arial" w:hAnsi="Arial" w:cs="Arial"/>
          <w:sz w:val="24"/>
          <w:szCs w:val="24"/>
          <w:lang/>
        </w:rPr>
        <w:t xml:space="preserve"> либо решение об отказе в выдаче разрешения.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ab/>
        <w:t>Разрешение на право вырубки зеленых насаждений оформляется по форме согласно Приложению №2 к настоящему Административному регламенту.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12.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 xml:space="preserve">Результат предоставления муниципальной услуги в виде реестровой записи отсутствует. 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13.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>В случае предоставления муниципальной услуги в электронном виде используется государственная информационная система (при наличии).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14.</w:t>
      </w:r>
      <w:r w:rsidRPr="00FD03C7">
        <w:rPr>
          <w:rFonts w:ascii="Arial" w:hAnsi="Arial" w:cs="Arial"/>
          <w:sz w:val="24"/>
          <w:szCs w:val="24"/>
          <w:lang w:eastAsia="ru-RU"/>
        </w:rPr>
        <w:tab/>
      </w:r>
      <w:bookmarkStart w:id="8" w:name="_Toc110269028"/>
      <w:r w:rsidRPr="00FD03C7">
        <w:rPr>
          <w:rFonts w:ascii="Arial" w:hAnsi="Arial" w:cs="Arial"/>
          <w:sz w:val="24"/>
          <w:szCs w:val="24"/>
          <w:lang w:eastAsia="ru-RU"/>
        </w:rPr>
        <w:t>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а) через МФЦ;</w:t>
      </w:r>
      <w:r w:rsidRPr="00FD03C7">
        <w:rPr>
          <w:rFonts w:ascii="Arial" w:hAnsi="Arial" w:cs="Arial"/>
          <w:sz w:val="24"/>
          <w:szCs w:val="24"/>
          <w:lang w:eastAsia="ru-RU"/>
        </w:rPr>
        <w:tab/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б) в электронной форме с использованием Портала;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15.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а) электронного документа, подписанного упо</w:t>
      </w:r>
      <w:r w:rsidR="00FD03C7">
        <w:rPr>
          <w:rFonts w:ascii="Arial" w:hAnsi="Arial" w:cs="Arial"/>
          <w:sz w:val="24"/>
          <w:szCs w:val="24"/>
          <w:lang w:eastAsia="ru-RU"/>
        </w:rPr>
        <w:t xml:space="preserve">лномоченным должностным лицом  </w:t>
      </w:r>
      <w:r w:rsidRPr="00FD03C7">
        <w:rPr>
          <w:rFonts w:ascii="Arial" w:hAnsi="Arial" w:cs="Arial"/>
          <w:sz w:val="24"/>
          <w:szCs w:val="24"/>
          <w:lang w:eastAsia="ru-RU"/>
        </w:rPr>
        <w:t>с использованием усиленной квалифицированной электронной подписи (далее – ЭП) (посредством Портала);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 в МФЦ (при наличии соглашения о взаимодействии).</w:t>
      </w:r>
    </w:p>
    <w:p w:rsidR="00055E13" w:rsidRPr="00FD03C7" w:rsidRDefault="00055E13" w:rsidP="00FD03C7">
      <w:pPr>
        <w:widowControl w:val="0"/>
        <w:tabs>
          <w:tab w:val="left" w:pos="1486"/>
          <w:tab w:val="left" w:pos="103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16.</w:t>
      </w:r>
      <w:r w:rsidRPr="00FD03C7">
        <w:rPr>
          <w:rFonts w:ascii="Arial" w:hAnsi="Arial" w:cs="Arial"/>
          <w:sz w:val="24"/>
          <w:szCs w:val="24"/>
          <w:lang/>
        </w:rPr>
        <w:tab/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55E13" w:rsidRPr="00FD03C7" w:rsidRDefault="00055E13" w:rsidP="00FD03C7">
      <w:pPr>
        <w:widowControl w:val="0"/>
        <w:tabs>
          <w:tab w:val="left" w:pos="1486"/>
          <w:tab w:val="left" w:pos="103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tabs>
          <w:tab w:val="left" w:pos="1486"/>
          <w:tab w:val="left" w:pos="103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center"/>
        <w:rPr>
          <w:rFonts w:ascii="Arial" w:hAnsi="Arial" w:cs="Arial"/>
          <w:b/>
          <w:bCs/>
          <w:sz w:val="24"/>
          <w:szCs w:val="24"/>
          <w:lang/>
        </w:rPr>
      </w:pPr>
      <w:r w:rsidRPr="00FD03C7">
        <w:rPr>
          <w:rFonts w:ascii="Arial" w:hAnsi="Arial" w:cs="Arial"/>
          <w:b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b/>
          <w:sz w:val="24"/>
          <w:szCs w:val="24"/>
          <w:lang/>
        </w:rPr>
        <w:t xml:space="preserve">Срок предоставления </w:t>
      </w:r>
      <w:r w:rsidR="00FD03C7" w:rsidRPr="00FD03C7">
        <w:rPr>
          <w:rFonts w:ascii="Arial" w:hAnsi="Arial" w:cs="Arial"/>
          <w:b/>
          <w:sz w:val="24"/>
          <w:szCs w:val="24"/>
          <w:lang/>
        </w:rPr>
        <w:t>муниципальной</w:t>
      </w:r>
      <w:r w:rsidRPr="00FD03C7">
        <w:rPr>
          <w:rFonts w:ascii="Arial" w:hAnsi="Arial" w:cs="Arial"/>
          <w:b/>
          <w:sz w:val="24"/>
          <w:szCs w:val="24"/>
          <w:lang/>
        </w:rPr>
        <w:t xml:space="preserve"> услуги</w:t>
      </w:r>
      <w:bookmarkEnd w:id="8"/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17.</w:t>
      </w:r>
      <w:r w:rsidRPr="00FD03C7">
        <w:rPr>
          <w:rFonts w:ascii="Arial" w:hAnsi="Arial" w:cs="Arial"/>
          <w:sz w:val="24"/>
          <w:szCs w:val="24"/>
          <w:lang/>
        </w:rPr>
        <w:tab/>
        <w:t>Срок предоставления муниципальной услуги, в том числе с использованием Портала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не может превышать 17 рабочих дней с даты регистрации заявления в </w:t>
      </w:r>
      <w:r w:rsidRPr="00FD03C7">
        <w:rPr>
          <w:rFonts w:ascii="Arial" w:hAnsi="Arial" w:cs="Arial"/>
          <w:sz w:val="24"/>
          <w:szCs w:val="24"/>
          <w:lang/>
        </w:rPr>
        <w:t>МФЦ либо на Портале</w:t>
      </w:r>
      <w:r w:rsidRPr="00FD03C7">
        <w:rPr>
          <w:rFonts w:ascii="Arial" w:hAnsi="Arial" w:cs="Arial"/>
          <w:sz w:val="24"/>
          <w:szCs w:val="24"/>
          <w:lang/>
        </w:rPr>
        <w:t>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18.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Срок выдачи (направления) документов, являющихся результатом предоставления муниципальной услуги - не позднее срока, установленного </w:t>
      </w:r>
      <w:r w:rsidRPr="00FD03C7">
        <w:rPr>
          <w:rFonts w:ascii="Arial" w:eastAsia="Calibri" w:hAnsi="Arial" w:cs="Arial"/>
          <w:sz w:val="24"/>
          <w:szCs w:val="24"/>
          <w:lang/>
        </w:rPr>
        <w:t xml:space="preserve">пунктом </w:t>
      </w:r>
      <w:r w:rsidRPr="00FD03C7">
        <w:rPr>
          <w:rFonts w:ascii="Arial" w:eastAsia="Calibri" w:hAnsi="Arial" w:cs="Arial"/>
          <w:sz w:val="24"/>
          <w:szCs w:val="24"/>
          <w:lang/>
        </w:rPr>
        <w:t>17 настоящего Административного регламента</w:t>
      </w:r>
      <w:r w:rsidRPr="00FD03C7">
        <w:rPr>
          <w:rFonts w:ascii="Arial" w:hAnsi="Arial" w:cs="Arial"/>
          <w:sz w:val="24"/>
          <w:szCs w:val="24"/>
          <w:lang/>
        </w:rPr>
        <w:t>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19.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9" w:name="_Toc110269029"/>
      <w:r w:rsidRPr="00FD03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Правовые основания для предоставления муниципальной услуги</w:t>
      </w:r>
      <w:bookmarkEnd w:id="9"/>
    </w:p>
    <w:p w:rsidR="00055E13" w:rsidRPr="00FD03C7" w:rsidRDefault="00055E13" w:rsidP="00FD03C7">
      <w:pPr>
        <w:widowControl w:val="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 xml:space="preserve">20. </w:t>
      </w:r>
      <w:r w:rsidRPr="00FD03C7">
        <w:rPr>
          <w:rFonts w:ascii="Arial" w:hAnsi="Arial" w:cs="Arial"/>
          <w:sz w:val="24"/>
          <w:szCs w:val="24"/>
          <w:lang/>
        </w:rPr>
        <w:t xml:space="preserve">Перечень нормативных правовых актов, регулирующих предоставление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размещены на официальном сайте органа местного самоуправления admnovocherkassk.ru в сети «Интернет» и на Портале.</w:t>
      </w:r>
    </w:p>
    <w:p w:rsidR="00055E13" w:rsidRPr="00FD03C7" w:rsidRDefault="00055E13" w:rsidP="00FD03C7">
      <w:pPr>
        <w:widowControl w:val="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10" w:name="_Toc110269030"/>
      <w:r w:rsidRPr="00FD03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Исчерпывающий перечень документов, необходимых для предоставления муниципальной услуги</w:t>
      </w:r>
      <w:bookmarkEnd w:id="10"/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outlineLvl w:val="2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11" w:name="_Toc110269031"/>
      <w:r w:rsidRPr="00FD03C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21.</w:t>
      </w:r>
      <w:r w:rsidRPr="00FD03C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ab/>
        <w:t>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способов: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outlineLvl w:val="2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03C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1) в электронной форме с использованием Портала;  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outlineLvl w:val="2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03C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2) через МФЦ (при наличии соглашения о взаимодействии) 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>по форме, приведенной в приложении № 1 к настоящему Административному регламенту</w:t>
      </w:r>
      <w:r w:rsidRPr="00FD03C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outlineLvl w:val="2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03C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22.</w:t>
      </w:r>
      <w:r w:rsidRPr="00FD03C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ab/>
        <w:t xml:space="preserve">Заявление должно содержать сведения, позволяющие идентифицировать заявителя (представителя заявителя):  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outlineLvl w:val="2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03C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а) для юридических лиц - полное наименования организации и организационно-правовой формы юридического лица), фамилия, имя, отчество (при наличии) руководителя или иного 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outlineLvl w:val="2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03C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б)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предпринимателя, контактная информация;          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outlineLvl w:val="2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03C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в)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10"/>
        <w:jc w:val="both"/>
        <w:outlineLvl w:val="2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03C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23.</w:t>
      </w:r>
      <w:r w:rsidRPr="00FD03C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ab/>
        <w:t>В случае подачи заявления о предоставлении муниципальной услуги через Портал заявителю необходимо пройти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bookmarkEnd w:id="11"/>
    <w:p w:rsidR="00055E13" w:rsidRPr="00FD03C7" w:rsidRDefault="00055E13" w:rsidP="00FD03C7">
      <w:pPr>
        <w:widowControl w:val="0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 xml:space="preserve">Заявление направляется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 xml:space="preserve">аявителем или </w:t>
      </w:r>
      <w:r w:rsidRPr="00FD03C7">
        <w:rPr>
          <w:rFonts w:ascii="Arial" w:hAnsi="Arial" w:cs="Arial"/>
          <w:sz w:val="24"/>
          <w:szCs w:val="24"/>
          <w:lang/>
        </w:rPr>
        <w:t>П</w:t>
      </w:r>
      <w:r w:rsidRPr="00FD03C7">
        <w:rPr>
          <w:rFonts w:ascii="Arial" w:hAnsi="Arial" w:cs="Arial"/>
          <w:sz w:val="24"/>
          <w:szCs w:val="24"/>
          <w:lang/>
        </w:rPr>
        <w:t xml:space="preserve">редставителем </w:t>
      </w:r>
      <w:r w:rsidRPr="00FD03C7">
        <w:rPr>
          <w:rFonts w:ascii="Arial" w:hAnsi="Arial" w:cs="Arial"/>
          <w:sz w:val="24"/>
          <w:szCs w:val="24"/>
          <w:lang/>
        </w:rPr>
        <w:t xml:space="preserve">заявителя </w:t>
      </w:r>
      <w:r w:rsidRPr="00FD03C7">
        <w:rPr>
          <w:rFonts w:ascii="Arial" w:hAnsi="Arial" w:cs="Arial"/>
          <w:sz w:val="24"/>
          <w:szCs w:val="24"/>
          <w:lang/>
        </w:rPr>
        <w:t xml:space="preserve">вместе с прикрепленными электронными документами, указанными в </w:t>
      </w:r>
      <w:r w:rsidRPr="00FD03C7">
        <w:rPr>
          <w:rFonts w:ascii="Arial" w:hAnsi="Arial" w:cs="Arial"/>
          <w:sz w:val="24"/>
          <w:szCs w:val="24"/>
          <w:lang/>
        </w:rPr>
        <w:t>пункте 26</w:t>
      </w:r>
      <w:r w:rsidRPr="00FD03C7">
        <w:rPr>
          <w:rFonts w:ascii="Arial" w:hAnsi="Arial" w:cs="Arial"/>
          <w:sz w:val="24"/>
          <w:szCs w:val="24"/>
          <w:lang/>
        </w:rPr>
        <w:t xml:space="preserve"> настоящего Административного регламента. Заявление подписывается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 xml:space="preserve">аявителем </w:t>
      </w:r>
      <w:r w:rsidRPr="00FD03C7">
        <w:rPr>
          <w:rFonts w:ascii="Arial" w:hAnsi="Arial" w:cs="Arial"/>
          <w:sz w:val="24"/>
          <w:szCs w:val="24"/>
          <w:lang/>
        </w:rPr>
        <w:t>или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П</w:t>
      </w:r>
      <w:r w:rsidRPr="00FD03C7">
        <w:rPr>
          <w:rFonts w:ascii="Arial" w:hAnsi="Arial" w:cs="Arial"/>
          <w:sz w:val="24"/>
          <w:szCs w:val="24"/>
          <w:lang/>
        </w:rPr>
        <w:t>редставителем</w:t>
      </w:r>
      <w:r w:rsidRPr="00FD03C7">
        <w:rPr>
          <w:rFonts w:ascii="Arial" w:hAnsi="Arial" w:cs="Arial"/>
          <w:sz w:val="24"/>
          <w:szCs w:val="24"/>
          <w:lang/>
        </w:rPr>
        <w:t xml:space="preserve"> заявителя</w:t>
      </w:r>
      <w:r w:rsidRPr="00FD03C7">
        <w:rPr>
          <w:rFonts w:ascii="Arial" w:hAnsi="Arial" w:cs="Arial"/>
          <w:sz w:val="24"/>
          <w:szCs w:val="24"/>
          <w:lang/>
        </w:rPr>
        <w:t xml:space="preserve">, уполномоченным на подписание такого Заявления, </w:t>
      </w:r>
      <w:r w:rsidRPr="00FD03C7">
        <w:rPr>
          <w:rFonts w:ascii="Arial" w:hAnsi="Arial" w:cs="Arial"/>
          <w:sz w:val="24"/>
          <w:szCs w:val="24"/>
          <w:lang/>
        </w:rPr>
        <w:t>усиленной квалифицированной электронной подписью (далее – УКЭП)</w:t>
      </w:r>
      <w:r w:rsidRPr="00FD03C7">
        <w:rPr>
          <w:rFonts w:ascii="Arial" w:hAnsi="Arial" w:cs="Arial"/>
          <w:sz w:val="24"/>
          <w:szCs w:val="24"/>
          <w:lang/>
        </w:rPr>
        <w:t xml:space="preserve"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Pr="00FD03C7">
        <w:rPr>
          <w:rFonts w:ascii="Arial" w:hAnsi="Arial" w:cs="Arial"/>
          <w:sz w:val="24"/>
          <w:szCs w:val="24"/>
          <w:lang/>
        </w:rPr>
        <w:t xml:space="preserve">от 06.04.2011 № 63-ФЗ </w:t>
      </w:r>
      <w:r w:rsidRPr="00FD03C7">
        <w:rPr>
          <w:rFonts w:ascii="Arial" w:hAnsi="Arial" w:cs="Arial"/>
          <w:sz w:val="24"/>
          <w:szCs w:val="24"/>
          <w:lang/>
        </w:rPr>
        <w:t>«Об электронной подписи»</w:t>
      </w:r>
      <w:r w:rsidRPr="00FD03C7">
        <w:rPr>
          <w:rFonts w:ascii="Arial" w:hAnsi="Arial" w:cs="Arial"/>
          <w:sz w:val="24"/>
          <w:szCs w:val="24"/>
          <w:lang/>
        </w:rPr>
        <w:t xml:space="preserve"> (далее – Федеральный закон №63-ФЗ)</w:t>
      </w:r>
      <w:r w:rsidRPr="00FD03C7">
        <w:rPr>
          <w:rFonts w:ascii="Arial" w:hAnsi="Arial" w:cs="Arial"/>
          <w:sz w:val="24"/>
          <w:szCs w:val="24"/>
          <w:lang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от 25</w:t>
      </w:r>
      <w:r w:rsidRPr="00FD03C7">
        <w:rPr>
          <w:rFonts w:ascii="Arial" w:hAnsi="Arial" w:cs="Arial"/>
          <w:sz w:val="24"/>
          <w:szCs w:val="24"/>
          <w:lang/>
        </w:rPr>
        <w:t>.01.</w:t>
      </w:r>
      <w:r w:rsidRPr="00FD03C7">
        <w:rPr>
          <w:rFonts w:ascii="Arial" w:hAnsi="Arial" w:cs="Arial"/>
          <w:sz w:val="24"/>
          <w:szCs w:val="24"/>
          <w:lang/>
        </w:rPr>
        <w:t>2013 №</w:t>
      </w:r>
      <w:r w:rsidRPr="00FD03C7">
        <w:rPr>
          <w:rFonts w:ascii="Arial" w:hAnsi="Arial" w:cs="Arial"/>
          <w:sz w:val="24"/>
          <w:szCs w:val="24"/>
          <w:lang/>
        </w:rPr>
        <w:t> </w:t>
      </w:r>
      <w:r w:rsidRPr="00FD03C7">
        <w:rPr>
          <w:rFonts w:ascii="Arial" w:hAnsi="Arial" w:cs="Arial"/>
          <w:sz w:val="24"/>
          <w:szCs w:val="24"/>
          <w:lang/>
        </w:rPr>
        <w:t xml:space="preserve">33 «Об использовании простой электронной подписи при оказании государственных и </w:t>
      </w:r>
      <w:r w:rsidRPr="00FD03C7">
        <w:rPr>
          <w:rFonts w:ascii="Arial" w:hAnsi="Arial" w:cs="Arial"/>
          <w:sz w:val="24"/>
          <w:szCs w:val="24"/>
          <w:lang/>
        </w:rPr>
        <w:lastRenderedPageBreak/>
        <w:t>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Pr="00FD03C7">
        <w:rPr>
          <w:rFonts w:ascii="Arial" w:hAnsi="Arial" w:cs="Arial"/>
          <w:sz w:val="24"/>
          <w:szCs w:val="24"/>
          <w:lang/>
        </w:rPr>
        <w:t>х</w:t>
      </w:r>
      <w:r w:rsidRPr="00FD03C7">
        <w:rPr>
          <w:rFonts w:ascii="Arial" w:hAnsi="Arial" w:cs="Arial"/>
          <w:sz w:val="24"/>
          <w:szCs w:val="24"/>
          <w:lang/>
        </w:rPr>
        <w:t xml:space="preserve"> постановлением Правительства Российской Федерации от 25</w:t>
      </w:r>
      <w:r w:rsidRPr="00FD03C7">
        <w:rPr>
          <w:rFonts w:ascii="Arial" w:hAnsi="Arial" w:cs="Arial"/>
          <w:sz w:val="24"/>
          <w:szCs w:val="24"/>
          <w:lang/>
        </w:rPr>
        <w:t>.06.</w:t>
      </w:r>
      <w:r w:rsidRPr="00FD03C7">
        <w:rPr>
          <w:rFonts w:ascii="Arial" w:hAnsi="Arial" w:cs="Arial"/>
          <w:sz w:val="24"/>
          <w:szCs w:val="24"/>
          <w:lang/>
        </w:rPr>
        <w:t>2012 №</w:t>
      </w:r>
      <w:r w:rsidRPr="00FD03C7">
        <w:rPr>
          <w:rFonts w:ascii="Arial" w:hAnsi="Arial" w:cs="Arial"/>
          <w:sz w:val="24"/>
          <w:szCs w:val="24"/>
          <w:lang/>
        </w:rPr>
        <w:t> </w:t>
      </w:r>
      <w:r w:rsidRPr="00FD03C7">
        <w:rPr>
          <w:rFonts w:ascii="Arial" w:hAnsi="Arial" w:cs="Arial"/>
          <w:sz w:val="24"/>
          <w:szCs w:val="24"/>
          <w:lang/>
        </w:rPr>
        <w:t>634 «О видах электронной подписи, использование которых допускается при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обращении за получением государственных и муниципальных услуг»</w:t>
      </w:r>
      <w:r w:rsidRPr="00FD03C7">
        <w:rPr>
          <w:rFonts w:ascii="Arial" w:hAnsi="Arial" w:cs="Arial"/>
          <w:sz w:val="24"/>
          <w:szCs w:val="24"/>
          <w:lang/>
        </w:rPr>
        <w:t>.</w:t>
      </w:r>
    </w:p>
    <w:p w:rsidR="00055E13" w:rsidRPr="00FD03C7" w:rsidRDefault="00055E13" w:rsidP="00FD03C7">
      <w:pPr>
        <w:widowControl w:val="0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24.</w:t>
      </w:r>
      <w:r w:rsidRPr="00FD03C7">
        <w:rPr>
          <w:rFonts w:ascii="Arial" w:hAnsi="Arial" w:cs="Arial"/>
          <w:sz w:val="24"/>
          <w:szCs w:val="24"/>
          <w:lang/>
        </w:rPr>
        <w:tab/>
        <w:t xml:space="preserve">В случае подачи заявления о предоставлении муниципальной услуги через МФЦ Заявитель или Представитель заявителя представляет заявление о предоставлении муниципальной услуги по форме, приведенной в приложении №1 к настоящему Административному регламенту </w:t>
      </w:r>
      <w:r w:rsidRPr="00FD03C7">
        <w:rPr>
          <w:rFonts w:ascii="Arial" w:hAnsi="Arial" w:cs="Arial"/>
          <w:sz w:val="24"/>
          <w:szCs w:val="24"/>
          <w:lang/>
        </w:rPr>
        <w:t xml:space="preserve">на бумажном носителе посредством личного обращения в </w:t>
      </w:r>
      <w:r w:rsidRPr="00FD03C7">
        <w:rPr>
          <w:rFonts w:ascii="Arial" w:hAnsi="Arial" w:cs="Arial"/>
          <w:sz w:val="24"/>
          <w:szCs w:val="24"/>
          <w:lang/>
        </w:rPr>
        <w:t>МФЦ</w:t>
      </w:r>
      <w:r w:rsidRPr="00FD03C7">
        <w:rPr>
          <w:rFonts w:ascii="Arial" w:hAnsi="Arial" w:cs="Arial"/>
          <w:sz w:val="24"/>
          <w:szCs w:val="24"/>
          <w:lang/>
        </w:rPr>
        <w:t xml:space="preserve"> в соответствии с соглашением о взаимодействии между </w:t>
      </w:r>
      <w:r w:rsidRPr="00FD03C7">
        <w:rPr>
          <w:rFonts w:ascii="Arial" w:hAnsi="Arial" w:cs="Arial"/>
          <w:sz w:val="24"/>
          <w:szCs w:val="24"/>
          <w:lang/>
        </w:rPr>
        <w:t>МФЦ</w:t>
      </w:r>
      <w:r w:rsidRPr="00FD03C7">
        <w:rPr>
          <w:rFonts w:ascii="Arial" w:hAnsi="Arial" w:cs="Arial"/>
          <w:sz w:val="24"/>
          <w:szCs w:val="24"/>
          <w:lang/>
        </w:rPr>
        <w:t xml:space="preserve"> и </w:t>
      </w:r>
      <w:r w:rsidRPr="00FD03C7">
        <w:rPr>
          <w:rFonts w:ascii="Arial" w:hAnsi="Arial" w:cs="Arial"/>
          <w:sz w:val="24"/>
          <w:szCs w:val="24"/>
          <w:lang/>
        </w:rPr>
        <w:t>У</w:t>
      </w:r>
      <w:r w:rsidRPr="00FD03C7">
        <w:rPr>
          <w:rFonts w:ascii="Arial" w:hAnsi="Arial" w:cs="Arial"/>
          <w:sz w:val="24"/>
          <w:szCs w:val="24"/>
          <w:lang/>
        </w:rPr>
        <w:t>полномоченным органом, заключенным в соответствии с постановлением Правительства Российской Федерации от</w:t>
      </w:r>
      <w:r w:rsidRPr="00FD03C7">
        <w:rPr>
          <w:rFonts w:ascii="Arial" w:hAnsi="Arial" w:cs="Arial"/>
          <w:sz w:val="24"/>
          <w:szCs w:val="24"/>
          <w:lang/>
        </w:rPr>
        <w:t> </w:t>
      </w:r>
      <w:r w:rsidRPr="00FD03C7">
        <w:rPr>
          <w:rFonts w:ascii="Arial" w:hAnsi="Arial" w:cs="Arial"/>
          <w:sz w:val="24"/>
          <w:szCs w:val="24"/>
          <w:lang/>
        </w:rPr>
        <w:t>27</w:t>
      </w:r>
      <w:r w:rsidRPr="00FD03C7">
        <w:rPr>
          <w:rFonts w:ascii="Arial" w:hAnsi="Arial" w:cs="Arial"/>
          <w:sz w:val="24"/>
          <w:szCs w:val="24"/>
          <w:lang/>
        </w:rPr>
        <w:t>.09.</w:t>
      </w:r>
      <w:r w:rsidRPr="00FD03C7">
        <w:rPr>
          <w:rFonts w:ascii="Arial" w:hAnsi="Arial" w:cs="Arial"/>
          <w:sz w:val="24"/>
          <w:szCs w:val="24"/>
          <w:lang/>
        </w:rPr>
        <w:t>2011 №</w:t>
      </w:r>
      <w:r w:rsidRPr="00FD03C7">
        <w:rPr>
          <w:rFonts w:ascii="Arial" w:hAnsi="Arial" w:cs="Arial"/>
          <w:sz w:val="24"/>
          <w:szCs w:val="24"/>
          <w:lang/>
        </w:rPr>
        <w:t> </w:t>
      </w:r>
      <w:r w:rsidRPr="00FD03C7">
        <w:rPr>
          <w:rFonts w:ascii="Arial" w:hAnsi="Arial" w:cs="Arial"/>
          <w:sz w:val="24"/>
          <w:szCs w:val="24"/>
          <w:lang/>
        </w:rPr>
        <w:t xml:space="preserve">797 «О взаимодействии между </w:t>
      </w:r>
      <w:r w:rsidRPr="00FD03C7">
        <w:rPr>
          <w:rFonts w:ascii="Arial" w:hAnsi="Arial" w:cs="Arial"/>
          <w:sz w:val="24"/>
          <w:szCs w:val="24"/>
          <w:lang/>
        </w:rPr>
        <w:t>МФЦ</w:t>
      </w:r>
      <w:r w:rsidRPr="00FD03C7">
        <w:rPr>
          <w:rFonts w:ascii="Arial" w:hAnsi="Arial" w:cs="Arial"/>
          <w:sz w:val="24"/>
          <w:szCs w:val="24"/>
          <w:lang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D03C7">
        <w:rPr>
          <w:rFonts w:ascii="Arial" w:hAnsi="Arial" w:cs="Arial"/>
          <w:bCs/>
          <w:sz w:val="24"/>
          <w:szCs w:val="24"/>
          <w:lang w:eastAsia="ru-RU"/>
        </w:rPr>
        <w:t>25.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ab/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D03C7">
        <w:rPr>
          <w:rFonts w:ascii="Arial" w:hAnsi="Arial" w:cs="Arial"/>
          <w:bCs/>
          <w:sz w:val="24"/>
          <w:szCs w:val="24"/>
          <w:lang w:eastAsia="ru-RU"/>
        </w:rPr>
        <w:t>В целях предоставления муниципальной услуги Заявителю или Представителю заявителя обеспечивается в МФЦ доступ к Единому порталу, в соответствии с постановлением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55E13" w:rsidRPr="00FD03C7" w:rsidRDefault="00055E13" w:rsidP="00FD03C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Arial" w:hAnsi="Arial" w:cs="Arial"/>
          <w:bCs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ab/>
        <w:t>26.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Документы, прилагаемые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 xml:space="preserve">аявителем к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аявлению,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представляемые в электронной форме, направляются в следующих форматах</w:t>
      </w:r>
      <w:r w:rsidRPr="00FD03C7">
        <w:rPr>
          <w:rFonts w:ascii="Arial" w:hAnsi="Arial" w:cs="Arial"/>
          <w:sz w:val="24"/>
          <w:szCs w:val="24"/>
          <w:lang/>
        </w:rPr>
        <w:t>:</w:t>
      </w:r>
    </w:p>
    <w:p w:rsidR="00055E13" w:rsidRPr="00FD03C7" w:rsidRDefault="00055E13" w:rsidP="00FD03C7">
      <w:pPr>
        <w:widowControl w:val="0"/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contextualSpacing/>
        <w:jc w:val="both"/>
        <w:rPr>
          <w:rFonts w:ascii="Arial" w:hAnsi="Arial" w:cs="Arial"/>
          <w:bCs/>
          <w:sz w:val="24"/>
          <w:szCs w:val="24"/>
          <w:lang/>
        </w:rPr>
      </w:pPr>
      <w:r w:rsidRPr="00FD03C7">
        <w:rPr>
          <w:rFonts w:ascii="Arial" w:hAnsi="Arial" w:cs="Arial"/>
          <w:bCs/>
          <w:sz w:val="24"/>
          <w:szCs w:val="24"/>
          <w:lang/>
        </w:rPr>
        <w:t>1</w:t>
      </w:r>
      <w:r w:rsidRPr="00FD03C7">
        <w:rPr>
          <w:rFonts w:ascii="Arial" w:hAnsi="Arial" w:cs="Arial"/>
          <w:bCs/>
          <w:sz w:val="24"/>
          <w:szCs w:val="24"/>
          <w:lang/>
        </w:rPr>
        <w:t>)</w:t>
      </w:r>
      <w:r w:rsidRPr="00FD03C7">
        <w:rPr>
          <w:rFonts w:ascii="Arial" w:hAnsi="Arial" w:cs="Arial"/>
          <w:bCs/>
          <w:sz w:val="24"/>
          <w:szCs w:val="24"/>
          <w:lang/>
        </w:rPr>
        <w:t> </w:t>
      </w:r>
      <w:r w:rsidRPr="00FD03C7">
        <w:rPr>
          <w:rFonts w:ascii="Arial" w:hAnsi="Arial" w:cs="Arial"/>
          <w:bCs/>
          <w:sz w:val="24"/>
          <w:szCs w:val="24"/>
          <w:lang/>
        </w:rPr>
        <w:t>xml – 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ind w:right="2" w:firstLine="567"/>
        <w:contextualSpacing/>
        <w:jc w:val="both"/>
        <w:rPr>
          <w:rFonts w:ascii="Arial" w:hAnsi="Arial" w:cs="Arial"/>
          <w:bCs/>
          <w:sz w:val="24"/>
          <w:szCs w:val="24"/>
          <w:lang/>
        </w:rPr>
      </w:pPr>
      <w:r w:rsidRPr="00FD03C7">
        <w:rPr>
          <w:rFonts w:ascii="Arial" w:hAnsi="Arial" w:cs="Arial"/>
          <w:bCs/>
          <w:sz w:val="24"/>
          <w:szCs w:val="24"/>
          <w:lang/>
        </w:rPr>
        <w:t>2</w:t>
      </w:r>
      <w:r w:rsidRPr="00FD03C7">
        <w:rPr>
          <w:rFonts w:ascii="Arial" w:hAnsi="Arial" w:cs="Arial"/>
          <w:bCs/>
          <w:sz w:val="24"/>
          <w:szCs w:val="24"/>
          <w:lang/>
        </w:rPr>
        <w:t>)</w:t>
      </w:r>
      <w:r w:rsidRPr="00FD03C7">
        <w:rPr>
          <w:rFonts w:ascii="Arial" w:hAnsi="Arial" w:cs="Arial"/>
          <w:bCs/>
          <w:sz w:val="24"/>
          <w:szCs w:val="24"/>
          <w:lang/>
        </w:rPr>
        <w:t> </w:t>
      </w:r>
      <w:r w:rsidRPr="00FD03C7">
        <w:rPr>
          <w:rFonts w:ascii="Arial" w:hAnsi="Arial" w:cs="Arial"/>
          <w:bCs/>
          <w:sz w:val="24"/>
          <w:szCs w:val="24"/>
          <w:lang/>
        </w:rPr>
        <w:t>doc, docx, odt – для документов с текстовым содержанием, не включающим формулы;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ind w:right="2" w:firstLine="567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D03C7">
        <w:rPr>
          <w:rFonts w:ascii="Arial" w:hAnsi="Arial" w:cs="Arial"/>
          <w:bCs/>
          <w:sz w:val="24"/>
          <w:szCs w:val="24"/>
          <w:lang w:eastAsia="ru-RU"/>
        </w:rPr>
        <w:t xml:space="preserve">3) pdf, jpg, jpeg, </w:t>
      </w:r>
      <w:r w:rsidRPr="00FD03C7">
        <w:rPr>
          <w:rFonts w:ascii="Arial" w:hAnsi="Arial" w:cs="Arial"/>
          <w:bCs/>
          <w:sz w:val="24"/>
          <w:szCs w:val="24"/>
          <w:lang w:val="en-US" w:eastAsia="ru-RU"/>
        </w:rPr>
        <w:t>png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Pr="00FD03C7">
        <w:rPr>
          <w:rFonts w:ascii="Arial" w:hAnsi="Arial" w:cs="Arial"/>
          <w:bCs/>
          <w:sz w:val="24"/>
          <w:szCs w:val="24"/>
          <w:lang w:val="en-US" w:eastAsia="ru-RU"/>
        </w:rPr>
        <w:t>bmp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Pr="00FD03C7">
        <w:rPr>
          <w:rFonts w:ascii="Arial" w:hAnsi="Arial" w:cs="Arial"/>
          <w:bCs/>
          <w:sz w:val="24"/>
          <w:szCs w:val="24"/>
          <w:lang w:val="en-US" w:eastAsia="ru-RU"/>
        </w:rPr>
        <w:t>tiff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> – 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ind w:right="2" w:firstLine="567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D03C7">
        <w:rPr>
          <w:rFonts w:ascii="Arial" w:hAnsi="Arial" w:cs="Arial"/>
          <w:bCs/>
          <w:sz w:val="24"/>
          <w:szCs w:val="24"/>
          <w:lang w:eastAsia="ru-RU"/>
        </w:rPr>
        <w:t>4) </w:t>
      </w:r>
      <w:r w:rsidRPr="00FD03C7">
        <w:rPr>
          <w:rFonts w:ascii="Arial" w:hAnsi="Arial" w:cs="Arial"/>
          <w:bCs/>
          <w:sz w:val="24"/>
          <w:szCs w:val="24"/>
          <w:lang w:val="en-US" w:eastAsia="ru-RU"/>
        </w:rPr>
        <w:t>zip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Pr="00FD03C7">
        <w:rPr>
          <w:rFonts w:ascii="Arial" w:hAnsi="Arial" w:cs="Arial"/>
          <w:bCs/>
          <w:sz w:val="24"/>
          <w:szCs w:val="24"/>
          <w:lang w:val="en-US" w:eastAsia="ru-RU"/>
        </w:rPr>
        <w:t>rar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> – для сжатых документов в один файл;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ind w:right="2" w:firstLine="567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D03C7">
        <w:rPr>
          <w:rFonts w:ascii="Arial" w:hAnsi="Arial" w:cs="Arial"/>
          <w:bCs/>
          <w:sz w:val="24"/>
          <w:szCs w:val="24"/>
          <w:lang w:eastAsia="ru-RU"/>
        </w:rPr>
        <w:t>5) </w:t>
      </w:r>
      <w:r w:rsidRPr="00FD03C7">
        <w:rPr>
          <w:rFonts w:ascii="Arial" w:hAnsi="Arial" w:cs="Arial"/>
          <w:bCs/>
          <w:sz w:val="24"/>
          <w:szCs w:val="24"/>
          <w:lang w:val="en-US" w:eastAsia="ru-RU"/>
        </w:rPr>
        <w:t>sig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> – для открепленной усиленной квалифицированной электронной подписи.</w:t>
      </w:r>
    </w:p>
    <w:p w:rsidR="00055E13" w:rsidRPr="00FD03C7" w:rsidRDefault="00055E13" w:rsidP="00FD03C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ab/>
        <w:t>27.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В случае если оригиналы документов, прилагаемых к Заявлению, выданы и подписаны </w:t>
      </w:r>
      <w:r w:rsidRPr="00FD03C7">
        <w:rPr>
          <w:rFonts w:ascii="Arial" w:hAnsi="Arial" w:cs="Arial"/>
          <w:sz w:val="24"/>
          <w:szCs w:val="24"/>
          <w:lang/>
        </w:rPr>
        <w:t>У</w:t>
      </w:r>
      <w:r w:rsidRPr="00FD03C7">
        <w:rPr>
          <w:rFonts w:ascii="Arial" w:hAnsi="Arial" w:cs="Arial"/>
          <w:sz w:val="24"/>
          <w:szCs w:val="24"/>
          <w:lang/>
        </w:rPr>
        <w:t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1) «</w:t>
      </w:r>
      <w:r w:rsidRPr="00FD03C7">
        <w:rPr>
          <w:rFonts w:ascii="Arial" w:hAnsi="Arial" w:cs="Arial"/>
          <w:sz w:val="24"/>
          <w:szCs w:val="24"/>
          <w:lang/>
        </w:rPr>
        <w:t>черно-белый</w:t>
      </w:r>
      <w:r w:rsidRPr="00FD03C7">
        <w:rPr>
          <w:rFonts w:ascii="Arial" w:hAnsi="Arial" w:cs="Arial"/>
          <w:sz w:val="24"/>
          <w:szCs w:val="24"/>
          <w:lang/>
        </w:rPr>
        <w:t>»</w:t>
      </w:r>
      <w:r w:rsidRPr="00FD03C7">
        <w:rPr>
          <w:rFonts w:ascii="Arial" w:hAnsi="Arial" w:cs="Arial"/>
          <w:sz w:val="24"/>
          <w:szCs w:val="24"/>
          <w:lang/>
        </w:rPr>
        <w:t xml:space="preserve"> (при отсутствии в документе графических изображений и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(или) цветного текста);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2) «</w:t>
      </w:r>
      <w:r w:rsidRPr="00FD03C7">
        <w:rPr>
          <w:rFonts w:ascii="Arial" w:hAnsi="Arial" w:cs="Arial"/>
          <w:sz w:val="24"/>
          <w:szCs w:val="24"/>
          <w:lang/>
        </w:rPr>
        <w:t>оттенки серого</w:t>
      </w:r>
      <w:r w:rsidRPr="00FD03C7">
        <w:rPr>
          <w:rFonts w:ascii="Arial" w:hAnsi="Arial" w:cs="Arial"/>
          <w:sz w:val="24"/>
          <w:szCs w:val="24"/>
          <w:lang/>
        </w:rPr>
        <w:t>»</w:t>
      </w:r>
      <w:r w:rsidRPr="00FD03C7">
        <w:rPr>
          <w:rFonts w:ascii="Arial" w:hAnsi="Arial" w:cs="Arial"/>
          <w:sz w:val="24"/>
          <w:szCs w:val="24"/>
          <w:lang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lastRenderedPageBreak/>
        <w:t>3) «</w:t>
      </w:r>
      <w:r w:rsidRPr="00FD03C7">
        <w:rPr>
          <w:rFonts w:ascii="Arial" w:hAnsi="Arial" w:cs="Arial"/>
          <w:sz w:val="24"/>
          <w:szCs w:val="24"/>
          <w:lang/>
        </w:rPr>
        <w:t>цветной</w:t>
      </w:r>
      <w:r w:rsidRPr="00FD03C7">
        <w:rPr>
          <w:rFonts w:ascii="Arial" w:hAnsi="Arial" w:cs="Arial"/>
          <w:sz w:val="24"/>
          <w:szCs w:val="24"/>
          <w:lang/>
        </w:rPr>
        <w:t>»</w:t>
      </w:r>
      <w:r w:rsidRPr="00FD03C7">
        <w:rPr>
          <w:rFonts w:ascii="Arial" w:hAnsi="Arial" w:cs="Arial"/>
          <w:sz w:val="24"/>
          <w:szCs w:val="24"/>
          <w:lang/>
        </w:rPr>
        <w:t xml:space="preserve"> или </w:t>
      </w:r>
      <w:r w:rsidRPr="00FD03C7">
        <w:rPr>
          <w:rFonts w:ascii="Arial" w:hAnsi="Arial" w:cs="Arial"/>
          <w:sz w:val="24"/>
          <w:szCs w:val="24"/>
          <w:lang/>
        </w:rPr>
        <w:t>«</w:t>
      </w:r>
      <w:r w:rsidRPr="00FD03C7">
        <w:rPr>
          <w:rFonts w:ascii="Arial" w:hAnsi="Arial" w:cs="Arial"/>
          <w:sz w:val="24"/>
          <w:szCs w:val="24"/>
          <w:lang/>
        </w:rPr>
        <w:t>режим полной цветопередачи</w:t>
      </w:r>
      <w:r w:rsidRPr="00FD03C7">
        <w:rPr>
          <w:rFonts w:ascii="Arial" w:hAnsi="Arial" w:cs="Arial"/>
          <w:sz w:val="24"/>
          <w:szCs w:val="24"/>
          <w:lang/>
        </w:rPr>
        <w:t>»</w:t>
      </w:r>
      <w:r w:rsidRPr="00FD03C7">
        <w:rPr>
          <w:rFonts w:ascii="Arial" w:hAnsi="Arial" w:cs="Arial"/>
          <w:sz w:val="24"/>
          <w:szCs w:val="24"/>
          <w:lang/>
        </w:rPr>
        <w:t xml:space="preserve"> (при наличии в документе цветных графических изображений либо цветного текста).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055E13" w:rsidRPr="00FD03C7" w:rsidRDefault="00055E13" w:rsidP="00FD03C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8"/>
        <w:jc w:val="both"/>
        <w:outlineLvl w:val="2"/>
        <w:rPr>
          <w:rFonts w:ascii="Arial" w:hAnsi="Arial" w:cs="Arial"/>
          <w:sz w:val="24"/>
          <w:szCs w:val="24"/>
          <w:lang/>
        </w:rPr>
      </w:pPr>
      <w:bookmarkStart w:id="12" w:name="_Toc110269032"/>
      <w:r w:rsidRPr="00FD03C7">
        <w:rPr>
          <w:rFonts w:ascii="Arial" w:hAnsi="Arial" w:cs="Arial"/>
          <w:sz w:val="24"/>
          <w:szCs w:val="24"/>
          <w:lang/>
        </w:rPr>
        <w:t>28.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Документы, прилагаемые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 xml:space="preserve">аявителем к Заявлению, </w:t>
      </w:r>
      <w:r w:rsidRPr="00FD03C7">
        <w:rPr>
          <w:rFonts w:ascii="Arial" w:hAnsi="Arial" w:cs="Arial"/>
          <w:sz w:val="24"/>
          <w:szCs w:val="24"/>
          <w:lang/>
        </w:rPr>
        <w:t>направленные</w:t>
      </w:r>
      <w:r w:rsidRPr="00FD03C7">
        <w:rPr>
          <w:rFonts w:ascii="Arial" w:hAnsi="Arial" w:cs="Arial"/>
          <w:sz w:val="24"/>
          <w:szCs w:val="24"/>
          <w:lang/>
        </w:rPr>
        <w:t xml:space="preserve"> в электронной форме, должны обеспечивать возможность идентифицировать документ и количество листов в документе.</w:t>
      </w:r>
      <w:bookmarkEnd w:id="12"/>
      <w:r w:rsidRPr="00FD03C7">
        <w:rPr>
          <w:rFonts w:ascii="Arial" w:hAnsi="Arial" w:cs="Arial"/>
          <w:sz w:val="24"/>
          <w:szCs w:val="24"/>
          <w:lang/>
        </w:rPr>
        <w:t xml:space="preserve"> </w:t>
      </w:r>
    </w:p>
    <w:p w:rsidR="00055E13" w:rsidRPr="00FD03C7" w:rsidRDefault="00055E13" w:rsidP="00FD03C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8"/>
        <w:jc w:val="both"/>
        <w:outlineLvl w:val="2"/>
        <w:rPr>
          <w:rFonts w:ascii="Arial" w:hAnsi="Arial" w:cs="Arial"/>
          <w:sz w:val="24"/>
          <w:szCs w:val="24"/>
          <w:lang/>
        </w:rPr>
      </w:pPr>
      <w:bookmarkStart w:id="13" w:name="_Toc110269033"/>
      <w:r w:rsidRPr="00FD03C7">
        <w:rPr>
          <w:rFonts w:ascii="Arial" w:hAnsi="Arial" w:cs="Arial"/>
          <w:sz w:val="24"/>
          <w:szCs w:val="24"/>
          <w:lang/>
        </w:rPr>
        <w:t>29.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>Исчерпывающий перечень документов, необходимых для предоставления</w:t>
      </w:r>
      <w:r w:rsidRPr="00FD03C7">
        <w:rPr>
          <w:rFonts w:ascii="Arial" w:hAnsi="Arial" w:cs="Arial"/>
          <w:sz w:val="24"/>
          <w:szCs w:val="24"/>
          <w:lang/>
        </w:rPr>
        <w:t xml:space="preserve"> муниципальной </w:t>
      </w:r>
      <w:r w:rsidRPr="00FD03C7">
        <w:rPr>
          <w:rFonts w:ascii="Arial" w:hAnsi="Arial" w:cs="Arial"/>
          <w:sz w:val="24"/>
          <w:szCs w:val="24"/>
          <w:lang/>
        </w:rPr>
        <w:t>услуги,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подлежащих представлению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аявителем самостоятельно:</w:t>
      </w:r>
      <w:bookmarkEnd w:id="13"/>
    </w:p>
    <w:p w:rsidR="00055E13" w:rsidRPr="00FD03C7" w:rsidRDefault="00055E13" w:rsidP="00FD03C7">
      <w:pPr>
        <w:widowControl w:val="0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1</w:t>
      </w:r>
      <w:r w:rsidRPr="00FD03C7">
        <w:rPr>
          <w:rFonts w:ascii="Arial" w:hAnsi="Arial" w:cs="Arial"/>
          <w:sz w:val="24"/>
          <w:szCs w:val="24"/>
          <w:lang/>
        </w:rPr>
        <w:t>)</w:t>
      </w:r>
      <w:r w:rsidRPr="00FD03C7">
        <w:rPr>
          <w:rFonts w:ascii="Arial" w:hAnsi="Arial" w:cs="Arial"/>
          <w:sz w:val="24"/>
          <w:szCs w:val="24"/>
          <w:lang/>
        </w:rPr>
        <w:t> </w:t>
      </w:r>
      <w:r w:rsidRPr="00FD03C7">
        <w:rPr>
          <w:rFonts w:ascii="Arial" w:hAnsi="Arial" w:cs="Arial"/>
          <w:sz w:val="24"/>
          <w:szCs w:val="24"/>
          <w:lang/>
        </w:rPr>
        <w:t xml:space="preserve">Заявление о </w:t>
      </w:r>
      <w:r w:rsidRPr="00FD03C7">
        <w:rPr>
          <w:rFonts w:ascii="Arial" w:hAnsi="Arial" w:cs="Arial"/>
          <w:sz w:val="24"/>
          <w:szCs w:val="24"/>
          <w:lang/>
        </w:rPr>
        <w:t>предоставлении муниципальной услуги</w:t>
      </w:r>
      <w:r w:rsidRPr="00FD03C7">
        <w:rPr>
          <w:rFonts w:ascii="Arial" w:hAnsi="Arial" w:cs="Arial"/>
          <w:sz w:val="24"/>
          <w:szCs w:val="24"/>
          <w:lang/>
        </w:rPr>
        <w:t>. В случае представления</w:t>
      </w:r>
      <w:r w:rsidRPr="00FD03C7">
        <w:rPr>
          <w:rFonts w:ascii="Arial" w:hAnsi="Arial" w:cs="Arial"/>
          <w:sz w:val="24"/>
          <w:szCs w:val="24"/>
          <w:lang/>
        </w:rPr>
        <w:t xml:space="preserve"> Заявителем</w:t>
      </w:r>
      <w:r w:rsidRPr="00FD03C7">
        <w:rPr>
          <w:rFonts w:ascii="Arial" w:hAnsi="Arial" w:cs="Arial"/>
          <w:sz w:val="24"/>
          <w:szCs w:val="24"/>
          <w:lang/>
        </w:rPr>
        <w:t xml:space="preserve"> Заявления в электронной форме посредством Единого портала в соответствии с пунктом </w:t>
      </w:r>
      <w:r w:rsidRPr="00FD03C7">
        <w:rPr>
          <w:rFonts w:ascii="Arial" w:hAnsi="Arial" w:cs="Arial"/>
          <w:sz w:val="24"/>
          <w:szCs w:val="24"/>
          <w:lang/>
        </w:rPr>
        <w:t>6.3</w:t>
      </w:r>
      <w:r w:rsidRPr="00FD03C7">
        <w:rPr>
          <w:rFonts w:ascii="Arial" w:hAnsi="Arial" w:cs="Arial"/>
          <w:sz w:val="24"/>
          <w:szCs w:val="24"/>
          <w:lang/>
        </w:rPr>
        <w:t xml:space="preserve"> настоящего Административного регламента указанное Заявление заполняется путем внесения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соответствующих сведений в интерактивную форму на Едином портале</w:t>
      </w:r>
      <w:r w:rsidRPr="00FD03C7">
        <w:rPr>
          <w:rFonts w:ascii="Arial" w:hAnsi="Arial" w:cs="Arial"/>
          <w:sz w:val="24"/>
          <w:szCs w:val="24"/>
          <w:lang/>
        </w:rPr>
        <w:t>, без необходимости предоставления в иной форме</w:t>
      </w:r>
      <w:r w:rsidRPr="00FD03C7">
        <w:rPr>
          <w:rFonts w:ascii="Arial" w:hAnsi="Arial" w:cs="Arial"/>
          <w:sz w:val="24"/>
          <w:szCs w:val="24"/>
          <w:lang/>
        </w:rPr>
        <w:t>;</w:t>
      </w:r>
    </w:p>
    <w:p w:rsidR="00055E13" w:rsidRPr="00FD03C7" w:rsidRDefault="00055E13" w:rsidP="00FD03C7">
      <w:pPr>
        <w:widowControl w:val="0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iCs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2</w:t>
      </w:r>
      <w:r w:rsidRPr="00FD03C7">
        <w:rPr>
          <w:rFonts w:ascii="Arial" w:hAnsi="Arial" w:cs="Arial"/>
          <w:sz w:val="24"/>
          <w:szCs w:val="24"/>
          <w:lang/>
        </w:rPr>
        <w:t>)</w:t>
      </w:r>
      <w:r w:rsidRPr="00FD03C7">
        <w:rPr>
          <w:rFonts w:ascii="Arial" w:hAnsi="Arial" w:cs="Arial"/>
          <w:sz w:val="24"/>
          <w:szCs w:val="24"/>
          <w:lang/>
        </w:rPr>
        <w:t> </w:t>
      </w:r>
      <w:r w:rsidRPr="00FD03C7">
        <w:rPr>
          <w:rFonts w:ascii="Arial" w:hAnsi="Arial" w:cs="Arial"/>
          <w:sz w:val="24"/>
          <w:szCs w:val="24"/>
          <w:lang/>
        </w:rPr>
        <w:t>документ, удостоверяющ</w:t>
      </w:r>
      <w:r w:rsidRPr="00FD03C7">
        <w:rPr>
          <w:rFonts w:ascii="Arial" w:hAnsi="Arial" w:cs="Arial"/>
          <w:sz w:val="24"/>
          <w:szCs w:val="24"/>
          <w:lang/>
        </w:rPr>
        <w:t>ий</w:t>
      </w:r>
      <w:r w:rsidRPr="00FD03C7">
        <w:rPr>
          <w:rFonts w:ascii="Arial" w:hAnsi="Arial" w:cs="Arial"/>
          <w:sz w:val="24"/>
          <w:szCs w:val="24"/>
          <w:lang/>
        </w:rPr>
        <w:t xml:space="preserve"> личность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 xml:space="preserve">аявителя или </w:t>
      </w:r>
      <w:r w:rsidRPr="00FD03C7">
        <w:rPr>
          <w:rFonts w:ascii="Arial" w:hAnsi="Arial" w:cs="Arial"/>
          <w:sz w:val="24"/>
          <w:szCs w:val="24"/>
          <w:lang/>
        </w:rPr>
        <w:t>П</w:t>
      </w:r>
      <w:r w:rsidRPr="00FD03C7">
        <w:rPr>
          <w:rFonts w:ascii="Arial" w:hAnsi="Arial" w:cs="Arial"/>
          <w:sz w:val="24"/>
          <w:szCs w:val="24"/>
          <w:lang/>
        </w:rPr>
        <w:t xml:space="preserve">редставителя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 xml:space="preserve">аявителя (предоставляется в случае личного обращения в МФЦ). </w:t>
      </w:r>
      <w:r w:rsidRPr="00FD03C7">
        <w:rPr>
          <w:rFonts w:ascii="Arial" w:hAnsi="Arial" w:cs="Arial"/>
          <w:iCs/>
          <w:sz w:val="24"/>
          <w:szCs w:val="24"/>
          <w:lang/>
        </w:rPr>
        <w:t xml:space="preserve">В случае направления </w:t>
      </w:r>
      <w:r w:rsidRPr="00FD03C7">
        <w:rPr>
          <w:rFonts w:ascii="Arial" w:hAnsi="Arial" w:cs="Arial"/>
          <w:iCs/>
          <w:sz w:val="24"/>
          <w:szCs w:val="24"/>
          <w:lang/>
        </w:rPr>
        <w:t>З</w:t>
      </w:r>
      <w:r w:rsidRPr="00FD03C7">
        <w:rPr>
          <w:rFonts w:ascii="Arial" w:hAnsi="Arial" w:cs="Arial"/>
          <w:iCs/>
          <w:sz w:val="24"/>
          <w:szCs w:val="24"/>
          <w:lang/>
        </w:rPr>
        <w:t>аявления</w:t>
      </w:r>
      <w:r w:rsidRPr="00FD03C7">
        <w:rPr>
          <w:rFonts w:ascii="Arial" w:hAnsi="Arial" w:cs="Arial"/>
          <w:iCs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iCs/>
          <w:sz w:val="24"/>
          <w:szCs w:val="24"/>
          <w:lang/>
        </w:rPr>
        <w:t xml:space="preserve">посредством </w:t>
      </w:r>
      <w:r w:rsidRPr="00FD03C7">
        <w:rPr>
          <w:rFonts w:ascii="Arial" w:hAnsi="Arial" w:cs="Arial"/>
          <w:iCs/>
          <w:sz w:val="24"/>
          <w:szCs w:val="24"/>
          <w:lang/>
        </w:rPr>
        <w:t>Единого портала,</w:t>
      </w:r>
      <w:r w:rsidRPr="00FD03C7">
        <w:rPr>
          <w:rFonts w:ascii="Arial" w:hAnsi="Arial" w:cs="Arial"/>
          <w:iCs/>
          <w:sz w:val="24"/>
          <w:szCs w:val="24"/>
          <w:lang/>
        </w:rPr>
        <w:t xml:space="preserve"> сведения из документа, удостоверяющего личность </w:t>
      </w:r>
      <w:r w:rsidRPr="00FD03C7">
        <w:rPr>
          <w:rFonts w:ascii="Arial" w:hAnsi="Arial" w:cs="Arial"/>
          <w:iCs/>
          <w:sz w:val="24"/>
          <w:szCs w:val="24"/>
          <w:lang/>
        </w:rPr>
        <w:t>З</w:t>
      </w:r>
      <w:r w:rsidRPr="00FD03C7">
        <w:rPr>
          <w:rFonts w:ascii="Arial" w:hAnsi="Arial" w:cs="Arial"/>
          <w:iCs/>
          <w:sz w:val="24"/>
          <w:szCs w:val="24"/>
          <w:lang/>
        </w:rPr>
        <w:t xml:space="preserve">аявителя, </w:t>
      </w:r>
      <w:r w:rsidRPr="00FD03C7">
        <w:rPr>
          <w:rFonts w:ascii="Arial" w:hAnsi="Arial" w:cs="Arial"/>
          <w:iCs/>
          <w:sz w:val="24"/>
          <w:szCs w:val="24"/>
          <w:lang/>
        </w:rPr>
        <w:t>П</w:t>
      </w:r>
      <w:r w:rsidRPr="00FD03C7">
        <w:rPr>
          <w:rFonts w:ascii="Arial" w:hAnsi="Arial" w:cs="Arial"/>
          <w:iCs/>
          <w:sz w:val="24"/>
          <w:szCs w:val="24"/>
          <w:lang/>
        </w:rPr>
        <w:t>редставителя</w:t>
      </w:r>
      <w:r w:rsidRPr="00FD03C7">
        <w:rPr>
          <w:rFonts w:ascii="Arial" w:hAnsi="Arial" w:cs="Arial"/>
          <w:iCs/>
          <w:sz w:val="24"/>
          <w:szCs w:val="24"/>
          <w:lang/>
        </w:rPr>
        <w:t xml:space="preserve"> заявителя</w:t>
      </w:r>
      <w:r w:rsidRPr="00FD03C7">
        <w:rPr>
          <w:rFonts w:ascii="Arial" w:hAnsi="Arial" w:cs="Arial"/>
          <w:iCs/>
          <w:sz w:val="24"/>
          <w:szCs w:val="24"/>
          <w:lang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FD03C7">
        <w:rPr>
          <w:rFonts w:ascii="Arial" w:hAnsi="Arial" w:cs="Arial"/>
          <w:iCs/>
          <w:sz w:val="24"/>
          <w:szCs w:val="24"/>
          <w:lang/>
        </w:rPr>
        <w:t xml:space="preserve"> (далее – СМЭВ)</w:t>
      </w:r>
      <w:r w:rsidRPr="00FD03C7">
        <w:rPr>
          <w:rFonts w:ascii="Arial" w:hAnsi="Arial" w:cs="Arial"/>
          <w:sz w:val="24"/>
          <w:szCs w:val="24"/>
          <w:lang/>
        </w:rPr>
        <w:t>;</w:t>
      </w:r>
    </w:p>
    <w:p w:rsidR="00055E13" w:rsidRPr="00FD03C7" w:rsidRDefault="00055E13" w:rsidP="00FD03C7">
      <w:pPr>
        <w:widowControl w:val="0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3</w:t>
      </w:r>
      <w:r w:rsidRPr="00FD03C7">
        <w:rPr>
          <w:rFonts w:ascii="Arial" w:hAnsi="Arial" w:cs="Arial"/>
          <w:sz w:val="24"/>
          <w:szCs w:val="24"/>
          <w:lang/>
        </w:rPr>
        <w:t>)</w:t>
      </w:r>
      <w:r w:rsidRPr="00FD03C7">
        <w:rPr>
          <w:rFonts w:ascii="Arial" w:hAnsi="Arial" w:cs="Arial"/>
          <w:sz w:val="24"/>
          <w:szCs w:val="24"/>
          <w:lang/>
        </w:rPr>
        <w:t> </w:t>
      </w:r>
      <w:r w:rsidRPr="00FD03C7">
        <w:rPr>
          <w:rFonts w:ascii="Arial" w:hAnsi="Arial" w:cs="Arial"/>
          <w:sz w:val="24"/>
          <w:szCs w:val="24"/>
          <w:lang/>
        </w:rPr>
        <w:t xml:space="preserve">документ, подтверждающий полномочия </w:t>
      </w:r>
      <w:r w:rsidRPr="00FD03C7">
        <w:rPr>
          <w:rFonts w:ascii="Arial" w:hAnsi="Arial" w:cs="Arial"/>
          <w:sz w:val="24"/>
          <w:szCs w:val="24"/>
          <w:lang/>
        </w:rPr>
        <w:t>П</w:t>
      </w:r>
      <w:r w:rsidRPr="00FD03C7">
        <w:rPr>
          <w:rFonts w:ascii="Arial" w:hAnsi="Arial" w:cs="Arial"/>
          <w:sz w:val="24"/>
          <w:szCs w:val="24"/>
          <w:lang/>
        </w:rPr>
        <w:t xml:space="preserve">редставителя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 xml:space="preserve">аявителя действовать от имени Заявителя (в случае обращения за предоставлением </w:t>
      </w:r>
      <w:r w:rsidRPr="00FD03C7">
        <w:rPr>
          <w:rFonts w:ascii="Arial" w:hAnsi="Arial" w:cs="Arial"/>
          <w:sz w:val="24"/>
          <w:szCs w:val="24"/>
          <w:lang/>
        </w:rPr>
        <w:t xml:space="preserve">муниципальной </w:t>
      </w:r>
      <w:r w:rsidRPr="00FD03C7">
        <w:rPr>
          <w:rFonts w:ascii="Arial" w:hAnsi="Arial" w:cs="Arial"/>
          <w:sz w:val="24"/>
          <w:szCs w:val="24"/>
          <w:lang/>
        </w:rPr>
        <w:t xml:space="preserve">услуги </w:t>
      </w:r>
      <w:r w:rsidRPr="00FD03C7">
        <w:rPr>
          <w:rFonts w:ascii="Arial" w:hAnsi="Arial" w:cs="Arial"/>
          <w:sz w:val="24"/>
          <w:szCs w:val="24"/>
          <w:lang/>
        </w:rPr>
        <w:t>П</w:t>
      </w:r>
      <w:r w:rsidRPr="00FD03C7">
        <w:rPr>
          <w:rFonts w:ascii="Arial" w:hAnsi="Arial" w:cs="Arial"/>
          <w:sz w:val="24"/>
          <w:szCs w:val="24"/>
          <w:lang/>
        </w:rPr>
        <w:t xml:space="preserve">редставителя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 xml:space="preserve">аявителя). При обращении посредством </w:t>
      </w:r>
      <w:r w:rsidRPr="00FD03C7">
        <w:rPr>
          <w:rFonts w:ascii="Arial" w:hAnsi="Arial" w:cs="Arial"/>
          <w:sz w:val="24"/>
          <w:szCs w:val="24"/>
          <w:lang/>
        </w:rPr>
        <w:t>Единого портала</w:t>
      </w:r>
      <w:r w:rsidRPr="00FD03C7">
        <w:rPr>
          <w:rFonts w:ascii="Arial" w:hAnsi="Arial" w:cs="Arial"/>
          <w:sz w:val="24"/>
          <w:szCs w:val="24"/>
          <w:lang/>
        </w:rPr>
        <w:t xml:space="preserve"> указанный документ, выданный организацией, удостоверяется </w:t>
      </w:r>
      <w:r w:rsidRPr="00FD03C7">
        <w:rPr>
          <w:rFonts w:ascii="Arial" w:hAnsi="Arial" w:cs="Arial"/>
          <w:sz w:val="24"/>
          <w:szCs w:val="24"/>
          <w:lang/>
        </w:rPr>
        <w:t>УКЭП</w:t>
      </w:r>
      <w:r w:rsidRPr="00FD03C7">
        <w:rPr>
          <w:rFonts w:ascii="Arial" w:hAnsi="Arial" w:cs="Arial"/>
          <w:sz w:val="24"/>
          <w:szCs w:val="24"/>
          <w:lang/>
        </w:rPr>
        <w:t xml:space="preserve"> правомочного должностного лица организации, а документ, выданный физическим лицом, - </w:t>
      </w:r>
      <w:r w:rsidRPr="00FD03C7">
        <w:rPr>
          <w:rFonts w:ascii="Arial" w:hAnsi="Arial" w:cs="Arial"/>
          <w:sz w:val="24"/>
          <w:szCs w:val="24"/>
          <w:lang/>
        </w:rPr>
        <w:t>УКЭП</w:t>
      </w:r>
      <w:r w:rsidRPr="00FD03C7">
        <w:rPr>
          <w:rFonts w:ascii="Arial" w:hAnsi="Arial" w:cs="Arial"/>
          <w:sz w:val="24"/>
          <w:szCs w:val="24"/>
          <w:lang/>
        </w:rPr>
        <w:t xml:space="preserve"> нотариуса с приложением файла открепленной </w:t>
      </w:r>
      <w:r w:rsidRPr="00FD03C7">
        <w:rPr>
          <w:rFonts w:ascii="Arial" w:hAnsi="Arial" w:cs="Arial"/>
          <w:sz w:val="24"/>
          <w:szCs w:val="24"/>
          <w:lang/>
        </w:rPr>
        <w:t>УКЭП</w:t>
      </w:r>
      <w:r w:rsidRPr="00FD03C7">
        <w:rPr>
          <w:rFonts w:ascii="Arial" w:hAnsi="Arial" w:cs="Arial"/>
          <w:sz w:val="24"/>
          <w:szCs w:val="24"/>
          <w:lang/>
        </w:rPr>
        <w:t xml:space="preserve"> в формате sig;</w:t>
      </w:r>
    </w:p>
    <w:p w:rsidR="00055E13" w:rsidRPr="00FD03C7" w:rsidRDefault="00055E13" w:rsidP="00FD03C7">
      <w:pPr>
        <w:widowControl w:val="0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4</w:t>
      </w:r>
      <w:r w:rsidRPr="00FD03C7">
        <w:rPr>
          <w:rFonts w:ascii="Arial" w:hAnsi="Arial" w:cs="Arial"/>
          <w:sz w:val="24"/>
          <w:szCs w:val="24"/>
          <w:lang/>
        </w:rPr>
        <w:t>)</w:t>
      </w:r>
      <w:r w:rsidRPr="00FD03C7">
        <w:rPr>
          <w:rFonts w:ascii="Arial" w:hAnsi="Arial" w:cs="Arial"/>
          <w:sz w:val="24"/>
          <w:szCs w:val="24"/>
          <w:lang/>
        </w:rPr>
        <w:t> </w:t>
      </w:r>
      <w:r w:rsidRPr="00FD03C7">
        <w:rPr>
          <w:rFonts w:ascii="Arial" w:hAnsi="Arial" w:cs="Arial"/>
          <w:sz w:val="24"/>
          <w:szCs w:val="24"/>
          <w:lang/>
        </w:rPr>
        <w:t>дендроплан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 w:rsidRPr="00FD03C7">
        <w:rPr>
          <w:rFonts w:ascii="Arial" w:hAnsi="Arial" w:cs="Arial"/>
          <w:sz w:val="24"/>
          <w:szCs w:val="24"/>
          <w:lang/>
        </w:rPr>
        <w:t>)</w:t>
      </w:r>
      <w:r w:rsidRPr="00FD03C7">
        <w:rPr>
          <w:rFonts w:ascii="Arial" w:hAnsi="Arial" w:cs="Arial"/>
          <w:sz w:val="24"/>
          <w:szCs w:val="24"/>
          <w:lang/>
        </w:rPr>
        <w:t>;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5) 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(перечетная ведомость зеленых насаждений)</w:t>
      </w:r>
    </w:p>
    <w:p w:rsidR="00055E13" w:rsidRPr="00FD03C7" w:rsidRDefault="00055E13" w:rsidP="00FD03C7">
      <w:pPr>
        <w:widowControl w:val="0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6</w:t>
      </w:r>
      <w:r w:rsidRPr="00FD03C7">
        <w:rPr>
          <w:rFonts w:ascii="Arial" w:hAnsi="Arial" w:cs="Arial"/>
          <w:sz w:val="24"/>
          <w:szCs w:val="24"/>
          <w:lang/>
        </w:rPr>
        <w:t>)</w:t>
      </w:r>
      <w:r w:rsidRPr="00FD03C7">
        <w:rPr>
          <w:rFonts w:ascii="Arial" w:hAnsi="Arial" w:cs="Arial"/>
          <w:sz w:val="24"/>
          <w:szCs w:val="24"/>
          <w:lang/>
        </w:rPr>
        <w:t> </w:t>
      </w:r>
      <w:r w:rsidRPr="00FD03C7">
        <w:rPr>
          <w:rFonts w:ascii="Arial" w:hAnsi="Arial" w:cs="Arial"/>
          <w:sz w:val="24"/>
          <w:szCs w:val="24"/>
          <w:lang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055E13" w:rsidRPr="00FD03C7" w:rsidRDefault="00055E13" w:rsidP="00FD03C7">
      <w:pPr>
        <w:widowControl w:val="0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7</w:t>
      </w:r>
      <w:r w:rsidRPr="00FD03C7">
        <w:rPr>
          <w:rFonts w:ascii="Arial" w:hAnsi="Arial" w:cs="Arial"/>
          <w:sz w:val="24"/>
          <w:szCs w:val="24"/>
          <w:lang/>
        </w:rPr>
        <w:t>)</w:t>
      </w:r>
      <w:r w:rsidRPr="00FD03C7">
        <w:rPr>
          <w:rFonts w:ascii="Arial" w:hAnsi="Arial" w:cs="Arial"/>
          <w:sz w:val="24"/>
          <w:szCs w:val="24"/>
          <w:lang/>
        </w:rPr>
        <w:t> </w:t>
      </w:r>
      <w:r w:rsidRPr="00FD03C7">
        <w:rPr>
          <w:rFonts w:ascii="Arial" w:hAnsi="Arial" w:cs="Arial"/>
          <w:sz w:val="24"/>
          <w:szCs w:val="24"/>
          <w:lang/>
        </w:rPr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055E13" w:rsidRPr="00FD03C7" w:rsidRDefault="00055E13" w:rsidP="00FD03C7">
      <w:pPr>
        <w:tabs>
          <w:tab w:val="left" w:pos="993"/>
        </w:tabs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8</w:t>
      </w:r>
      <w:r w:rsidRPr="00FD03C7">
        <w:rPr>
          <w:rFonts w:ascii="Arial" w:hAnsi="Arial" w:cs="Arial"/>
          <w:sz w:val="24"/>
          <w:szCs w:val="24"/>
          <w:lang/>
        </w:rPr>
        <w:t>)</w:t>
      </w:r>
      <w:r w:rsidRPr="00FD03C7">
        <w:rPr>
          <w:rFonts w:ascii="Arial" w:hAnsi="Arial" w:cs="Arial"/>
          <w:sz w:val="24"/>
          <w:szCs w:val="24"/>
          <w:lang/>
        </w:rPr>
        <w:t> з</w:t>
      </w:r>
      <w:r w:rsidRPr="00FD03C7">
        <w:rPr>
          <w:rFonts w:ascii="Arial" w:hAnsi="Arial" w:cs="Arial"/>
          <w:sz w:val="24"/>
          <w:szCs w:val="24"/>
          <w:lang/>
        </w:rPr>
        <w:t>адание на выполнение инженерных изысканий (в случае проведения инженерно-геологических изысканий</w:t>
      </w:r>
      <w:r w:rsidRPr="00FD03C7">
        <w:rPr>
          <w:rFonts w:ascii="Arial" w:hAnsi="Arial" w:cs="Arial"/>
          <w:sz w:val="24"/>
          <w:szCs w:val="24"/>
          <w:lang/>
        </w:rPr>
        <w:t>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bookmarkStart w:id="14" w:name="_Toc110269034"/>
      <w:r w:rsidRPr="00FD03C7">
        <w:rPr>
          <w:rFonts w:ascii="Arial" w:hAnsi="Arial" w:cs="Arial"/>
          <w:bCs/>
          <w:sz w:val="24"/>
          <w:szCs w:val="24"/>
          <w:lang w:eastAsia="ru-RU"/>
        </w:rPr>
        <w:t>30.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ab/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FD03C7">
        <w:rPr>
          <w:rFonts w:ascii="Arial" w:hAnsi="Arial" w:cs="Arial"/>
          <w:sz w:val="24"/>
          <w:szCs w:val="24"/>
          <w:lang w:eastAsia="ru-RU"/>
        </w:rPr>
        <w:t xml:space="preserve">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FD03C7">
        <w:rPr>
          <w:rFonts w:ascii="Arial" w:hAnsi="Arial" w:cs="Arial"/>
          <w:sz w:val="24"/>
          <w:szCs w:val="24"/>
          <w:lang w:eastAsia="ru-RU"/>
        </w:rPr>
        <w:lastRenderedPageBreak/>
        <w:t>предоставлении муниципальной услуги и</w:t>
      </w:r>
      <w:bookmarkEnd w:id="14"/>
      <w:r w:rsidRPr="00FD03C7">
        <w:rPr>
          <w:rFonts w:ascii="Arial" w:hAnsi="Arial" w:cs="Arial"/>
          <w:sz w:val="24"/>
          <w:szCs w:val="24"/>
          <w:lang w:eastAsia="ru-RU"/>
        </w:rPr>
        <w:t xml:space="preserve"> запрашиваются Уполномоченным органом в порядке межведомственного информационного взаимодействия (в том числе с использованием СМЭВ и подключаемых к ней региональных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055E13" w:rsidRPr="00FD03C7" w:rsidRDefault="00055E13" w:rsidP="00FD03C7">
      <w:pPr>
        <w:widowControl w:val="0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1</w:t>
      </w:r>
      <w:r w:rsidRPr="00FD03C7">
        <w:rPr>
          <w:rFonts w:ascii="Arial" w:hAnsi="Arial" w:cs="Arial"/>
          <w:sz w:val="24"/>
          <w:szCs w:val="24"/>
          <w:lang/>
        </w:rPr>
        <w:t>) сведения из Единого государственного реестра юридических лиц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(при обращении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аявителя, являющегося юридическим лицом)</w:t>
      </w:r>
      <w:r w:rsidRPr="00FD03C7">
        <w:rPr>
          <w:rFonts w:ascii="Arial" w:hAnsi="Arial" w:cs="Arial"/>
          <w:sz w:val="24"/>
          <w:szCs w:val="24"/>
          <w:lang/>
        </w:rPr>
        <w:t>;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</w:p>
    <w:p w:rsidR="00055E13" w:rsidRPr="00FD03C7" w:rsidRDefault="00055E13" w:rsidP="00FD03C7">
      <w:pPr>
        <w:widowControl w:val="0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2</w:t>
      </w:r>
      <w:r w:rsidRPr="00FD03C7">
        <w:rPr>
          <w:rFonts w:ascii="Arial" w:hAnsi="Arial" w:cs="Arial"/>
          <w:sz w:val="24"/>
          <w:szCs w:val="24"/>
          <w:lang/>
        </w:rPr>
        <w:t>)</w:t>
      </w:r>
      <w:r w:rsidRPr="00FD03C7">
        <w:rPr>
          <w:rFonts w:ascii="Arial" w:hAnsi="Arial" w:cs="Arial"/>
          <w:sz w:val="24"/>
          <w:szCs w:val="24"/>
          <w:lang/>
        </w:rPr>
        <w:t> </w:t>
      </w:r>
      <w:r w:rsidRPr="00FD03C7">
        <w:rPr>
          <w:rFonts w:ascii="Arial" w:hAnsi="Arial" w:cs="Arial"/>
          <w:sz w:val="24"/>
          <w:szCs w:val="24"/>
          <w:lang/>
        </w:rPr>
        <w:t xml:space="preserve">сведения из Единого государственного реестра индивидуальных предпринимателей (при обращении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аявителя, являющегося индивидуальным предпринимателем);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3</w:t>
      </w:r>
      <w:r w:rsidRPr="00FD03C7">
        <w:rPr>
          <w:rFonts w:ascii="Arial" w:hAnsi="Arial" w:cs="Arial"/>
          <w:sz w:val="24"/>
          <w:szCs w:val="24"/>
          <w:lang/>
        </w:rPr>
        <w:t>) сведения из Единого государственного реестра недвижимости</w:t>
      </w:r>
      <w:r w:rsidRPr="00FD03C7">
        <w:rPr>
          <w:rFonts w:ascii="Arial" w:hAnsi="Arial" w:cs="Arial"/>
          <w:sz w:val="24"/>
          <w:szCs w:val="24"/>
          <w:lang/>
        </w:rPr>
        <w:t>: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а) </w:t>
      </w:r>
      <w:r w:rsidRPr="00FD03C7">
        <w:rPr>
          <w:rFonts w:ascii="Arial" w:hAnsi="Arial" w:cs="Arial"/>
          <w:sz w:val="24"/>
          <w:szCs w:val="24"/>
          <w:lang/>
        </w:rPr>
        <w:t xml:space="preserve">об объекте недвижимости; 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б) </w:t>
      </w:r>
      <w:r w:rsidRPr="00FD03C7">
        <w:rPr>
          <w:rFonts w:ascii="Arial" w:hAnsi="Arial" w:cs="Arial"/>
          <w:sz w:val="24"/>
          <w:szCs w:val="24"/>
          <w:lang/>
        </w:rPr>
        <w:t>об основных характеристиках и зарегистрированных правах на объект недвижимости.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bCs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4)</w:t>
      </w:r>
      <w:r w:rsidRPr="00FD03C7">
        <w:rPr>
          <w:rFonts w:ascii="Arial" w:hAnsi="Arial" w:cs="Arial"/>
          <w:sz w:val="24"/>
          <w:szCs w:val="24"/>
          <w:lang/>
        </w:rPr>
        <w:t> </w:t>
      </w:r>
      <w:r w:rsidRPr="00FD03C7">
        <w:rPr>
          <w:rFonts w:ascii="Arial" w:hAnsi="Arial" w:cs="Arial"/>
          <w:bCs/>
          <w:sz w:val="24"/>
          <w:szCs w:val="24"/>
          <w:lang/>
        </w:rPr>
        <w:t>предписание надзорного органа</w:t>
      </w:r>
      <w:r w:rsidRPr="00FD03C7">
        <w:rPr>
          <w:rFonts w:ascii="Arial" w:hAnsi="Arial" w:cs="Arial"/>
          <w:bCs/>
          <w:sz w:val="24"/>
          <w:szCs w:val="24"/>
          <w:lang/>
        </w:rPr>
        <w:t>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bCs/>
          <w:sz w:val="24"/>
          <w:szCs w:val="24"/>
          <w:lang/>
        </w:rPr>
      </w:pPr>
      <w:r w:rsidRPr="00FD03C7">
        <w:rPr>
          <w:rFonts w:ascii="Arial" w:hAnsi="Arial" w:cs="Arial"/>
          <w:bCs/>
          <w:sz w:val="24"/>
          <w:szCs w:val="24"/>
          <w:lang/>
        </w:rPr>
        <w:t>5) разрешение на размещение объекта</w:t>
      </w:r>
      <w:r w:rsidRPr="00FD03C7">
        <w:rPr>
          <w:rFonts w:ascii="Arial" w:hAnsi="Arial" w:cs="Arial"/>
          <w:bCs/>
          <w:sz w:val="24"/>
          <w:szCs w:val="24"/>
          <w:lang/>
        </w:rPr>
        <w:t>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bCs/>
          <w:sz w:val="24"/>
          <w:szCs w:val="24"/>
          <w:lang/>
        </w:rPr>
      </w:pPr>
      <w:r w:rsidRPr="00FD03C7">
        <w:rPr>
          <w:rFonts w:ascii="Arial" w:hAnsi="Arial" w:cs="Arial"/>
          <w:bCs/>
          <w:sz w:val="24"/>
          <w:szCs w:val="24"/>
          <w:lang/>
        </w:rPr>
        <w:t>6) разрешение на право проведения земляных работ</w:t>
      </w:r>
      <w:r w:rsidRPr="00FD03C7">
        <w:rPr>
          <w:rFonts w:ascii="Arial" w:hAnsi="Arial" w:cs="Arial"/>
          <w:bCs/>
          <w:sz w:val="24"/>
          <w:szCs w:val="24"/>
          <w:lang/>
        </w:rPr>
        <w:t>;</w:t>
      </w:r>
    </w:p>
    <w:p w:rsidR="00055E13" w:rsidRPr="00FD03C7" w:rsidRDefault="00055E13" w:rsidP="00FD03C7">
      <w:pPr>
        <w:widowControl w:val="0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7</w:t>
      </w:r>
      <w:r w:rsidRPr="00FD03C7">
        <w:rPr>
          <w:rFonts w:ascii="Arial" w:hAnsi="Arial" w:cs="Arial"/>
          <w:sz w:val="24"/>
          <w:szCs w:val="24"/>
          <w:lang/>
        </w:rPr>
        <w:t>) схема движения транспорта и пешеходов, в случае обращения за получением разрешения на вырубку зеленых насаждений, проводимой на проезжей части</w:t>
      </w:r>
      <w:r w:rsidRPr="00FD03C7">
        <w:rPr>
          <w:rFonts w:ascii="Arial" w:hAnsi="Arial" w:cs="Arial"/>
          <w:sz w:val="24"/>
          <w:szCs w:val="24"/>
          <w:lang/>
        </w:rPr>
        <w:t>;</w:t>
      </w:r>
    </w:p>
    <w:p w:rsidR="00055E13" w:rsidRPr="00FD03C7" w:rsidRDefault="00055E13" w:rsidP="00FD03C7">
      <w:pPr>
        <w:widowControl w:val="0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8)</w:t>
      </w:r>
      <w:r w:rsidRPr="00FD03C7">
        <w:rPr>
          <w:rFonts w:ascii="Arial" w:hAnsi="Arial" w:cs="Arial"/>
          <w:sz w:val="24"/>
          <w:szCs w:val="24"/>
          <w:lang/>
        </w:rPr>
        <w:t> р</w:t>
      </w:r>
      <w:r w:rsidRPr="00FD03C7">
        <w:rPr>
          <w:rFonts w:ascii="Arial" w:hAnsi="Arial" w:cs="Arial"/>
          <w:sz w:val="24"/>
          <w:szCs w:val="24"/>
          <w:lang/>
        </w:rPr>
        <w:t>азрешение на строительство</w:t>
      </w:r>
      <w:r w:rsidRPr="00FD03C7">
        <w:rPr>
          <w:rFonts w:ascii="Arial" w:hAnsi="Arial" w:cs="Arial"/>
          <w:sz w:val="24"/>
          <w:szCs w:val="24"/>
          <w:lang/>
        </w:rPr>
        <w:t>.</w:t>
      </w:r>
    </w:p>
    <w:p w:rsidR="00055E13" w:rsidRPr="00FD03C7" w:rsidRDefault="00055E13" w:rsidP="00FD03C7">
      <w:pPr>
        <w:widowControl w:val="0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hAnsi="Arial" w:cs="Arial"/>
          <w:b/>
          <w:sz w:val="24"/>
          <w:szCs w:val="24"/>
          <w:lang/>
        </w:rPr>
      </w:pPr>
      <w:bookmarkStart w:id="15" w:name="_Toc110269035"/>
      <w:r w:rsidRPr="00FD03C7">
        <w:rPr>
          <w:rFonts w:ascii="Arial" w:hAnsi="Arial" w:cs="Arial"/>
          <w:b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b/>
          <w:sz w:val="24"/>
          <w:szCs w:val="24"/>
          <w:lang/>
        </w:rPr>
        <w:t>Исчерпывающий перечень оснований отказа в приеме документов</w:t>
      </w:r>
      <w:bookmarkEnd w:id="15"/>
      <w:r w:rsidRPr="00FD03C7">
        <w:rPr>
          <w:rFonts w:ascii="Arial" w:hAnsi="Arial" w:cs="Arial"/>
          <w:b/>
          <w:sz w:val="24"/>
          <w:szCs w:val="24"/>
          <w:lang/>
        </w:rPr>
        <w:t>, необходимых для предоставления муниципальной услуги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bCs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31.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bCs/>
          <w:sz w:val="24"/>
          <w:szCs w:val="24"/>
          <w:lang/>
        </w:rPr>
        <w:t>аявление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bCs/>
          <w:sz w:val="24"/>
          <w:szCs w:val="24"/>
          <w:lang/>
        </w:rPr>
        <w:t xml:space="preserve">подано в орган государственной власти, орган местного самоуправления или организацию, в полномочия которых не входит </w:t>
      </w:r>
      <w:r w:rsidRPr="00FD03C7">
        <w:rPr>
          <w:rFonts w:ascii="Arial" w:hAnsi="Arial" w:cs="Arial"/>
          <w:sz w:val="24"/>
          <w:szCs w:val="24"/>
          <w:lang/>
        </w:rPr>
        <w:t xml:space="preserve">предоставление </w:t>
      </w:r>
      <w:r w:rsidRPr="00FD03C7">
        <w:rPr>
          <w:rFonts w:ascii="Arial" w:hAnsi="Arial" w:cs="Arial"/>
          <w:sz w:val="24"/>
          <w:szCs w:val="24"/>
          <w:lang/>
        </w:rPr>
        <w:t xml:space="preserve">муниципальной </w:t>
      </w:r>
      <w:r w:rsidRPr="00FD03C7">
        <w:rPr>
          <w:rFonts w:ascii="Arial" w:hAnsi="Arial" w:cs="Arial"/>
          <w:bCs/>
          <w:sz w:val="24"/>
          <w:szCs w:val="24"/>
          <w:lang/>
        </w:rPr>
        <w:t>услуги;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bCs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32.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Представление неполного комплекта документов, необходимых для предоставления </w:t>
      </w:r>
      <w:r w:rsidRPr="00FD03C7">
        <w:rPr>
          <w:rFonts w:ascii="Arial" w:hAnsi="Arial" w:cs="Arial"/>
          <w:sz w:val="24"/>
          <w:szCs w:val="24"/>
          <w:lang/>
        </w:rPr>
        <w:t xml:space="preserve">муниципальной </w:t>
      </w:r>
      <w:r w:rsidRPr="00FD03C7">
        <w:rPr>
          <w:rFonts w:ascii="Arial" w:hAnsi="Arial" w:cs="Arial"/>
          <w:sz w:val="24"/>
          <w:szCs w:val="24"/>
          <w:lang/>
        </w:rPr>
        <w:t>услуги;</w:t>
      </w:r>
    </w:p>
    <w:p w:rsidR="00055E13" w:rsidRPr="00FD03C7" w:rsidRDefault="00055E13" w:rsidP="00FD03C7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33.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Решение об отказе в приеме документов, указанных в пункте </w:t>
      </w:r>
      <w:r w:rsidRPr="00FD03C7">
        <w:rPr>
          <w:rFonts w:ascii="Arial" w:hAnsi="Arial" w:cs="Arial"/>
          <w:sz w:val="24"/>
          <w:szCs w:val="24"/>
          <w:lang/>
        </w:rPr>
        <w:t>29</w:t>
      </w:r>
      <w:r w:rsidRPr="00FD03C7">
        <w:rPr>
          <w:rFonts w:ascii="Arial" w:hAnsi="Arial" w:cs="Arial"/>
          <w:sz w:val="24"/>
          <w:szCs w:val="24"/>
          <w:lang/>
        </w:rPr>
        <w:t xml:space="preserve"> настоящего Административного регламента, оформляется по форме согласно </w:t>
      </w:r>
      <w:r w:rsidRPr="00FD03C7">
        <w:rPr>
          <w:rFonts w:ascii="Arial" w:hAnsi="Arial" w:cs="Arial"/>
          <w:sz w:val="24"/>
          <w:szCs w:val="24"/>
          <w:lang/>
        </w:rPr>
        <w:t>п</w:t>
      </w:r>
      <w:r w:rsidRPr="00FD03C7">
        <w:rPr>
          <w:rFonts w:ascii="Arial" w:hAnsi="Arial" w:cs="Arial"/>
          <w:sz w:val="24"/>
          <w:szCs w:val="24"/>
          <w:lang/>
        </w:rPr>
        <w:t>риложению №</w:t>
      </w:r>
      <w:r w:rsidRPr="00FD03C7">
        <w:rPr>
          <w:rFonts w:ascii="Arial" w:hAnsi="Arial" w:cs="Arial"/>
          <w:sz w:val="24"/>
          <w:szCs w:val="24"/>
          <w:lang/>
        </w:rPr>
        <w:t xml:space="preserve"> 3 </w:t>
      </w:r>
      <w:r w:rsidRPr="00FD03C7">
        <w:rPr>
          <w:rFonts w:ascii="Arial" w:hAnsi="Arial" w:cs="Arial"/>
          <w:sz w:val="24"/>
          <w:szCs w:val="24"/>
          <w:lang/>
        </w:rPr>
        <w:t>к настоящему Административному регламенту.</w:t>
      </w:r>
    </w:p>
    <w:p w:rsidR="00055E13" w:rsidRPr="00FD03C7" w:rsidRDefault="00055E13" w:rsidP="00FD03C7">
      <w:pPr>
        <w:widowControl w:val="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 xml:space="preserve">Решение об отказе в приеме документов, указанных в пункте </w:t>
      </w:r>
      <w:r w:rsidRPr="00FD03C7">
        <w:rPr>
          <w:rFonts w:ascii="Arial" w:hAnsi="Arial" w:cs="Arial"/>
          <w:sz w:val="24"/>
          <w:szCs w:val="24"/>
          <w:lang/>
        </w:rPr>
        <w:t>29</w:t>
      </w:r>
      <w:r w:rsidRPr="00FD03C7">
        <w:rPr>
          <w:rFonts w:ascii="Arial" w:hAnsi="Arial" w:cs="Arial"/>
          <w:sz w:val="24"/>
          <w:szCs w:val="24"/>
          <w:lang/>
        </w:rPr>
        <w:t xml:space="preserve"> настоящего Административного регламента, направляется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аявителю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одним из способов: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1) при предоставлении муниципальной услуги в электронной форме через Портал - в форме электронного документа не позднее 1 рабочего дня, следующего за днем регистрации такого Заявления. В данном случае документы 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2) при предоставлении муниципальной услуги через МФЦ по месту представления заявления (при наличии соглашения о взаимодействии) в день личного обращения за получением указанного решения в МФЦ.</w:t>
      </w:r>
    </w:p>
    <w:p w:rsidR="00055E13" w:rsidRPr="00FD03C7" w:rsidRDefault="00055E13" w:rsidP="00FD03C7">
      <w:pPr>
        <w:widowControl w:val="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 xml:space="preserve">Отказ в приеме документов, указанных в пункте </w:t>
      </w:r>
      <w:r w:rsidRPr="00FD03C7">
        <w:rPr>
          <w:rFonts w:ascii="Arial" w:hAnsi="Arial" w:cs="Arial"/>
          <w:sz w:val="24"/>
          <w:szCs w:val="24"/>
          <w:lang/>
        </w:rPr>
        <w:t>29</w:t>
      </w:r>
      <w:r w:rsidRPr="00FD03C7">
        <w:rPr>
          <w:rFonts w:ascii="Arial" w:hAnsi="Arial" w:cs="Arial"/>
          <w:sz w:val="24"/>
          <w:szCs w:val="24"/>
          <w:lang/>
        </w:rPr>
        <w:t xml:space="preserve"> настоящего Административного регламента, не препятствует повторному обращению</w:t>
      </w:r>
      <w:r w:rsidRPr="00FD03C7">
        <w:rPr>
          <w:rFonts w:ascii="Arial" w:hAnsi="Arial" w:cs="Arial"/>
          <w:sz w:val="24"/>
          <w:szCs w:val="24"/>
          <w:lang/>
        </w:rPr>
        <w:t xml:space="preserve"> З</w:t>
      </w:r>
      <w:r w:rsidRPr="00FD03C7">
        <w:rPr>
          <w:rFonts w:ascii="Arial" w:hAnsi="Arial" w:cs="Arial"/>
          <w:sz w:val="24"/>
          <w:szCs w:val="24"/>
          <w:lang/>
        </w:rPr>
        <w:t>аявителя в Уполномоченный орган.</w:t>
      </w:r>
    </w:p>
    <w:p w:rsidR="00055E13" w:rsidRPr="00FD03C7" w:rsidRDefault="00055E13" w:rsidP="00FD03C7">
      <w:pPr>
        <w:widowControl w:val="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hAnsi="Arial" w:cs="Arial"/>
          <w:sz w:val="24"/>
          <w:szCs w:val="24"/>
          <w:lang/>
        </w:rPr>
      </w:pPr>
      <w:bookmarkStart w:id="16" w:name="_Toc110269036"/>
      <w:r w:rsidRPr="00FD03C7">
        <w:rPr>
          <w:rFonts w:ascii="Arial" w:hAnsi="Arial" w:cs="Arial"/>
          <w:b/>
          <w:sz w:val="24"/>
          <w:szCs w:val="24"/>
          <w:lang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6"/>
    </w:p>
    <w:p w:rsidR="00055E13" w:rsidRPr="00FD03C7" w:rsidRDefault="00055E13" w:rsidP="00FD03C7">
      <w:pPr>
        <w:widowControl w:val="0"/>
        <w:tabs>
          <w:tab w:val="left" w:pos="709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ab/>
        <w:t>34.</w:t>
      </w:r>
      <w:r w:rsidRPr="00FD03C7">
        <w:rPr>
          <w:rFonts w:ascii="Arial" w:hAnsi="Arial" w:cs="Arial"/>
          <w:sz w:val="24"/>
          <w:szCs w:val="24"/>
          <w:lang/>
        </w:rPr>
        <w:tab/>
        <w:t>Основания для приостановления предоставления муниципальной услуги отсутствуют</w:t>
      </w:r>
      <w:r w:rsidRPr="00FD03C7">
        <w:rPr>
          <w:rFonts w:ascii="Arial" w:hAnsi="Arial" w:cs="Arial"/>
          <w:sz w:val="24"/>
          <w:szCs w:val="24"/>
          <w:lang/>
        </w:rPr>
        <w:t>.</w:t>
      </w:r>
    </w:p>
    <w:p w:rsidR="00055E13" w:rsidRPr="00FD03C7" w:rsidRDefault="00055E13" w:rsidP="00FD03C7">
      <w:pPr>
        <w:widowControl w:val="0"/>
        <w:tabs>
          <w:tab w:val="left" w:pos="709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35.      Основания для отказа в предоставлении муниципальной услуги: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bCs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 xml:space="preserve">- 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Представленные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 xml:space="preserve">аявителем документы утратили силу на момент обращения за </w:t>
      </w:r>
      <w:r w:rsidRPr="00FD03C7">
        <w:rPr>
          <w:rFonts w:ascii="Arial" w:hAnsi="Arial" w:cs="Arial"/>
          <w:sz w:val="24"/>
          <w:szCs w:val="24"/>
          <w:lang/>
        </w:rPr>
        <w:t xml:space="preserve">предоставлением муниципальной </w:t>
      </w:r>
      <w:r w:rsidRPr="00FD03C7">
        <w:rPr>
          <w:rFonts w:ascii="Arial" w:hAnsi="Arial" w:cs="Arial"/>
          <w:sz w:val="24"/>
          <w:szCs w:val="24"/>
          <w:lang/>
        </w:rPr>
        <w:t>услугой;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bCs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-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Представленные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bCs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-</w:t>
      </w:r>
      <w:r w:rsidRPr="00FD03C7">
        <w:rPr>
          <w:rFonts w:ascii="Arial" w:hAnsi="Arial" w:cs="Arial"/>
          <w:sz w:val="24"/>
          <w:szCs w:val="24"/>
          <w:lang/>
        </w:rPr>
        <w:tab/>
        <w:t>Представленные в электронной форме д</w:t>
      </w:r>
      <w:r w:rsidRPr="00FD03C7">
        <w:rPr>
          <w:rFonts w:ascii="Arial" w:hAnsi="Arial" w:cs="Arial"/>
          <w:sz w:val="24"/>
          <w:szCs w:val="24"/>
          <w:lang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FD03C7">
        <w:rPr>
          <w:rFonts w:ascii="Arial" w:hAnsi="Arial" w:cs="Arial"/>
          <w:sz w:val="24"/>
          <w:szCs w:val="24"/>
          <w:lang/>
        </w:rPr>
        <w:t xml:space="preserve">муниципальной </w:t>
      </w:r>
      <w:r w:rsidRPr="00FD03C7">
        <w:rPr>
          <w:rFonts w:ascii="Arial" w:hAnsi="Arial" w:cs="Arial"/>
          <w:sz w:val="24"/>
          <w:szCs w:val="24"/>
          <w:lang/>
        </w:rPr>
        <w:t>услуги;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bCs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-</w:t>
      </w:r>
      <w:r w:rsidRPr="00FD03C7">
        <w:rPr>
          <w:rFonts w:ascii="Arial" w:hAnsi="Arial" w:cs="Arial"/>
          <w:sz w:val="24"/>
          <w:szCs w:val="24"/>
          <w:lang/>
        </w:rPr>
        <w:tab/>
        <w:t>Н</w:t>
      </w:r>
      <w:r w:rsidRPr="00FD03C7">
        <w:rPr>
          <w:rFonts w:ascii="Arial" w:hAnsi="Arial" w:cs="Arial"/>
          <w:sz w:val="24"/>
          <w:szCs w:val="24"/>
          <w:lang/>
        </w:rPr>
        <w:t xml:space="preserve">еполное </w:t>
      </w:r>
      <w:r w:rsidRPr="00FD03C7">
        <w:rPr>
          <w:rFonts w:ascii="Arial" w:hAnsi="Arial" w:cs="Arial"/>
          <w:sz w:val="24"/>
          <w:szCs w:val="24"/>
          <w:lang/>
        </w:rPr>
        <w:t xml:space="preserve">или некорректное </w:t>
      </w:r>
      <w:r w:rsidRPr="00FD03C7">
        <w:rPr>
          <w:rFonts w:ascii="Arial" w:hAnsi="Arial" w:cs="Arial"/>
          <w:sz w:val="24"/>
          <w:szCs w:val="24"/>
          <w:lang/>
        </w:rPr>
        <w:t xml:space="preserve">заполнение полей в форме Заявления, в том числе в интерактивной форме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 xml:space="preserve">аявления на </w:t>
      </w:r>
      <w:r w:rsidRPr="00FD03C7">
        <w:rPr>
          <w:rFonts w:ascii="Arial" w:hAnsi="Arial" w:cs="Arial"/>
          <w:sz w:val="24"/>
          <w:szCs w:val="24"/>
          <w:lang/>
        </w:rPr>
        <w:t>Едином портале</w:t>
      </w:r>
      <w:r w:rsidRPr="00FD03C7">
        <w:rPr>
          <w:rFonts w:ascii="Arial" w:hAnsi="Arial" w:cs="Arial"/>
          <w:bCs/>
          <w:sz w:val="24"/>
          <w:szCs w:val="24"/>
          <w:lang/>
        </w:rPr>
        <w:t>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bCs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-</w:t>
      </w:r>
      <w:r w:rsidRPr="00FD03C7">
        <w:rPr>
          <w:rFonts w:ascii="Arial" w:hAnsi="Arial" w:cs="Arial"/>
          <w:sz w:val="24"/>
          <w:szCs w:val="24"/>
          <w:lang/>
        </w:rPr>
        <w:tab/>
        <w:t>П</w:t>
      </w:r>
      <w:r w:rsidRPr="00FD03C7">
        <w:rPr>
          <w:rFonts w:ascii="Arial" w:hAnsi="Arial" w:cs="Arial"/>
          <w:sz w:val="24"/>
          <w:szCs w:val="24"/>
          <w:lang/>
        </w:rPr>
        <w:t xml:space="preserve">одача запроса о предоставлении </w:t>
      </w:r>
      <w:r w:rsidRPr="00FD03C7">
        <w:rPr>
          <w:rFonts w:ascii="Arial" w:hAnsi="Arial" w:cs="Arial"/>
          <w:sz w:val="24"/>
          <w:szCs w:val="24"/>
          <w:lang/>
        </w:rPr>
        <w:t xml:space="preserve">муниципальной </w:t>
      </w:r>
      <w:r w:rsidRPr="00FD03C7">
        <w:rPr>
          <w:rFonts w:ascii="Arial" w:hAnsi="Arial" w:cs="Arial"/>
          <w:sz w:val="24"/>
          <w:szCs w:val="24"/>
          <w:lang/>
        </w:rPr>
        <w:t xml:space="preserve">услуги и документов, необходимых для предоставления </w:t>
      </w:r>
      <w:r w:rsidRPr="00FD03C7">
        <w:rPr>
          <w:rFonts w:ascii="Arial" w:hAnsi="Arial" w:cs="Arial"/>
          <w:sz w:val="24"/>
          <w:szCs w:val="24"/>
          <w:lang/>
        </w:rPr>
        <w:t xml:space="preserve">муниципальной </w:t>
      </w:r>
      <w:r w:rsidRPr="00FD03C7">
        <w:rPr>
          <w:rFonts w:ascii="Arial" w:hAnsi="Arial" w:cs="Arial"/>
          <w:sz w:val="24"/>
          <w:szCs w:val="24"/>
          <w:lang/>
        </w:rPr>
        <w:t>услуги, в электронной форме с нарушением установленных требований;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bCs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-</w:t>
      </w:r>
      <w:r w:rsidRPr="00FD03C7">
        <w:rPr>
          <w:rFonts w:ascii="Arial" w:hAnsi="Arial" w:cs="Arial"/>
          <w:sz w:val="24"/>
          <w:szCs w:val="24"/>
          <w:lang/>
        </w:rPr>
        <w:tab/>
        <w:t>Н</w:t>
      </w:r>
      <w:r w:rsidRPr="00FD03C7">
        <w:rPr>
          <w:rFonts w:ascii="Arial" w:hAnsi="Arial" w:cs="Arial"/>
          <w:sz w:val="24"/>
          <w:szCs w:val="24"/>
          <w:lang/>
        </w:rPr>
        <w:t>есоблюдение установленных статьей 11 Федерального закона №</w:t>
      </w:r>
      <w:r w:rsidRPr="00FD03C7">
        <w:rPr>
          <w:rFonts w:ascii="Arial" w:hAnsi="Arial" w:cs="Arial"/>
          <w:sz w:val="24"/>
          <w:szCs w:val="24"/>
          <w:lang/>
        </w:rPr>
        <w:t> 6</w:t>
      </w:r>
      <w:r w:rsidRPr="00FD03C7">
        <w:rPr>
          <w:rFonts w:ascii="Arial" w:hAnsi="Arial" w:cs="Arial"/>
          <w:sz w:val="24"/>
          <w:szCs w:val="24"/>
          <w:lang/>
        </w:rPr>
        <w:t xml:space="preserve">3-ФЗ условий признания действительности, </w:t>
      </w:r>
      <w:r w:rsidRPr="00FD03C7">
        <w:rPr>
          <w:rFonts w:ascii="Arial" w:hAnsi="Arial" w:cs="Arial"/>
          <w:sz w:val="24"/>
          <w:szCs w:val="24"/>
          <w:lang/>
        </w:rPr>
        <w:t>УКЭП</w:t>
      </w:r>
      <w:r w:rsidRPr="00FD03C7">
        <w:rPr>
          <w:rFonts w:ascii="Arial" w:hAnsi="Arial" w:cs="Arial"/>
          <w:sz w:val="24"/>
          <w:szCs w:val="24"/>
          <w:lang/>
        </w:rPr>
        <w:t>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bCs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-</w:t>
      </w:r>
      <w:r w:rsidRPr="00FD03C7">
        <w:rPr>
          <w:rFonts w:ascii="Arial" w:hAnsi="Arial" w:cs="Arial"/>
          <w:sz w:val="24"/>
          <w:szCs w:val="24"/>
          <w:lang/>
        </w:rPr>
        <w:tab/>
        <w:t>Заявление и документы, необходимые для предоставления услуги, поданы в электронной форме в форматах, не предусмотренных Административным регламентом, либо нарушены требования к сканированию представляемых документов.</w:t>
      </w:r>
    </w:p>
    <w:p w:rsidR="00055E13" w:rsidRPr="00FD03C7" w:rsidRDefault="00055E13" w:rsidP="00FD03C7">
      <w:pPr>
        <w:widowControl w:val="0"/>
        <w:tabs>
          <w:tab w:val="left" w:pos="567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bookmarkStart w:id="17" w:name="_Toc110269037"/>
      <w:r w:rsidRPr="00FD03C7">
        <w:rPr>
          <w:rFonts w:ascii="Arial" w:hAnsi="Arial" w:cs="Arial"/>
          <w:b/>
          <w:bCs/>
          <w:color w:val="22272F"/>
          <w:sz w:val="24"/>
          <w:szCs w:val="24"/>
          <w:shd w:val="clear" w:color="auto" w:fill="FFFFFF"/>
          <w:lang w:eastAsia="ru-RU"/>
        </w:rPr>
        <w:t>Размер платы, взимаемой с заявителя при предоставлении муниципальной услуги, и способы ее взимания</w:t>
      </w:r>
      <w:r w:rsidRPr="00FD03C7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bookmarkEnd w:id="17"/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36.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Предоставление </w:t>
      </w:r>
      <w:r w:rsidRPr="00FD03C7">
        <w:rPr>
          <w:rFonts w:ascii="Arial" w:hAnsi="Arial" w:cs="Arial"/>
          <w:sz w:val="24"/>
          <w:szCs w:val="24"/>
          <w:lang/>
        </w:rPr>
        <w:t xml:space="preserve">муниципальной </w:t>
      </w:r>
      <w:r w:rsidRPr="00FD03C7">
        <w:rPr>
          <w:rFonts w:ascii="Arial" w:hAnsi="Arial" w:cs="Arial"/>
          <w:sz w:val="24"/>
          <w:szCs w:val="24"/>
          <w:lang/>
        </w:rPr>
        <w:t xml:space="preserve">услуги осуществляется без взимания платы. 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37.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В случае вырубки зеленых насаждений в целях, указанных в пункте </w:t>
      </w:r>
      <w:r w:rsidRPr="00FD03C7">
        <w:rPr>
          <w:rFonts w:ascii="Arial" w:hAnsi="Arial" w:cs="Arial"/>
          <w:sz w:val="24"/>
          <w:szCs w:val="24"/>
          <w:lang/>
        </w:rPr>
        <w:t xml:space="preserve">1 </w:t>
      </w:r>
      <w:r w:rsidRPr="00FD03C7">
        <w:rPr>
          <w:rFonts w:ascii="Arial" w:hAnsi="Arial" w:cs="Arial"/>
          <w:sz w:val="24"/>
          <w:szCs w:val="24"/>
          <w:lang/>
        </w:rPr>
        <w:t xml:space="preserve">настоящего Административного регламента, подлежащих компенсации,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 xml:space="preserve">аявителю выставляется счет на оплату </w:t>
      </w:r>
      <w:r w:rsidRPr="00FD03C7">
        <w:rPr>
          <w:rFonts w:ascii="Arial" w:hAnsi="Arial" w:cs="Arial"/>
          <w:color w:val="000000"/>
          <w:sz w:val="24"/>
          <w:szCs w:val="24"/>
          <w:lang/>
        </w:rPr>
        <w:t>компенсационной стоимости за вырубку зеленых насаждений</w:t>
      </w:r>
      <w:r w:rsidRPr="00FD03C7">
        <w:rPr>
          <w:rFonts w:ascii="Arial" w:hAnsi="Arial" w:cs="Arial"/>
          <w:color w:val="0B1F33"/>
          <w:sz w:val="24"/>
          <w:szCs w:val="24"/>
          <w:lang/>
        </w:rPr>
        <w:t>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38.</w:t>
      </w:r>
      <w:r w:rsidRPr="00FD03C7">
        <w:rPr>
          <w:rFonts w:ascii="Arial" w:hAnsi="Arial" w:cs="Arial"/>
          <w:sz w:val="24"/>
          <w:szCs w:val="24"/>
          <w:lang/>
        </w:rPr>
        <w:tab/>
        <w:t>С</w:t>
      </w:r>
      <w:r w:rsidRPr="00FD03C7">
        <w:rPr>
          <w:rFonts w:ascii="Arial" w:hAnsi="Arial" w:cs="Arial"/>
          <w:sz w:val="24"/>
          <w:szCs w:val="24"/>
          <w:lang/>
        </w:rPr>
        <w:t xml:space="preserve">ведения о </w:t>
      </w:r>
      <w:r w:rsidRPr="00FD03C7">
        <w:rPr>
          <w:rFonts w:ascii="Arial" w:hAnsi="Arial" w:cs="Arial"/>
          <w:sz w:val="24"/>
          <w:szCs w:val="24"/>
          <w:lang/>
        </w:rPr>
        <w:t xml:space="preserve">размере компенсационной стоимости </w:t>
      </w:r>
      <w:r w:rsidRPr="00FD03C7">
        <w:rPr>
          <w:rFonts w:ascii="Arial" w:hAnsi="Arial" w:cs="Arial"/>
          <w:sz w:val="24"/>
          <w:szCs w:val="24"/>
          <w:lang/>
        </w:rPr>
        <w:t>размещ</w:t>
      </w:r>
      <w:r w:rsidRPr="00FD03C7">
        <w:rPr>
          <w:rFonts w:ascii="Arial" w:hAnsi="Arial" w:cs="Arial"/>
          <w:sz w:val="24"/>
          <w:szCs w:val="24"/>
          <w:lang/>
        </w:rPr>
        <w:t>аются</w:t>
      </w:r>
      <w:r w:rsidRPr="00FD03C7">
        <w:rPr>
          <w:rFonts w:ascii="Arial" w:hAnsi="Arial" w:cs="Arial"/>
          <w:sz w:val="24"/>
          <w:szCs w:val="24"/>
          <w:lang/>
        </w:rPr>
        <w:t xml:space="preserve"> на официальном сайте органа местного самоуправления admnovocherkassk.ru </w:t>
      </w:r>
      <w:r w:rsidRPr="00FD03C7">
        <w:rPr>
          <w:rFonts w:ascii="Arial" w:hAnsi="Arial" w:cs="Arial"/>
          <w:sz w:val="24"/>
          <w:szCs w:val="24"/>
          <w:lang/>
        </w:rPr>
        <w:t>и Портале</w:t>
      </w:r>
      <w:r w:rsidRPr="00FD03C7">
        <w:rPr>
          <w:rFonts w:ascii="Arial" w:hAnsi="Arial" w:cs="Arial"/>
          <w:sz w:val="24"/>
          <w:szCs w:val="24"/>
          <w:lang/>
        </w:rPr>
        <w:t>.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18" w:name="_Toc110269038"/>
      <w:r w:rsidRPr="00FD03C7">
        <w:rPr>
          <w:rFonts w:ascii="Arial" w:hAnsi="Arial" w:cs="Arial"/>
          <w:b/>
          <w:bCs/>
          <w:sz w:val="24"/>
          <w:szCs w:val="24"/>
          <w:lang w:eastAsia="ru-RU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bookmarkEnd w:id="18"/>
    </w:p>
    <w:p w:rsidR="00055E13" w:rsidRPr="00FD03C7" w:rsidRDefault="00055E13" w:rsidP="00FD03C7">
      <w:pPr>
        <w:widowControl w:val="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39.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Максимальный срок ожидания в очереди при подаче запроса о предоставлении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 xml:space="preserve">униципальной услуги и при получении результата предоставления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 xml:space="preserve">униципальной услуги в </w:t>
      </w:r>
      <w:r w:rsidRPr="00FD03C7">
        <w:rPr>
          <w:rFonts w:ascii="Arial" w:hAnsi="Arial" w:cs="Arial"/>
          <w:sz w:val="24"/>
          <w:szCs w:val="24"/>
          <w:lang/>
        </w:rPr>
        <w:t>МФЦ</w:t>
      </w:r>
      <w:r w:rsidRPr="00FD03C7">
        <w:rPr>
          <w:rFonts w:ascii="Arial" w:hAnsi="Arial" w:cs="Arial"/>
          <w:sz w:val="24"/>
          <w:szCs w:val="24"/>
          <w:lang/>
        </w:rPr>
        <w:t xml:space="preserve"> составляет не более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15 минут.</w:t>
      </w:r>
    </w:p>
    <w:p w:rsidR="00055E13" w:rsidRPr="00FD03C7" w:rsidRDefault="00055E13" w:rsidP="00FD03C7">
      <w:pPr>
        <w:widowControl w:val="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40.</w:t>
      </w:r>
      <w:r w:rsidRPr="00FD03C7">
        <w:rPr>
          <w:rFonts w:ascii="Arial" w:hAnsi="Arial" w:cs="Arial"/>
          <w:sz w:val="24"/>
          <w:szCs w:val="24"/>
          <w:lang/>
        </w:rPr>
        <w:tab/>
        <w:t>При направлении запроса в электронной форме с использованием Портала заявления принимаются в круглосуточном режиме, без очереди.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19" w:name="_Toc110269039"/>
      <w:r w:rsidRPr="00FD03C7">
        <w:rPr>
          <w:rFonts w:ascii="Arial" w:hAnsi="Arial" w:cs="Arial"/>
          <w:b/>
          <w:bCs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  <w:bookmarkEnd w:id="19"/>
    </w:p>
    <w:p w:rsidR="00055E13" w:rsidRPr="00FD03C7" w:rsidRDefault="00055E13" w:rsidP="00FD03C7">
      <w:pPr>
        <w:widowControl w:val="0"/>
        <w:tabs>
          <w:tab w:val="left" w:pos="709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lastRenderedPageBreak/>
        <w:t xml:space="preserve">41.  </w:t>
      </w:r>
      <w:r w:rsidRPr="00FD03C7">
        <w:rPr>
          <w:rFonts w:ascii="Arial" w:hAnsi="Arial" w:cs="Arial"/>
          <w:sz w:val="24"/>
          <w:szCs w:val="24"/>
          <w:lang/>
        </w:rPr>
        <w:t xml:space="preserve">Регистрация Заявления, представленного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аявителем</w:t>
      </w:r>
      <w:r w:rsidRPr="00FD03C7">
        <w:rPr>
          <w:rFonts w:ascii="Arial" w:hAnsi="Arial" w:cs="Arial"/>
          <w:sz w:val="24"/>
          <w:szCs w:val="24"/>
          <w:lang/>
        </w:rPr>
        <w:t>,</w:t>
      </w:r>
      <w:r w:rsidRPr="00FD03C7">
        <w:rPr>
          <w:rFonts w:ascii="Arial" w:hAnsi="Arial" w:cs="Arial"/>
          <w:sz w:val="24"/>
          <w:szCs w:val="24"/>
          <w:lang/>
        </w:rPr>
        <w:t xml:space="preserve"> указанными в пункте </w:t>
      </w:r>
      <w:r w:rsidRPr="00FD03C7">
        <w:rPr>
          <w:rFonts w:ascii="Arial" w:hAnsi="Arial" w:cs="Arial"/>
          <w:sz w:val="24"/>
          <w:szCs w:val="24"/>
          <w:lang/>
        </w:rPr>
        <w:t>21</w:t>
      </w:r>
      <w:r w:rsidRPr="00FD03C7">
        <w:rPr>
          <w:rFonts w:ascii="Arial" w:hAnsi="Arial" w:cs="Arial"/>
          <w:sz w:val="24"/>
          <w:szCs w:val="24"/>
          <w:lang/>
        </w:rPr>
        <w:t xml:space="preserve"> настоящего Административного регламента способами в </w:t>
      </w:r>
      <w:r w:rsidRPr="00FD03C7">
        <w:rPr>
          <w:rFonts w:ascii="Arial" w:hAnsi="Arial" w:cs="Arial"/>
          <w:sz w:val="24"/>
          <w:szCs w:val="24"/>
          <w:lang/>
        </w:rPr>
        <w:t>У</w:t>
      </w:r>
      <w:r w:rsidRPr="00FD03C7">
        <w:rPr>
          <w:rFonts w:ascii="Arial" w:hAnsi="Arial" w:cs="Arial"/>
          <w:sz w:val="24"/>
          <w:szCs w:val="24"/>
          <w:lang/>
        </w:rPr>
        <w:t xml:space="preserve">полномоченный орган осуществляется не позднее </w:t>
      </w:r>
      <w:r w:rsidRPr="00FD03C7">
        <w:rPr>
          <w:rFonts w:ascii="Arial" w:hAnsi="Arial" w:cs="Arial"/>
          <w:sz w:val="24"/>
          <w:szCs w:val="24"/>
          <w:lang/>
        </w:rPr>
        <w:t>1</w:t>
      </w:r>
      <w:r w:rsidRPr="00FD03C7">
        <w:rPr>
          <w:rFonts w:ascii="Arial" w:hAnsi="Arial" w:cs="Arial"/>
          <w:sz w:val="24"/>
          <w:szCs w:val="24"/>
          <w:lang/>
        </w:rPr>
        <w:t xml:space="preserve"> рабочего дня, следующего за днем его поступления.</w:t>
      </w:r>
    </w:p>
    <w:p w:rsidR="00055E13" w:rsidRPr="00FD03C7" w:rsidRDefault="00055E13" w:rsidP="00FD03C7">
      <w:pPr>
        <w:widowControl w:val="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8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 xml:space="preserve">42.   </w:t>
      </w:r>
      <w:r w:rsidRPr="00FD03C7">
        <w:rPr>
          <w:rFonts w:ascii="Arial" w:hAnsi="Arial" w:cs="Arial"/>
          <w:sz w:val="24"/>
          <w:szCs w:val="24"/>
          <w:lang/>
        </w:rPr>
        <w:t xml:space="preserve">В случае представления Заявления в электронной </w:t>
      </w:r>
      <w:r w:rsidRPr="00FD03C7">
        <w:rPr>
          <w:rFonts w:ascii="Arial" w:hAnsi="Arial" w:cs="Arial"/>
          <w:sz w:val="24"/>
          <w:szCs w:val="24"/>
          <w:lang/>
        </w:rPr>
        <w:t>форме с использованием Портала</w:t>
      </w:r>
      <w:r w:rsidRPr="00FD03C7">
        <w:rPr>
          <w:rFonts w:ascii="Arial" w:hAnsi="Arial" w:cs="Arial"/>
          <w:sz w:val="24"/>
          <w:szCs w:val="24"/>
          <w:lang/>
        </w:rPr>
        <w:t xml:space="preserve">, вне рабочего времени </w:t>
      </w:r>
      <w:r w:rsidRPr="00FD03C7">
        <w:rPr>
          <w:rFonts w:ascii="Arial" w:hAnsi="Arial" w:cs="Arial"/>
          <w:sz w:val="24"/>
          <w:szCs w:val="24"/>
          <w:lang/>
        </w:rPr>
        <w:t>У</w:t>
      </w:r>
      <w:r w:rsidRPr="00FD03C7">
        <w:rPr>
          <w:rFonts w:ascii="Arial" w:hAnsi="Arial" w:cs="Arial"/>
          <w:sz w:val="24"/>
          <w:szCs w:val="24"/>
          <w:lang/>
        </w:rPr>
        <w:t>полномоченного органа либо в выходной, нерабочий праздничный день</w:t>
      </w:r>
      <w:r w:rsidRPr="00FD03C7">
        <w:rPr>
          <w:rFonts w:ascii="Arial" w:hAnsi="Arial" w:cs="Arial"/>
          <w:sz w:val="24"/>
          <w:szCs w:val="24"/>
          <w:lang/>
        </w:rPr>
        <w:t>,</w:t>
      </w:r>
      <w:r w:rsidRPr="00FD03C7">
        <w:rPr>
          <w:rFonts w:ascii="Arial" w:hAnsi="Arial" w:cs="Arial"/>
          <w:sz w:val="24"/>
          <w:szCs w:val="24"/>
          <w:lang/>
        </w:rPr>
        <w:t xml:space="preserve"> днем получения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 xml:space="preserve">аявления считается первый рабочий день, следующий за днем представления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 xml:space="preserve">аявителем указанного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аявления.</w:t>
      </w:r>
    </w:p>
    <w:p w:rsidR="00055E13" w:rsidRPr="00FD03C7" w:rsidRDefault="00055E13" w:rsidP="00FD03C7">
      <w:pPr>
        <w:widowControl w:val="0"/>
        <w:tabs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 xml:space="preserve">43.   </w:t>
      </w:r>
      <w:r w:rsidRPr="00FD03C7">
        <w:rPr>
          <w:rFonts w:ascii="Arial" w:hAnsi="Arial" w:cs="Arial"/>
          <w:sz w:val="24"/>
          <w:szCs w:val="24"/>
          <w:lang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055E13" w:rsidRPr="00FD03C7" w:rsidRDefault="00055E13" w:rsidP="00FD03C7">
      <w:pPr>
        <w:widowControl w:val="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b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20" w:name="_Toc110269040"/>
      <w:r w:rsidRPr="00FD03C7">
        <w:rPr>
          <w:rFonts w:ascii="Arial" w:hAnsi="Arial" w:cs="Arial"/>
          <w:b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  <w:bookmarkEnd w:id="20"/>
    </w:p>
    <w:p w:rsidR="00055E13" w:rsidRPr="00FD03C7" w:rsidRDefault="00055E13" w:rsidP="00FD03C7">
      <w:pPr>
        <w:widowControl w:val="0"/>
        <w:tabs>
          <w:tab w:val="left" w:pos="-284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44.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 услуги</w:t>
      </w:r>
      <w:r w:rsidRPr="00FD03C7">
        <w:rPr>
          <w:rFonts w:ascii="Arial" w:hAnsi="Arial" w:cs="Arial"/>
          <w:sz w:val="24"/>
          <w:szCs w:val="24"/>
          <w:lang/>
        </w:rPr>
        <w:t xml:space="preserve"> в МФЦ</w:t>
      </w:r>
      <w:r w:rsidRPr="00FD03C7">
        <w:rPr>
          <w:rFonts w:ascii="Arial" w:hAnsi="Arial" w:cs="Arial"/>
          <w:sz w:val="24"/>
          <w:szCs w:val="24"/>
          <w:lang/>
        </w:rPr>
        <w:t xml:space="preserve">, а также выдача результатов предоставления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45.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>В случае, если имеется возможность организации стоянки (парковки) возле здания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(строения),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в котором размещено помещение приема и выдачи документов, организовывается стоянка(парковка)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для личного автомобильного транспорта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аявителей. За пользование стоянкой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(парковкой)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с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аявителей плата не взимается.</w:t>
      </w:r>
    </w:p>
    <w:p w:rsidR="00055E13" w:rsidRPr="00FD03C7" w:rsidRDefault="00055E13" w:rsidP="00FD03C7">
      <w:pPr>
        <w:widowControl w:val="0"/>
        <w:tabs>
          <w:tab w:val="left" w:pos="1176"/>
          <w:tab w:val="left" w:pos="4038"/>
          <w:tab w:val="left" w:pos="4431"/>
          <w:tab w:val="left" w:pos="75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46.</w:t>
      </w:r>
      <w:r w:rsidRPr="00FD03C7">
        <w:rPr>
          <w:rFonts w:ascii="Arial" w:hAnsi="Arial" w:cs="Arial"/>
          <w:sz w:val="24"/>
          <w:szCs w:val="24"/>
          <w:lang/>
        </w:rPr>
        <w:tab/>
        <w:t xml:space="preserve">     </w:t>
      </w:r>
      <w:r w:rsidRPr="00FD03C7">
        <w:rPr>
          <w:rFonts w:ascii="Arial" w:hAnsi="Arial" w:cs="Arial"/>
          <w:sz w:val="24"/>
          <w:szCs w:val="24"/>
          <w:lang/>
        </w:rPr>
        <w:t>Для парковки специальных автотранспортных средств инвалидов на стоянке (парковке)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выделяется не менее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10%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мест (но не менее </w:t>
      </w:r>
      <w:r w:rsidRPr="00FD03C7">
        <w:rPr>
          <w:rFonts w:ascii="Arial" w:hAnsi="Arial" w:cs="Arial"/>
          <w:sz w:val="24"/>
          <w:szCs w:val="24"/>
          <w:lang/>
        </w:rPr>
        <w:t>1</w:t>
      </w:r>
      <w:r w:rsidRPr="00FD03C7">
        <w:rPr>
          <w:rFonts w:ascii="Arial" w:hAnsi="Arial" w:cs="Arial"/>
          <w:sz w:val="24"/>
          <w:szCs w:val="24"/>
          <w:lang/>
        </w:rPr>
        <w:t xml:space="preserve">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55E13" w:rsidRPr="00FD03C7" w:rsidRDefault="00055E13" w:rsidP="00FD03C7">
      <w:pPr>
        <w:widowControl w:val="0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 xml:space="preserve">47.    </w:t>
      </w:r>
      <w:r w:rsidRPr="00FD03C7">
        <w:rPr>
          <w:rFonts w:ascii="Arial" w:hAnsi="Arial" w:cs="Arial"/>
          <w:sz w:val="24"/>
          <w:szCs w:val="24"/>
          <w:lang/>
        </w:rPr>
        <w:t xml:space="preserve">В целях обеспечения беспрепятственного доступа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униципальная услуга,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55E13" w:rsidRPr="00FD03C7" w:rsidRDefault="00055E13" w:rsidP="00FD03C7">
      <w:pPr>
        <w:widowControl w:val="0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Центральный вход в здание Уполномоченного органа должен быть оборудован информационной табличкой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(вывеской),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содержащей информацию: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1) </w:t>
      </w:r>
      <w:r w:rsidRPr="00FD03C7">
        <w:rPr>
          <w:rFonts w:ascii="Arial" w:hAnsi="Arial" w:cs="Arial"/>
          <w:sz w:val="24"/>
          <w:szCs w:val="24"/>
          <w:lang/>
        </w:rPr>
        <w:t>наименование;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2) </w:t>
      </w:r>
      <w:r w:rsidRPr="00FD03C7">
        <w:rPr>
          <w:rFonts w:ascii="Arial" w:hAnsi="Arial" w:cs="Arial"/>
          <w:sz w:val="24"/>
          <w:szCs w:val="24"/>
          <w:lang/>
        </w:rPr>
        <w:t>местонахождение и юридический адрес; режим работы;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3) </w:t>
      </w:r>
      <w:r w:rsidRPr="00FD03C7">
        <w:rPr>
          <w:rFonts w:ascii="Arial" w:hAnsi="Arial" w:cs="Arial"/>
          <w:sz w:val="24"/>
          <w:szCs w:val="24"/>
          <w:lang/>
        </w:rPr>
        <w:t>график приема;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4) </w:t>
      </w:r>
      <w:r w:rsidRPr="00FD03C7">
        <w:rPr>
          <w:rFonts w:ascii="Arial" w:hAnsi="Arial" w:cs="Arial"/>
          <w:sz w:val="24"/>
          <w:szCs w:val="24"/>
          <w:lang/>
        </w:rPr>
        <w:t>номера телефонов для справок.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48.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Помещения, в которых предоставляется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униципальная услуга, должны соответствовать санитарно-эпидемиологическим правилам и нормативам.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49.</w:t>
      </w:r>
      <w:r w:rsidRPr="00FD03C7">
        <w:rPr>
          <w:rFonts w:ascii="Arial" w:hAnsi="Arial" w:cs="Arial"/>
          <w:sz w:val="24"/>
          <w:szCs w:val="24"/>
          <w:lang/>
        </w:rPr>
        <w:tab/>
        <w:t> </w:t>
      </w:r>
      <w:r w:rsidRPr="00FD03C7">
        <w:rPr>
          <w:rFonts w:ascii="Arial" w:hAnsi="Arial" w:cs="Arial"/>
          <w:sz w:val="24"/>
          <w:szCs w:val="24"/>
          <w:lang/>
        </w:rPr>
        <w:t xml:space="preserve">Помещения, в которых предоставляется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униципальная услуга, оснащаются: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lastRenderedPageBreak/>
        <w:t>1) </w:t>
      </w:r>
      <w:r w:rsidRPr="00FD03C7">
        <w:rPr>
          <w:rFonts w:ascii="Arial" w:hAnsi="Arial" w:cs="Arial"/>
          <w:sz w:val="24"/>
          <w:szCs w:val="24"/>
          <w:lang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2) </w:t>
      </w:r>
      <w:r w:rsidRPr="00FD03C7">
        <w:rPr>
          <w:rFonts w:ascii="Arial" w:hAnsi="Arial" w:cs="Arial"/>
          <w:sz w:val="24"/>
          <w:szCs w:val="24"/>
          <w:lang/>
        </w:rPr>
        <w:t>туалетными комнатами для посетителей.</w:t>
      </w:r>
    </w:p>
    <w:p w:rsidR="00055E13" w:rsidRPr="00FD03C7" w:rsidRDefault="00055E13" w:rsidP="00FD03C7">
      <w:pPr>
        <w:widowControl w:val="0"/>
        <w:tabs>
          <w:tab w:val="left" w:pos="1529"/>
          <w:tab w:val="left" w:pos="2908"/>
          <w:tab w:val="left" w:pos="4442"/>
          <w:tab w:val="left" w:pos="61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50.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51.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52.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Места для заполнения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 xml:space="preserve">аявлений оборудуются стульями, столами (стойками), бланками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аявлений, письменными принадлежностями.</w:t>
      </w:r>
    </w:p>
    <w:p w:rsidR="00055E13" w:rsidRPr="00FD03C7" w:rsidRDefault="00055E13" w:rsidP="00FD03C7">
      <w:pPr>
        <w:widowControl w:val="0"/>
        <w:tabs>
          <w:tab w:val="left" w:pos="1891"/>
          <w:tab w:val="left" w:pos="2980"/>
          <w:tab w:val="left" w:pos="4536"/>
          <w:tab w:val="left" w:pos="6328"/>
          <w:tab w:val="left" w:pos="88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 xml:space="preserve">53.   </w:t>
      </w:r>
      <w:r w:rsidRPr="00FD03C7">
        <w:rPr>
          <w:rFonts w:ascii="Arial" w:hAnsi="Arial" w:cs="Arial"/>
          <w:sz w:val="24"/>
          <w:szCs w:val="24"/>
          <w:lang/>
        </w:rPr>
        <w:t>Места приема Заявителей оборудуются информационными табличками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(вывесками)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с указанием: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1) </w:t>
      </w:r>
      <w:r w:rsidRPr="00FD03C7">
        <w:rPr>
          <w:rFonts w:ascii="Arial" w:hAnsi="Arial" w:cs="Arial"/>
          <w:sz w:val="24"/>
          <w:szCs w:val="24"/>
          <w:lang/>
        </w:rPr>
        <w:t>номера кабинета и наименования отдела;</w:t>
      </w:r>
    </w:p>
    <w:p w:rsidR="00055E13" w:rsidRPr="00FD03C7" w:rsidRDefault="00055E13" w:rsidP="00FD03C7">
      <w:pPr>
        <w:widowControl w:val="0"/>
        <w:tabs>
          <w:tab w:val="left" w:pos="3055"/>
          <w:tab w:val="left" w:pos="3445"/>
          <w:tab w:val="left" w:pos="66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2) </w:t>
      </w:r>
      <w:r w:rsidRPr="00FD03C7">
        <w:rPr>
          <w:rFonts w:ascii="Arial" w:hAnsi="Arial" w:cs="Arial"/>
          <w:sz w:val="24"/>
          <w:szCs w:val="24"/>
          <w:lang/>
        </w:rPr>
        <w:t>фамилии,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имени и отчества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(последнее–при наличии),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должности ответственного лица за прием документов;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3) </w:t>
      </w:r>
      <w:r w:rsidRPr="00FD03C7">
        <w:rPr>
          <w:rFonts w:ascii="Arial" w:hAnsi="Arial" w:cs="Arial"/>
          <w:sz w:val="24"/>
          <w:szCs w:val="24"/>
          <w:lang/>
        </w:rPr>
        <w:t>графика приема Заявителей.</w:t>
      </w:r>
    </w:p>
    <w:p w:rsidR="00055E13" w:rsidRPr="00FD03C7" w:rsidRDefault="00055E13" w:rsidP="00FD03C7">
      <w:pPr>
        <w:widowControl w:val="0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54.</w:t>
      </w:r>
      <w:r w:rsidRPr="00FD03C7">
        <w:rPr>
          <w:rFonts w:ascii="Arial" w:hAnsi="Arial" w:cs="Arial"/>
          <w:sz w:val="24"/>
          <w:szCs w:val="24"/>
          <w:lang/>
        </w:rPr>
        <w:tab/>
        <w:t xml:space="preserve">       </w:t>
      </w:r>
      <w:r w:rsidRPr="00FD03C7">
        <w:rPr>
          <w:rFonts w:ascii="Arial" w:hAnsi="Arial" w:cs="Arial"/>
          <w:sz w:val="24"/>
          <w:szCs w:val="24"/>
          <w:lang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и копирующим устройством.</w:t>
      </w:r>
    </w:p>
    <w:p w:rsidR="00055E13" w:rsidRPr="00FD03C7" w:rsidRDefault="00055E13" w:rsidP="00FD03C7">
      <w:pPr>
        <w:widowControl w:val="0"/>
        <w:tabs>
          <w:tab w:val="left" w:pos="3541"/>
          <w:tab w:val="left" w:pos="3984"/>
          <w:tab w:val="left" w:pos="4934"/>
          <w:tab w:val="left" w:pos="7519"/>
          <w:tab w:val="left" w:pos="84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Лицо, ответственное за прием документов, должно иметь настольную табличку с указанием фамилии, имени, отчества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(последнее - при наличии) и должности.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55.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При предоставлении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 услуги инвалидам обеспечиваются: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1) </w:t>
      </w:r>
      <w:r w:rsidRPr="00FD03C7">
        <w:rPr>
          <w:rFonts w:ascii="Arial" w:hAnsi="Arial" w:cs="Arial"/>
          <w:sz w:val="24"/>
          <w:szCs w:val="24"/>
          <w:lang/>
        </w:rPr>
        <w:t xml:space="preserve">возможность беспрепятственного доступа к объекту (зданию, помещению), в котором предоставляется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униципальная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услуга;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2) </w:t>
      </w:r>
      <w:r w:rsidRPr="00FD03C7">
        <w:rPr>
          <w:rFonts w:ascii="Arial" w:hAnsi="Arial" w:cs="Arial"/>
          <w:sz w:val="24"/>
          <w:szCs w:val="24"/>
          <w:lang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униципальная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3) </w:t>
      </w:r>
      <w:r w:rsidRPr="00FD03C7">
        <w:rPr>
          <w:rFonts w:ascii="Arial" w:hAnsi="Arial" w:cs="Arial"/>
          <w:sz w:val="24"/>
          <w:szCs w:val="24"/>
          <w:lang/>
        </w:rPr>
        <w:t>сопровождение инвалидов, имеющих стойкие расстройства функции зрения и самостоятельного передвижения;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4) </w:t>
      </w:r>
      <w:r w:rsidRPr="00FD03C7">
        <w:rPr>
          <w:rFonts w:ascii="Arial" w:hAnsi="Arial" w:cs="Arial"/>
          <w:sz w:val="24"/>
          <w:szCs w:val="24"/>
          <w:lang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униципальная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услуга,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и к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услуге с учетом ограничений их жизнедеятельности;</w:t>
      </w:r>
    </w:p>
    <w:p w:rsidR="00055E13" w:rsidRPr="00FD03C7" w:rsidRDefault="00055E13" w:rsidP="00FD03C7">
      <w:pPr>
        <w:widowControl w:val="0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5) </w:t>
      </w:r>
      <w:r w:rsidRPr="00FD03C7">
        <w:rPr>
          <w:rFonts w:ascii="Arial" w:hAnsi="Arial" w:cs="Arial"/>
          <w:sz w:val="24"/>
          <w:szCs w:val="24"/>
          <w:lang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6) </w:t>
      </w:r>
      <w:r w:rsidRPr="00FD03C7">
        <w:rPr>
          <w:rFonts w:ascii="Arial" w:hAnsi="Arial" w:cs="Arial"/>
          <w:sz w:val="24"/>
          <w:szCs w:val="24"/>
          <w:lang/>
        </w:rPr>
        <w:t>допуск сурдопереводчика и тифлосурдопереводчика;</w:t>
      </w:r>
    </w:p>
    <w:p w:rsidR="00055E13" w:rsidRPr="00FD03C7" w:rsidRDefault="00055E13" w:rsidP="00FD03C7">
      <w:pPr>
        <w:widowControl w:val="0"/>
        <w:tabs>
          <w:tab w:val="left" w:pos="2070"/>
          <w:tab w:val="left" w:pos="3879"/>
          <w:tab w:val="left" w:pos="78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7) </w:t>
      </w:r>
      <w:r w:rsidRPr="00FD03C7">
        <w:rPr>
          <w:rFonts w:ascii="Arial" w:hAnsi="Arial" w:cs="Arial"/>
          <w:sz w:val="24"/>
          <w:szCs w:val="24"/>
          <w:lang/>
        </w:rPr>
        <w:t>допуск собаки-проводника при наличии документа, подтверждающего ее специальное обучение, на объекты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(здания, помещения), в которых предоставля</w:t>
      </w:r>
      <w:r w:rsidRPr="00FD03C7">
        <w:rPr>
          <w:rFonts w:ascii="Arial" w:hAnsi="Arial" w:cs="Arial"/>
          <w:sz w:val="24"/>
          <w:szCs w:val="24"/>
          <w:lang/>
        </w:rPr>
        <w:t>ется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униципальная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</w:t>
      </w:r>
      <w:r w:rsidRPr="00FD03C7">
        <w:rPr>
          <w:rFonts w:ascii="Arial" w:hAnsi="Arial" w:cs="Arial"/>
          <w:sz w:val="24"/>
          <w:szCs w:val="24"/>
          <w:lang/>
        </w:rPr>
        <w:t>а</w:t>
      </w:r>
      <w:r w:rsidRPr="00FD03C7">
        <w:rPr>
          <w:rFonts w:ascii="Arial" w:hAnsi="Arial" w:cs="Arial"/>
          <w:sz w:val="24"/>
          <w:szCs w:val="24"/>
          <w:lang/>
        </w:rPr>
        <w:t>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8) </w:t>
      </w:r>
      <w:r w:rsidRPr="00FD03C7">
        <w:rPr>
          <w:rFonts w:ascii="Arial" w:hAnsi="Arial" w:cs="Arial"/>
          <w:sz w:val="24"/>
          <w:szCs w:val="24"/>
          <w:lang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21" w:name="_Toc110269041"/>
      <w:r w:rsidRPr="00FD03C7">
        <w:rPr>
          <w:rFonts w:ascii="Arial" w:hAnsi="Arial" w:cs="Arial"/>
          <w:b/>
          <w:bCs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21"/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D03C7">
        <w:rPr>
          <w:rFonts w:ascii="Arial" w:hAnsi="Arial" w:cs="Arial"/>
          <w:bCs/>
          <w:sz w:val="24"/>
          <w:szCs w:val="24"/>
          <w:lang w:eastAsia="ru-RU"/>
        </w:rPr>
        <w:lastRenderedPageBreak/>
        <w:t>56.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ab/>
        <w:t>Основными показателями доступности предоставления муниципальной услуги являются:</w:t>
      </w:r>
    </w:p>
    <w:p w:rsidR="00055E13" w:rsidRPr="00FD03C7" w:rsidRDefault="00055E13" w:rsidP="00FD03C7">
      <w:pPr>
        <w:widowControl w:val="0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1) </w:t>
      </w:r>
      <w:r w:rsidRPr="00FD03C7">
        <w:rPr>
          <w:rFonts w:ascii="Arial" w:hAnsi="Arial" w:cs="Arial"/>
          <w:sz w:val="24"/>
          <w:szCs w:val="24"/>
          <w:lang/>
        </w:rPr>
        <w:t xml:space="preserve">наличие полной и понятной информации о порядке, сроках и ходе предоставления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 услуги в сети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«Интернет», </w:t>
      </w:r>
      <w:r w:rsidRPr="00FD03C7">
        <w:rPr>
          <w:rFonts w:ascii="Arial" w:hAnsi="Arial" w:cs="Arial"/>
          <w:sz w:val="24"/>
          <w:szCs w:val="24"/>
          <w:lang/>
        </w:rPr>
        <w:t>на Портале</w:t>
      </w:r>
      <w:r w:rsidRPr="00FD03C7">
        <w:rPr>
          <w:rFonts w:ascii="Arial" w:hAnsi="Arial" w:cs="Arial"/>
          <w:sz w:val="24"/>
          <w:szCs w:val="24"/>
          <w:lang/>
        </w:rPr>
        <w:t>;</w:t>
      </w:r>
    </w:p>
    <w:p w:rsidR="00055E13" w:rsidRPr="00FD03C7" w:rsidRDefault="00055E13" w:rsidP="00FD03C7">
      <w:pPr>
        <w:widowControl w:val="0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2) </w:t>
      </w:r>
      <w:r w:rsidRPr="00FD03C7">
        <w:rPr>
          <w:rFonts w:ascii="Arial" w:hAnsi="Arial" w:cs="Arial"/>
          <w:sz w:val="24"/>
          <w:szCs w:val="24"/>
          <w:lang/>
        </w:rPr>
        <w:t xml:space="preserve">возможность получения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 xml:space="preserve">аявителем уведомлений о предоставлении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услуги с </w:t>
      </w:r>
      <w:r w:rsidRPr="00FD03C7">
        <w:rPr>
          <w:rFonts w:ascii="Arial" w:hAnsi="Arial" w:cs="Arial"/>
          <w:sz w:val="24"/>
          <w:szCs w:val="24"/>
          <w:lang/>
        </w:rPr>
        <w:t>постредством личного кабинета Заявителя на</w:t>
      </w:r>
      <w:r w:rsidRPr="00FD03C7">
        <w:rPr>
          <w:rFonts w:ascii="Arial" w:hAnsi="Arial" w:cs="Arial"/>
          <w:sz w:val="24"/>
          <w:szCs w:val="24"/>
          <w:lang/>
        </w:rPr>
        <w:t xml:space="preserve"> Едином портале;</w:t>
      </w:r>
    </w:p>
    <w:p w:rsidR="00055E13" w:rsidRPr="00FD03C7" w:rsidRDefault="00055E13" w:rsidP="00FD03C7">
      <w:pPr>
        <w:widowControl w:val="0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3) </w:t>
      </w:r>
      <w:r w:rsidRPr="00FD03C7">
        <w:rPr>
          <w:rFonts w:ascii="Arial" w:hAnsi="Arial" w:cs="Arial"/>
          <w:sz w:val="24"/>
          <w:szCs w:val="24"/>
          <w:lang/>
        </w:rPr>
        <w:t xml:space="preserve">возможность получения информации о ходе предоставления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 услуги, в том числе с использованием информационно- коммуникационных технологий.</w:t>
      </w:r>
    </w:p>
    <w:p w:rsidR="00055E13" w:rsidRPr="00FD03C7" w:rsidRDefault="00055E13" w:rsidP="00FD03C7">
      <w:pPr>
        <w:widowControl w:val="0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4</w:t>
      </w:r>
      <w:r w:rsidRPr="00FD03C7">
        <w:rPr>
          <w:rFonts w:ascii="Arial" w:hAnsi="Arial" w:cs="Arial"/>
          <w:sz w:val="24"/>
          <w:szCs w:val="24"/>
          <w:lang/>
        </w:rPr>
        <w:t>) возможность получения муниципальной услуги в многофункциональном центре предоставления государственных и муниципальных услуг</w:t>
      </w:r>
      <w:r w:rsidRPr="00FD03C7">
        <w:rPr>
          <w:rFonts w:ascii="Arial" w:hAnsi="Arial" w:cs="Arial"/>
          <w:sz w:val="24"/>
          <w:szCs w:val="24"/>
          <w:lang/>
        </w:rPr>
        <w:t>.</w:t>
      </w:r>
    </w:p>
    <w:p w:rsidR="00055E13" w:rsidRPr="00FD03C7" w:rsidRDefault="00055E13" w:rsidP="00FD03C7">
      <w:pPr>
        <w:widowControl w:val="0"/>
        <w:tabs>
          <w:tab w:val="left" w:pos="14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10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57.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Основными показателями качества предоставления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 услуги являются:</w:t>
      </w:r>
    </w:p>
    <w:p w:rsidR="00055E13" w:rsidRPr="00FD03C7" w:rsidRDefault="00055E13" w:rsidP="00FD03C7">
      <w:pPr>
        <w:widowControl w:val="0"/>
        <w:tabs>
          <w:tab w:val="left" w:pos="2037"/>
          <w:tab w:val="left" w:pos="2541"/>
          <w:tab w:val="left" w:pos="4146"/>
          <w:tab w:val="left" w:pos="4635"/>
          <w:tab w:val="left" w:pos="86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1) </w:t>
      </w:r>
      <w:r w:rsidRPr="00FD03C7">
        <w:rPr>
          <w:rFonts w:ascii="Arial" w:hAnsi="Arial" w:cs="Arial"/>
          <w:sz w:val="24"/>
          <w:szCs w:val="24"/>
          <w:lang/>
        </w:rPr>
        <w:t xml:space="preserve">своевременность предоставления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055E13" w:rsidRPr="00FD03C7" w:rsidRDefault="00055E13" w:rsidP="00FD03C7">
      <w:pPr>
        <w:widowControl w:val="0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2) </w:t>
      </w:r>
      <w:r w:rsidRPr="00FD03C7">
        <w:rPr>
          <w:rFonts w:ascii="Arial" w:hAnsi="Arial" w:cs="Arial"/>
          <w:sz w:val="24"/>
          <w:szCs w:val="24"/>
          <w:lang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услуги;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3) </w:t>
      </w:r>
      <w:r w:rsidRPr="00FD03C7">
        <w:rPr>
          <w:rFonts w:ascii="Arial" w:hAnsi="Arial" w:cs="Arial"/>
          <w:sz w:val="24"/>
          <w:szCs w:val="24"/>
          <w:lang/>
        </w:rPr>
        <w:t>отсутствие обоснованных жалоб на действия (бездействие)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сотрудников и их некорректное</w:t>
      </w:r>
      <w:r w:rsidRPr="00FD03C7">
        <w:rPr>
          <w:rFonts w:ascii="Arial" w:hAnsi="Arial" w:cs="Arial"/>
          <w:sz w:val="24"/>
          <w:szCs w:val="24"/>
          <w:lang/>
        </w:rPr>
        <w:t xml:space="preserve"> (</w:t>
      </w:r>
      <w:r w:rsidRPr="00FD03C7">
        <w:rPr>
          <w:rFonts w:ascii="Arial" w:hAnsi="Arial" w:cs="Arial"/>
          <w:sz w:val="24"/>
          <w:szCs w:val="24"/>
          <w:lang/>
        </w:rPr>
        <w:t>невнимательное)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отношение к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аявителям;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4) </w:t>
      </w:r>
      <w:r w:rsidRPr="00FD03C7">
        <w:rPr>
          <w:rFonts w:ascii="Arial" w:hAnsi="Arial" w:cs="Arial"/>
          <w:sz w:val="24"/>
          <w:szCs w:val="24"/>
          <w:lang/>
        </w:rPr>
        <w:t xml:space="preserve">отсутствие нарушений установленных сроков в процессе предоставления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услуги;</w:t>
      </w:r>
    </w:p>
    <w:p w:rsidR="00055E13" w:rsidRPr="00FD03C7" w:rsidRDefault="00055E13" w:rsidP="00FD03C7">
      <w:pPr>
        <w:widowControl w:val="0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5) </w:t>
      </w:r>
      <w:r w:rsidRPr="00FD03C7">
        <w:rPr>
          <w:rFonts w:ascii="Arial" w:hAnsi="Arial" w:cs="Arial"/>
          <w:sz w:val="24"/>
          <w:szCs w:val="24"/>
          <w:lang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 услуги, по итогам рассмотрения, которых вынесены решения об удовлетворении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(частичном удовлетворении)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требований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аявителей.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hAnsi="Arial" w:cs="Arial"/>
          <w:b/>
          <w:sz w:val="24"/>
          <w:szCs w:val="24"/>
          <w:lang/>
        </w:rPr>
      </w:pPr>
      <w:r w:rsidRPr="00FD03C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/>
        </w:rPr>
        <w:t>14. И</w:t>
      </w:r>
      <w:r w:rsidRPr="00FD03C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/>
        </w:rPr>
        <w:t xml:space="preserve">ные требования к предоставлению </w:t>
      </w:r>
      <w:r w:rsidRPr="00FD03C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/>
        </w:rPr>
        <w:t>муниципальной</w:t>
      </w:r>
      <w:r w:rsidRPr="00FD03C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/>
        </w:rPr>
        <w:t xml:space="preserve"> услуги, в том числе учитывающие особенности предоставления </w:t>
      </w:r>
      <w:r w:rsidRPr="00FD03C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/>
        </w:rPr>
        <w:t>муниципальной</w:t>
      </w:r>
      <w:r w:rsidRPr="00FD03C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/>
        </w:rPr>
        <w:t xml:space="preserve"> услуг</w:t>
      </w:r>
      <w:r w:rsidRPr="00FD03C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/>
        </w:rPr>
        <w:t>и</w:t>
      </w:r>
      <w:r w:rsidRPr="00FD03C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/>
        </w:rPr>
        <w:t xml:space="preserve"> в многофункциональных центрах и особенности предоставления </w:t>
      </w:r>
      <w:r w:rsidRPr="00FD03C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/>
        </w:rPr>
        <w:t>муниципальной</w:t>
      </w:r>
      <w:r w:rsidRPr="00FD03C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/>
        </w:rPr>
        <w:t xml:space="preserve"> услуг</w:t>
      </w:r>
      <w:r w:rsidRPr="00FD03C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/>
        </w:rPr>
        <w:t>и</w:t>
      </w:r>
      <w:r w:rsidRPr="00FD03C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/>
        </w:rPr>
        <w:t xml:space="preserve"> в электронной форме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bookmarkStart w:id="22" w:name="_Toc110269043"/>
      <w:r w:rsidRPr="00FD03C7">
        <w:rPr>
          <w:rFonts w:ascii="Arial" w:hAnsi="Arial" w:cs="Arial"/>
          <w:bCs/>
          <w:sz w:val="24"/>
          <w:szCs w:val="24"/>
          <w:lang w:eastAsia="ru-RU"/>
        </w:rPr>
        <w:t>58.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ab/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FD03C7">
        <w:rPr>
          <w:rFonts w:ascii="Arial" w:hAnsi="Arial" w:cs="Arial"/>
          <w:sz w:val="24"/>
          <w:szCs w:val="24"/>
          <w:lang w:eastAsia="ru-RU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  <w:bookmarkEnd w:id="22"/>
      <w:r w:rsidRPr="00FD03C7">
        <w:rPr>
          <w:rFonts w:ascii="Arial" w:hAnsi="Arial" w:cs="Arial"/>
          <w:sz w:val="24"/>
          <w:szCs w:val="24"/>
          <w:lang w:eastAsia="ru-RU"/>
        </w:rPr>
        <w:t>.</w:t>
      </w:r>
    </w:p>
    <w:p w:rsidR="00055E13" w:rsidRPr="00FD03C7" w:rsidRDefault="00055E13" w:rsidP="00FD03C7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 xml:space="preserve">Услуги, необходимые и обязательные для предоставления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 услуги, отсутствуют.</w:t>
      </w:r>
    </w:p>
    <w:p w:rsidR="00055E13" w:rsidRPr="00FD03C7" w:rsidRDefault="00055E13" w:rsidP="00FD03C7">
      <w:pPr>
        <w:widowControl w:val="0"/>
        <w:tabs>
          <w:tab w:val="left" w:pos="0"/>
          <w:tab w:val="left" w:pos="567"/>
          <w:tab w:val="left" w:pos="14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59.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При предоставлении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 xml:space="preserve">униципальной услуги запрещается требовать от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аявителя:</w:t>
      </w:r>
    </w:p>
    <w:p w:rsidR="00055E13" w:rsidRPr="00FD03C7" w:rsidRDefault="00055E13" w:rsidP="00FD03C7">
      <w:pPr>
        <w:widowControl w:val="0"/>
        <w:tabs>
          <w:tab w:val="left" w:pos="1820"/>
          <w:tab w:val="left" w:pos="4984"/>
          <w:tab w:val="left" w:pos="8287"/>
          <w:tab w:val="left" w:pos="8691"/>
          <w:tab w:val="left" w:pos="96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1) п</w:t>
      </w:r>
      <w:r w:rsidRPr="00FD03C7">
        <w:rPr>
          <w:rFonts w:ascii="Arial" w:hAnsi="Arial" w:cs="Arial"/>
          <w:sz w:val="24"/>
          <w:szCs w:val="24"/>
          <w:lang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услуги;</w:t>
      </w:r>
    </w:p>
    <w:p w:rsidR="00055E13" w:rsidRPr="00FD03C7" w:rsidRDefault="00055E13" w:rsidP="00FD03C7">
      <w:pPr>
        <w:widowControl w:val="0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2) п</w:t>
      </w:r>
      <w:r w:rsidRPr="00FD03C7">
        <w:rPr>
          <w:rFonts w:ascii="Arial" w:hAnsi="Arial" w:cs="Arial"/>
          <w:sz w:val="24"/>
          <w:szCs w:val="24"/>
          <w:lang/>
        </w:rPr>
        <w:t>редставления документов и информации, которые в соответствии с нормативными правовыми актами Российской Федерации и</w:t>
      </w:r>
      <w:r w:rsidRPr="00FD03C7">
        <w:rPr>
          <w:rFonts w:ascii="Arial" w:hAnsi="Arial" w:cs="Arial"/>
          <w:i/>
          <w:iCs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iCs/>
          <w:sz w:val="24"/>
          <w:szCs w:val="24"/>
          <w:lang/>
        </w:rPr>
        <w:t>Оренбургской области</w:t>
      </w:r>
      <w:r w:rsidRPr="00FD03C7">
        <w:rPr>
          <w:rFonts w:ascii="Arial" w:hAnsi="Arial" w:cs="Arial"/>
          <w:sz w:val="24"/>
          <w:szCs w:val="24"/>
          <w:lang/>
        </w:rPr>
        <w:t>,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муниципальными правовыми актами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i/>
          <w:iCs/>
          <w:sz w:val="24"/>
          <w:szCs w:val="24"/>
          <w:lang/>
        </w:rPr>
        <w:t xml:space="preserve">(указать наименование органа </w:t>
      </w:r>
      <w:r w:rsidRPr="00FD03C7">
        <w:rPr>
          <w:rFonts w:ascii="Arial" w:hAnsi="Arial" w:cs="Arial"/>
          <w:i/>
          <w:iCs/>
          <w:sz w:val="24"/>
          <w:szCs w:val="24"/>
          <w:lang/>
        </w:rPr>
        <w:t>местного самоуправления</w:t>
      </w:r>
      <w:r w:rsidRPr="00FD03C7">
        <w:rPr>
          <w:rFonts w:ascii="Arial" w:hAnsi="Arial" w:cs="Arial"/>
          <w:i/>
          <w:iCs/>
          <w:sz w:val="24"/>
          <w:szCs w:val="24"/>
          <w:lang/>
        </w:rPr>
        <w:t>)</w:t>
      </w:r>
      <w:r w:rsidRPr="00FD03C7">
        <w:rPr>
          <w:rFonts w:ascii="Arial" w:hAnsi="Arial" w:cs="Arial"/>
          <w:i/>
          <w:iCs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находятся в распоряжении органов, предоставляющих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униципальную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услугу,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государственных органов, органов местного самоуправления и(или)подведомственных государственным органам и органам местного самоуправления организаций, участвующих в предоставлении </w:t>
      </w:r>
      <w:r w:rsidRPr="00FD03C7">
        <w:rPr>
          <w:rFonts w:ascii="Arial" w:hAnsi="Arial" w:cs="Arial"/>
          <w:sz w:val="24"/>
          <w:szCs w:val="24"/>
          <w:lang/>
        </w:rPr>
        <w:lastRenderedPageBreak/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униципальных услуг,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за исключением документов, указанных в части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6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статьи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7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Федерального закона от</w:t>
      </w:r>
      <w:r w:rsidRPr="00FD03C7">
        <w:rPr>
          <w:rFonts w:ascii="Arial" w:hAnsi="Arial" w:cs="Arial"/>
          <w:sz w:val="24"/>
          <w:szCs w:val="24"/>
          <w:lang/>
        </w:rPr>
        <w:t> </w:t>
      </w:r>
      <w:r w:rsidRPr="00FD03C7">
        <w:rPr>
          <w:rFonts w:ascii="Arial" w:hAnsi="Arial" w:cs="Arial"/>
          <w:sz w:val="24"/>
          <w:szCs w:val="24"/>
          <w:lang/>
        </w:rPr>
        <w:t>27</w:t>
      </w:r>
      <w:r w:rsidRPr="00FD03C7">
        <w:rPr>
          <w:rFonts w:ascii="Arial" w:hAnsi="Arial" w:cs="Arial"/>
          <w:sz w:val="24"/>
          <w:szCs w:val="24"/>
          <w:lang/>
        </w:rPr>
        <w:t>.07.</w:t>
      </w:r>
      <w:r w:rsidRPr="00FD03C7">
        <w:rPr>
          <w:rFonts w:ascii="Arial" w:hAnsi="Arial" w:cs="Arial"/>
          <w:sz w:val="24"/>
          <w:szCs w:val="24"/>
          <w:lang/>
        </w:rPr>
        <w:t>2010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№</w:t>
      </w:r>
      <w:r w:rsidRPr="00FD03C7">
        <w:rPr>
          <w:rFonts w:ascii="Arial" w:hAnsi="Arial" w:cs="Arial"/>
          <w:sz w:val="24"/>
          <w:szCs w:val="24"/>
          <w:lang/>
        </w:rPr>
        <w:t> </w:t>
      </w:r>
      <w:r w:rsidRPr="00FD03C7">
        <w:rPr>
          <w:rFonts w:ascii="Arial" w:hAnsi="Arial" w:cs="Arial"/>
          <w:sz w:val="24"/>
          <w:szCs w:val="24"/>
          <w:lang/>
        </w:rPr>
        <w:t>210-ФЗ «Об организации предоставления государственных и муниципальных услуг» (далее</w:t>
      </w:r>
      <w:r w:rsidRPr="00FD03C7">
        <w:rPr>
          <w:rFonts w:ascii="Arial" w:hAnsi="Arial" w:cs="Arial"/>
          <w:sz w:val="24"/>
          <w:szCs w:val="24"/>
          <w:lang/>
        </w:rPr>
        <w:t> </w:t>
      </w:r>
      <w:r w:rsidRPr="00FD03C7">
        <w:rPr>
          <w:rFonts w:ascii="Arial" w:hAnsi="Arial" w:cs="Arial"/>
          <w:sz w:val="24"/>
          <w:szCs w:val="24"/>
          <w:lang/>
        </w:rPr>
        <w:t>–</w:t>
      </w:r>
      <w:r w:rsidRPr="00FD03C7">
        <w:rPr>
          <w:rFonts w:ascii="Arial" w:hAnsi="Arial" w:cs="Arial"/>
          <w:sz w:val="24"/>
          <w:szCs w:val="24"/>
          <w:lang/>
        </w:rPr>
        <w:t> </w:t>
      </w:r>
      <w:r w:rsidRPr="00FD03C7">
        <w:rPr>
          <w:rFonts w:ascii="Arial" w:hAnsi="Arial" w:cs="Arial"/>
          <w:sz w:val="24"/>
          <w:szCs w:val="24"/>
          <w:lang/>
        </w:rPr>
        <w:t>Федеральный закон №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210-ФЗ);</w:t>
      </w:r>
    </w:p>
    <w:p w:rsidR="00055E13" w:rsidRPr="00FD03C7" w:rsidRDefault="00055E13" w:rsidP="00FD03C7">
      <w:pPr>
        <w:widowControl w:val="0"/>
        <w:tabs>
          <w:tab w:val="left" w:pos="3118"/>
          <w:tab w:val="left" w:pos="4909"/>
          <w:tab w:val="left" w:pos="5448"/>
          <w:tab w:val="left" w:pos="87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3) п</w:t>
      </w:r>
      <w:r w:rsidRPr="00FD03C7">
        <w:rPr>
          <w:rFonts w:ascii="Arial" w:hAnsi="Arial" w:cs="Arial"/>
          <w:sz w:val="24"/>
          <w:szCs w:val="24"/>
          <w:lang/>
        </w:rPr>
        <w:t>редставления документов и информации,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отсутствие и(или) недостоверность которых не указывались при первоначальном отказе в приеме документов,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необходимых для предоставления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 услуги,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либо в предоставлении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услуги,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за исключением следующих случаев: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а) </w:t>
      </w:r>
      <w:r w:rsidRPr="00FD03C7">
        <w:rPr>
          <w:rFonts w:ascii="Arial" w:hAnsi="Arial" w:cs="Arial"/>
          <w:sz w:val="24"/>
          <w:szCs w:val="24"/>
          <w:lang/>
        </w:rPr>
        <w:t xml:space="preserve">изменение требований нормативных правовых актов, касающихся предоставления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 услуги, после первоначальной подачи Заявления;</w:t>
      </w:r>
    </w:p>
    <w:p w:rsidR="00055E13" w:rsidRPr="00FD03C7" w:rsidRDefault="00055E13" w:rsidP="00FD03C7">
      <w:pPr>
        <w:widowControl w:val="0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б) </w:t>
      </w:r>
      <w:r w:rsidRPr="00FD03C7">
        <w:rPr>
          <w:rFonts w:ascii="Arial" w:hAnsi="Arial" w:cs="Arial"/>
          <w:sz w:val="24"/>
          <w:szCs w:val="24"/>
          <w:lang/>
        </w:rPr>
        <w:t xml:space="preserve">наличие ошибок в Заявлении и документах, поданных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 xml:space="preserve">аявителем после первоначального отказа в приеме документов, необходимых для предоставления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услуги, либо в предоставлении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услуги и не включенных в представленный ранее комплект документов;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в) </w:t>
      </w:r>
      <w:r w:rsidRPr="00FD03C7">
        <w:rPr>
          <w:rFonts w:ascii="Arial" w:hAnsi="Arial" w:cs="Arial"/>
          <w:sz w:val="24"/>
          <w:szCs w:val="24"/>
          <w:lang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услуги, либо в предоставлении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услуги;</w:t>
      </w:r>
    </w:p>
    <w:p w:rsidR="00055E13" w:rsidRPr="00FD03C7" w:rsidRDefault="00055E13" w:rsidP="00FD03C7">
      <w:pPr>
        <w:widowControl w:val="0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г) </w:t>
      </w:r>
      <w:r w:rsidRPr="00FD03C7">
        <w:rPr>
          <w:rFonts w:ascii="Arial" w:hAnsi="Arial" w:cs="Arial"/>
          <w:sz w:val="24"/>
          <w:szCs w:val="24"/>
          <w:lang/>
        </w:rPr>
        <w:t>выявление документально подтвержденного факта (признаков)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1.1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статьи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16 Федерального закона №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210-ФЗ, при первоначальном отказе в приеме документов, необходимых для предоставления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 xml:space="preserve">униципальной услуги, либо в предоставлении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 xml:space="preserve">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 услуги, либо руководителя организации, предусмотренной частью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1.1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статьи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16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Федерального закона № 210-ФЗ,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уведомляется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аявитель, а также приносятся извинения за доставленные неудобства.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center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bookmarkStart w:id="23" w:name="_Toc110269044"/>
      <w:r w:rsidRPr="00FD03C7">
        <w:rPr>
          <w:rFonts w:ascii="Arial" w:hAnsi="Arial" w:cs="Arial"/>
          <w:b/>
          <w:bCs/>
          <w:sz w:val="28"/>
          <w:szCs w:val="28"/>
          <w:lang w:eastAsia="ru-RU"/>
        </w:rPr>
        <w:t xml:space="preserve">III. </w:t>
      </w:r>
      <w:r w:rsidRPr="00FD03C7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Состав, последовательность и сроки выполнения административных процедур</w:t>
      </w:r>
      <w:bookmarkEnd w:id="23"/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b/>
          <w:bCs/>
          <w:sz w:val="28"/>
          <w:szCs w:val="28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hAnsi="Arial" w:cs="Arial"/>
          <w:b/>
          <w:bCs/>
          <w:sz w:val="24"/>
          <w:szCs w:val="24"/>
          <w:lang/>
        </w:rPr>
      </w:pPr>
      <w:r w:rsidRPr="00FD03C7">
        <w:rPr>
          <w:rFonts w:ascii="Arial" w:hAnsi="Arial" w:cs="Arial"/>
          <w:b/>
          <w:bCs/>
          <w:sz w:val="24"/>
          <w:szCs w:val="24"/>
          <w:lang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055E13" w:rsidRPr="00FD03C7" w:rsidRDefault="00055E13" w:rsidP="00FD03C7">
      <w:pPr>
        <w:widowControl w:val="0"/>
        <w:tabs>
          <w:tab w:val="left" w:pos="14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60.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Предоставление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услуги включает в себя следующие административные процедуры: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1) </w:t>
      </w:r>
      <w:r w:rsidRPr="00FD03C7">
        <w:rPr>
          <w:rFonts w:ascii="Arial" w:hAnsi="Arial" w:cs="Arial"/>
          <w:sz w:val="24"/>
          <w:szCs w:val="24"/>
          <w:lang/>
        </w:rPr>
        <w:t>прием,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проверка документов и регистрация Заявления;</w:t>
      </w:r>
    </w:p>
    <w:p w:rsidR="00055E13" w:rsidRPr="00FD03C7" w:rsidRDefault="00055E13" w:rsidP="00FD03C7">
      <w:pPr>
        <w:widowControl w:val="0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2) </w:t>
      </w:r>
      <w:r w:rsidRPr="00FD03C7">
        <w:rPr>
          <w:rFonts w:ascii="Arial" w:hAnsi="Arial" w:cs="Arial"/>
          <w:sz w:val="24"/>
          <w:szCs w:val="24"/>
          <w:lang/>
        </w:rPr>
        <w:t>получение сведений посредством межведомственного информационного взаимодействия,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в том числе с использованием СМЭВ;</w:t>
      </w:r>
    </w:p>
    <w:p w:rsidR="00055E13" w:rsidRPr="00FD03C7" w:rsidRDefault="00055E13" w:rsidP="00FD03C7">
      <w:pPr>
        <w:widowControl w:val="0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3) п</w:t>
      </w:r>
      <w:r w:rsidRPr="00FD03C7">
        <w:rPr>
          <w:rFonts w:ascii="Arial" w:hAnsi="Arial" w:cs="Arial"/>
          <w:sz w:val="24"/>
          <w:szCs w:val="24"/>
          <w:lang/>
        </w:rPr>
        <w:t>одготовка акта обследования</w:t>
      </w:r>
      <w:r w:rsidRPr="00FD03C7">
        <w:rPr>
          <w:rFonts w:ascii="Arial" w:hAnsi="Arial" w:cs="Arial"/>
          <w:sz w:val="24"/>
          <w:szCs w:val="24"/>
          <w:lang/>
        </w:rPr>
        <w:t>;</w:t>
      </w:r>
    </w:p>
    <w:p w:rsidR="00055E13" w:rsidRPr="00FD03C7" w:rsidRDefault="00055E13" w:rsidP="00FD03C7">
      <w:pPr>
        <w:widowControl w:val="0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4) </w:t>
      </w:r>
      <w:r w:rsidRPr="00FD03C7">
        <w:rPr>
          <w:rFonts w:ascii="Arial" w:hAnsi="Arial" w:cs="Arial"/>
          <w:sz w:val="24"/>
          <w:szCs w:val="24"/>
          <w:lang/>
        </w:rPr>
        <w:t>направление начислений компенсационной стоимости</w:t>
      </w:r>
      <w:r w:rsidRPr="00FD03C7" w:rsidDel="00DC3B8E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(при наличии);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5) </w:t>
      </w:r>
      <w:r w:rsidRPr="00FD03C7">
        <w:rPr>
          <w:rFonts w:ascii="Arial" w:hAnsi="Arial" w:cs="Arial"/>
          <w:sz w:val="24"/>
          <w:szCs w:val="24"/>
          <w:lang/>
        </w:rPr>
        <w:t xml:space="preserve">рассмотрение документов и сведений; 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6) </w:t>
      </w:r>
      <w:r w:rsidRPr="00FD03C7">
        <w:rPr>
          <w:rFonts w:ascii="Arial" w:hAnsi="Arial" w:cs="Arial"/>
          <w:sz w:val="24"/>
          <w:szCs w:val="24"/>
          <w:lang/>
        </w:rPr>
        <w:t>принятие решения;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7) </w:t>
      </w:r>
      <w:r w:rsidRPr="00FD03C7">
        <w:rPr>
          <w:rFonts w:ascii="Arial" w:hAnsi="Arial" w:cs="Arial"/>
          <w:sz w:val="24"/>
          <w:szCs w:val="24"/>
          <w:lang/>
        </w:rPr>
        <w:t>выдача результата.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lastRenderedPageBreak/>
        <w:t>61.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Описание административных процедур представлено в </w:t>
      </w:r>
      <w:r w:rsidRPr="00FD03C7">
        <w:rPr>
          <w:rFonts w:ascii="Arial" w:hAnsi="Arial" w:cs="Arial"/>
          <w:sz w:val="24"/>
          <w:szCs w:val="24"/>
          <w:lang/>
        </w:rPr>
        <w:t>п</w:t>
      </w:r>
      <w:r w:rsidRPr="00FD03C7">
        <w:rPr>
          <w:rFonts w:ascii="Arial" w:hAnsi="Arial" w:cs="Arial"/>
          <w:sz w:val="24"/>
          <w:szCs w:val="24"/>
          <w:lang/>
        </w:rPr>
        <w:t xml:space="preserve">риложении № </w:t>
      </w:r>
      <w:r w:rsidRPr="00FD03C7">
        <w:rPr>
          <w:rFonts w:ascii="Arial" w:hAnsi="Arial" w:cs="Arial"/>
          <w:sz w:val="24"/>
          <w:szCs w:val="24"/>
          <w:lang/>
        </w:rPr>
        <w:t>4</w:t>
      </w:r>
      <w:r w:rsidRPr="00FD03C7">
        <w:rPr>
          <w:rFonts w:ascii="Arial" w:hAnsi="Arial" w:cs="Arial"/>
          <w:sz w:val="24"/>
          <w:szCs w:val="24"/>
          <w:lang/>
        </w:rPr>
        <w:t xml:space="preserve"> к настоящему Административному регламенту.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62.</w:t>
      </w:r>
      <w:r w:rsidRPr="00FD03C7">
        <w:rPr>
          <w:rFonts w:ascii="Arial" w:hAnsi="Arial" w:cs="Arial"/>
          <w:sz w:val="24"/>
          <w:szCs w:val="24"/>
          <w:lang/>
        </w:rPr>
        <w:tab/>
        <w:t>Вариантом предоставления муниципальной услуги является выдача разрешения на право вырубки зеленых насаждений.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63.</w:t>
      </w:r>
      <w:r w:rsidRPr="00FD03C7">
        <w:rPr>
          <w:rFonts w:ascii="Arial" w:hAnsi="Arial" w:cs="Arial"/>
          <w:sz w:val="24"/>
          <w:szCs w:val="24"/>
          <w:lang/>
        </w:rPr>
        <w:tab/>
        <w:t>Заявитель обращается в уполномоченный орган одним из способов, указанных в пункте 21 настоящего Административного регламента.</w:t>
      </w:r>
    </w:p>
    <w:p w:rsidR="00055E13" w:rsidRPr="00FD03C7" w:rsidRDefault="00055E13" w:rsidP="00FD03C7">
      <w:pPr>
        <w:widowControl w:val="0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Заявитель представляет в МФЦ заявление и документы, предусмотренные пунктом 29 настоящего Административного регламента.</w:t>
      </w:r>
    </w:p>
    <w:p w:rsidR="00055E13" w:rsidRPr="00FD03C7" w:rsidRDefault="00055E13" w:rsidP="00FD03C7">
      <w:pPr>
        <w:widowControl w:val="0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Регистрация заявления о выдаче разрешения на право вырубки зеленых насаждений осуществляется не позднее 1-го рабочего дня, следующего за днем его поступления.</w:t>
      </w:r>
    </w:p>
    <w:p w:rsidR="00055E13" w:rsidRPr="00FD03C7" w:rsidRDefault="00055E13" w:rsidP="00FD03C7">
      <w:pPr>
        <w:widowControl w:val="0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Полученный пакет документов направляется в орган местного самоуправления (указать наименование), предоставляющий муниципальную услугу, который в свою очередь рассматривает заявление на право вырубки зеленых насаждений и приложенные к нему</w:t>
      </w:r>
      <w:r w:rsidRPr="00FD03C7">
        <w:rPr>
          <w:rFonts w:ascii="Arial" w:hAnsi="Arial" w:cs="Arial"/>
          <w:sz w:val="24"/>
          <w:szCs w:val="24"/>
          <w:lang/>
        </w:rPr>
        <w:t xml:space="preserve"> документ</w:t>
      </w:r>
      <w:r w:rsidRPr="00FD03C7">
        <w:rPr>
          <w:rFonts w:ascii="Arial" w:hAnsi="Arial" w:cs="Arial"/>
          <w:sz w:val="24"/>
          <w:szCs w:val="24"/>
          <w:lang/>
        </w:rPr>
        <w:t>ы.</w:t>
      </w:r>
    </w:p>
    <w:p w:rsidR="00055E13" w:rsidRPr="00FD03C7" w:rsidRDefault="00055E13" w:rsidP="00FD03C7">
      <w:pPr>
        <w:widowControl w:val="0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17 рабочих дней со дня регистрации соответствующего заявления.</w:t>
      </w:r>
    </w:p>
    <w:p w:rsidR="00055E13" w:rsidRPr="00FD03C7" w:rsidRDefault="00055E13" w:rsidP="00FD03C7">
      <w:pPr>
        <w:widowControl w:val="0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FD03C7">
        <w:rPr>
          <w:rFonts w:ascii="Arial" w:hAnsi="Arial" w:cs="Arial"/>
          <w:b/>
          <w:bCs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055E13" w:rsidRPr="00FD03C7" w:rsidRDefault="00055E13" w:rsidP="00FD03C7">
      <w:pPr>
        <w:widowControl w:val="0"/>
        <w:tabs>
          <w:tab w:val="left" w:pos="1346"/>
          <w:tab w:val="left" w:pos="2084"/>
          <w:tab w:val="left" w:pos="4244"/>
          <w:tab w:val="left" w:pos="93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10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64.</w:t>
      </w:r>
      <w:r w:rsidRPr="00FD03C7">
        <w:rPr>
          <w:rFonts w:ascii="Arial" w:hAnsi="Arial" w:cs="Arial"/>
          <w:sz w:val="24"/>
          <w:szCs w:val="24"/>
          <w:lang/>
        </w:rPr>
        <w:tab/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055E13" w:rsidRPr="00FD03C7" w:rsidRDefault="00055E13" w:rsidP="00FD03C7">
      <w:pPr>
        <w:widowControl w:val="0"/>
        <w:tabs>
          <w:tab w:val="left" w:pos="1346"/>
          <w:tab w:val="left" w:pos="2084"/>
          <w:tab w:val="left" w:pos="4244"/>
          <w:tab w:val="left" w:pos="93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10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65.</w:t>
      </w:r>
      <w:r w:rsidRPr="00FD03C7">
        <w:rPr>
          <w:rFonts w:ascii="Arial" w:hAnsi="Arial" w:cs="Arial"/>
          <w:sz w:val="24"/>
          <w:szCs w:val="24"/>
          <w:lang/>
        </w:rPr>
        <w:tab/>
        <w:t>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055E13" w:rsidRPr="00FD03C7" w:rsidRDefault="00055E13" w:rsidP="00FD03C7">
      <w:pPr>
        <w:widowControl w:val="0"/>
        <w:tabs>
          <w:tab w:val="left" w:pos="709"/>
          <w:tab w:val="left" w:pos="2084"/>
          <w:tab w:val="left" w:pos="4244"/>
          <w:tab w:val="left" w:pos="93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D03C7">
        <w:rPr>
          <w:rFonts w:ascii="Arial" w:hAnsi="Arial" w:cs="Arial"/>
          <w:b/>
          <w:bCs/>
          <w:sz w:val="24"/>
          <w:szCs w:val="24"/>
          <w:lang w:eastAsia="ru-RU"/>
        </w:rPr>
        <w:t>Подразделы, содержащие описание вариантов предоставления государственной услуги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66.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>Единственным вариантом предоставления муниципальной услуги является выдача разрешения на право вырубки зеленых насаждений.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Прием запроса и документов и (или) информации, необходимых для предоставления муниципальной услуги.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Административного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Заявление должно содержать сведения, позволяющие идентифицировать заявителя (представителя заявителя), указанные в пункте 22 настоящего Административного регламента.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 xml:space="preserve"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уполномоченное должностное лицо проверяет с </w:t>
      </w:r>
      <w:r w:rsidRPr="00FD03C7">
        <w:rPr>
          <w:rFonts w:ascii="Arial" w:hAnsi="Arial" w:cs="Arial"/>
          <w:sz w:val="24"/>
          <w:szCs w:val="24"/>
          <w:lang w:eastAsia="ru-RU"/>
        </w:rPr>
        <w:lastRenderedPageBreak/>
        <w:t>периодичностью не реже 2 раз в день.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 xml:space="preserve"> 67.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>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21 Административного регламента, заявитель предоставляет способами, установленными пунктами 23-24</w:t>
      </w:r>
      <w:r w:rsidRPr="00FD03C7">
        <w:rPr>
          <w:rFonts w:ascii="Arial" w:hAnsi="Arial" w:cs="Arial"/>
          <w:color w:val="0070C0"/>
          <w:sz w:val="24"/>
          <w:szCs w:val="24"/>
          <w:lang w:eastAsia="ru-RU"/>
        </w:rPr>
        <w:t xml:space="preserve"> </w:t>
      </w:r>
      <w:r w:rsidRPr="00FD03C7">
        <w:rPr>
          <w:rFonts w:ascii="Arial" w:hAnsi="Arial" w:cs="Arial"/>
          <w:sz w:val="24"/>
          <w:szCs w:val="24"/>
          <w:lang w:eastAsia="ru-RU"/>
        </w:rPr>
        <w:t>Административного регламента.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68.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>При обращении в МФЦ заявитель предоставляет документы, указанные в пункте 24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Единую систему идентификации и аутентификации (далее – ЕСИА) предоставление документов, устанавливающих личность не требуется).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69.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>Перечень оснований для принятия решения об отказе в приеме запроса и документов указан в пунктах 31-32 настоящего</w:t>
      </w:r>
      <w:r w:rsidRPr="00FD03C7">
        <w:rPr>
          <w:rFonts w:ascii="Arial" w:hAnsi="Arial" w:cs="Arial"/>
          <w:color w:val="0070C0"/>
          <w:sz w:val="24"/>
          <w:szCs w:val="24"/>
          <w:lang w:eastAsia="ru-RU"/>
        </w:rPr>
        <w:t xml:space="preserve"> </w:t>
      </w:r>
      <w:r w:rsidRPr="00FD03C7">
        <w:rPr>
          <w:rFonts w:ascii="Arial" w:hAnsi="Arial" w:cs="Arial"/>
          <w:sz w:val="24"/>
          <w:szCs w:val="24"/>
          <w:lang w:eastAsia="ru-RU"/>
        </w:rPr>
        <w:t>Административного регламента.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7 настоящего</w:t>
      </w:r>
      <w:r w:rsidRPr="00FD03C7">
        <w:rPr>
          <w:rFonts w:ascii="Arial" w:hAnsi="Arial" w:cs="Arial"/>
          <w:color w:val="0070C0"/>
          <w:sz w:val="24"/>
          <w:szCs w:val="24"/>
          <w:lang w:eastAsia="ru-RU"/>
        </w:rPr>
        <w:t xml:space="preserve"> </w:t>
      </w:r>
      <w:r w:rsidRPr="00FD03C7">
        <w:rPr>
          <w:rFonts w:ascii="Arial" w:hAnsi="Arial" w:cs="Arial"/>
          <w:sz w:val="24"/>
          <w:szCs w:val="24"/>
          <w:lang w:eastAsia="ru-RU"/>
        </w:rPr>
        <w:t xml:space="preserve">Административного регламента.  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 xml:space="preserve">При наличии указанных в пунктах 31-32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70.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 xml:space="preserve">Муниципальная услуга предоставляется по экстерриториальному принципу. 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В этом случае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055E13" w:rsidRPr="00FD03C7" w:rsidRDefault="00055E13" w:rsidP="00FD03C7">
      <w:pPr>
        <w:widowControl w:val="0"/>
        <w:tabs>
          <w:tab w:val="left" w:pos="13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Прием</w:t>
      </w:r>
      <w:r w:rsidRPr="00FD03C7">
        <w:rPr>
          <w:rFonts w:ascii="Arial" w:hAnsi="Arial" w:cs="Arial"/>
          <w:spacing w:val="13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аявителей</w:t>
      </w:r>
      <w:r w:rsidRPr="00FD03C7">
        <w:rPr>
          <w:rFonts w:ascii="Arial" w:hAnsi="Arial" w:cs="Arial"/>
          <w:spacing w:val="13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для</w:t>
      </w:r>
      <w:r w:rsidRPr="00FD03C7">
        <w:rPr>
          <w:rFonts w:ascii="Arial" w:hAnsi="Arial" w:cs="Arial"/>
          <w:spacing w:val="13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выдачи</w:t>
      </w:r>
      <w:r w:rsidRPr="00FD03C7">
        <w:rPr>
          <w:rFonts w:ascii="Arial" w:hAnsi="Arial" w:cs="Arial"/>
          <w:spacing w:val="13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документов, являющихся</w:t>
      </w:r>
      <w:r w:rsidRPr="00FD03C7">
        <w:rPr>
          <w:rFonts w:ascii="Arial" w:hAnsi="Arial" w:cs="Arial"/>
          <w:spacing w:val="13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результатом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услуги, в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порядке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очередности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при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получении</w:t>
      </w:r>
      <w:r w:rsidRPr="00FD03C7">
        <w:rPr>
          <w:rFonts w:ascii="Arial" w:hAnsi="Arial" w:cs="Arial"/>
          <w:spacing w:val="-67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номерного</w:t>
      </w:r>
      <w:r w:rsidRPr="00FD03C7">
        <w:rPr>
          <w:rFonts w:ascii="Arial" w:hAnsi="Arial" w:cs="Arial"/>
          <w:spacing w:val="16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талона</w:t>
      </w:r>
      <w:r w:rsidRPr="00FD03C7">
        <w:rPr>
          <w:rFonts w:ascii="Arial" w:hAnsi="Arial" w:cs="Arial"/>
          <w:spacing w:val="16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из</w:t>
      </w:r>
      <w:r w:rsidRPr="00FD03C7">
        <w:rPr>
          <w:rFonts w:ascii="Arial" w:hAnsi="Arial" w:cs="Arial"/>
          <w:spacing w:val="16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терминала</w:t>
      </w:r>
      <w:r w:rsidRPr="00FD03C7">
        <w:rPr>
          <w:rFonts w:ascii="Arial" w:hAnsi="Arial" w:cs="Arial"/>
          <w:spacing w:val="16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электронной</w:t>
      </w:r>
      <w:r w:rsidRPr="00FD03C7">
        <w:rPr>
          <w:rFonts w:ascii="Arial" w:hAnsi="Arial" w:cs="Arial"/>
          <w:spacing w:val="16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очереди, соответствующего</w:t>
      </w:r>
      <w:r w:rsidRPr="00FD03C7">
        <w:rPr>
          <w:rFonts w:ascii="Arial" w:hAnsi="Arial" w:cs="Arial"/>
          <w:spacing w:val="16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цели</w:t>
      </w:r>
      <w:r w:rsidRPr="00FD03C7">
        <w:rPr>
          <w:rFonts w:ascii="Arial" w:hAnsi="Arial" w:cs="Arial"/>
          <w:spacing w:val="-67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обращения, либо</w:t>
      </w:r>
      <w:r w:rsidRPr="00FD03C7">
        <w:rPr>
          <w:rFonts w:ascii="Arial" w:hAnsi="Arial" w:cs="Arial"/>
          <w:spacing w:val="-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по</w:t>
      </w:r>
      <w:r w:rsidRPr="00FD03C7">
        <w:rPr>
          <w:rFonts w:ascii="Arial" w:hAnsi="Arial" w:cs="Arial"/>
          <w:spacing w:val="-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предварительной</w:t>
      </w:r>
      <w:r w:rsidRPr="00FD03C7">
        <w:rPr>
          <w:rFonts w:ascii="Arial" w:hAnsi="Arial" w:cs="Arial"/>
          <w:spacing w:val="-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записи.</w:t>
      </w:r>
    </w:p>
    <w:p w:rsidR="00055E13" w:rsidRPr="00FD03C7" w:rsidRDefault="00055E13" w:rsidP="00FD03C7">
      <w:pPr>
        <w:widowControl w:val="0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pacing w:val="-67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Работник МФЦ осуществляет следующие действия:</w:t>
      </w:r>
    </w:p>
    <w:p w:rsidR="00055E13" w:rsidRPr="00FD03C7" w:rsidRDefault="00055E13" w:rsidP="00FD03C7">
      <w:pPr>
        <w:widowControl w:val="0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1) </w:t>
      </w:r>
      <w:r w:rsidRPr="00FD03C7">
        <w:rPr>
          <w:rFonts w:ascii="Arial" w:hAnsi="Arial" w:cs="Arial"/>
          <w:sz w:val="24"/>
          <w:szCs w:val="24"/>
          <w:lang/>
        </w:rPr>
        <w:t xml:space="preserve">устанавливает личность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аявителя на основании документа,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удостоверяющего личность в соответствии с законодательством Российской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Федерации;</w:t>
      </w:r>
    </w:p>
    <w:p w:rsidR="00055E13" w:rsidRPr="00FD03C7" w:rsidRDefault="00055E13" w:rsidP="00FD03C7">
      <w:pPr>
        <w:widowControl w:val="0"/>
        <w:tabs>
          <w:tab w:val="left" w:pos="2372"/>
          <w:tab w:val="left" w:pos="4073"/>
          <w:tab w:val="left" w:pos="6044"/>
          <w:tab w:val="left" w:pos="7676"/>
          <w:tab w:val="left" w:pos="87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2) </w:t>
      </w:r>
      <w:r w:rsidRPr="00FD03C7">
        <w:rPr>
          <w:rFonts w:ascii="Arial" w:hAnsi="Arial" w:cs="Arial"/>
          <w:sz w:val="24"/>
          <w:szCs w:val="24"/>
          <w:lang/>
        </w:rPr>
        <w:t xml:space="preserve">проверяет полномочия </w:t>
      </w:r>
      <w:r w:rsidRPr="00FD03C7">
        <w:rPr>
          <w:rFonts w:ascii="Arial" w:hAnsi="Arial" w:cs="Arial"/>
          <w:sz w:val="24"/>
          <w:szCs w:val="24"/>
          <w:lang/>
        </w:rPr>
        <w:t>П</w:t>
      </w:r>
      <w:r w:rsidRPr="00FD03C7">
        <w:rPr>
          <w:rFonts w:ascii="Arial" w:hAnsi="Arial" w:cs="Arial"/>
          <w:sz w:val="24"/>
          <w:szCs w:val="24"/>
          <w:lang/>
        </w:rPr>
        <w:t xml:space="preserve">редставителя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аявителя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(в случае </w:t>
      </w:r>
      <w:r w:rsidRPr="00FD03C7">
        <w:rPr>
          <w:rFonts w:ascii="Arial" w:hAnsi="Arial" w:cs="Arial"/>
          <w:spacing w:val="-1"/>
          <w:sz w:val="24"/>
          <w:szCs w:val="24"/>
          <w:lang/>
        </w:rPr>
        <w:t>обращения</w:t>
      </w:r>
      <w:r w:rsidRPr="00FD03C7">
        <w:rPr>
          <w:rFonts w:ascii="Arial" w:hAnsi="Arial" w:cs="Arial"/>
          <w:spacing w:val="-67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Представителя</w:t>
      </w:r>
      <w:r w:rsidRPr="00FD03C7">
        <w:rPr>
          <w:rFonts w:ascii="Arial" w:hAnsi="Arial" w:cs="Arial"/>
          <w:spacing w:val="-2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аявителя);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lastRenderedPageBreak/>
        <w:t>3) </w:t>
      </w:r>
      <w:r w:rsidRPr="00FD03C7">
        <w:rPr>
          <w:rFonts w:ascii="Arial" w:hAnsi="Arial" w:cs="Arial"/>
          <w:sz w:val="24"/>
          <w:szCs w:val="24"/>
          <w:lang/>
        </w:rPr>
        <w:t>определяет</w:t>
      </w:r>
      <w:r w:rsidRPr="00FD03C7">
        <w:rPr>
          <w:rFonts w:ascii="Arial" w:hAnsi="Arial" w:cs="Arial"/>
          <w:spacing w:val="-3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статус</w:t>
      </w:r>
      <w:r w:rsidRPr="00FD03C7">
        <w:rPr>
          <w:rFonts w:ascii="Arial" w:hAnsi="Arial" w:cs="Arial"/>
          <w:spacing w:val="-3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исполнения</w:t>
      </w:r>
      <w:r w:rsidRPr="00FD03C7">
        <w:rPr>
          <w:rFonts w:ascii="Arial" w:hAnsi="Arial" w:cs="Arial"/>
          <w:spacing w:val="-3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Заявления</w:t>
      </w:r>
      <w:r w:rsidRPr="00FD03C7">
        <w:rPr>
          <w:rFonts w:ascii="Arial" w:hAnsi="Arial" w:cs="Arial"/>
          <w:spacing w:val="-3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аявителя</w:t>
      </w:r>
      <w:r w:rsidRPr="00FD03C7">
        <w:rPr>
          <w:rFonts w:ascii="Arial" w:hAnsi="Arial" w:cs="Arial"/>
          <w:spacing w:val="-3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в</w:t>
      </w:r>
      <w:r w:rsidRPr="00FD03C7">
        <w:rPr>
          <w:rFonts w:ascii="Arial" w:hAnsi="Arial" w:cs="Arial"/>
          <w:spacing w:val="-3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pacing w:val="-3"/>
          <w:sz w:val="24"/>
          <w:szCs w:val="24"/>
          <w:lang/>
        </w:rPr>
        <w:t xml:space="preserve">Государственной информационной системе (далее – </w:t>
      </w:r>
      <w:r w:rsidRPr="00FD03C7">
        <w:rPr>
          <w:rFonts w:ascii="Arial" w:hAnsi="Arial" w:cs="Arial"/>
          <w:sz w:val="24"/>
          <w:szCs w:val="24"/>
          <w:lang/>
        </w:rPr>
        <w:t>ГИС</w:t>
      </w:r>
      <w:r w:rsidRPr="00FD03C7">
        <w:rPr>
          <w:rFonts w:ascii="Arial" w:hAnsi="Arial" w:cs="Arial"/>
          <w:sz w:val="24"/>
          <w:szCs w:val="24"/>
          <w:lang/>
        </w:rPr>
        <w:t>)</w:t>
      </w:r>
      <w:r w:rsidRPr="00FD03C7">
        <w:rPr>
          <w:rFonts w:ascii="Arial" w:hAnsi="Arial" w:cs="Arial"/>
          <w:sz w:val="24"/>
          <w:szCs w:val="24"/>
          <w:lang/>
        </w:rPr>
        <w:t>;</w:t>
      </w:r>
    </w:p>
    <w:p w:rsidR="00055E13" w:rsidRPr="00FD03C7" w:rsidRDefault="00055E13" w:rsidP="00FD03C7">
      <w:pPr>
        <w:widowControl w:val="0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4) </w:t>
      </w:r>
      <w:r w:rsidRPr="00FD03C7">
        <w:rPr>
          <w:rFonts w:ascii="Arial" w:hAnsi="Arial" w:cs="Arial"/>
          <w:sz w:val="24"/>
          <w:szCs w:val="24"/>
          <w:lang/>
        </w:rPr>
        <w:t>распечатывает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результат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предоставления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 услуги</w:t>
      </w:r>
      <w:r w:rsidRPr="00FD03C7">
        <w:rPr>
          <w:rFonts w:ascii="Arial" w:hAnsi="Arial" w:cs="Arial"/>
          <w:spacing w:val="34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в</w:t>
      </w:r>
      <w:r w:rsidRPr="00FD03C7">
        <w:rPr>
          <w:rFonts w:ascii="Arial" w:hAnsi="Arial" w:cs="Arial"/>
          <w:spacing w:val="34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виде</w:t>
      </w:r>
      <w:r w:rsidRPr="00FD03C7">
        <w:rPr>
          <w:rFonts w:ascii="Arial" w:hAnsi="Arial" w:cs="Arial"/>
          <w:spacing w:val="34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экземпляра</w:t>
      </w:r>
      <w:r w:rsidRPr="00FD03C7">
        <w:rPr>
          <w:rFonts w:ascii="Arial" w:hAnsi="Arial" w:cs="Arial"/>
          <w:spacing w:val="34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электронного</w:t>
      </w:r>
      <w:r w:rsidRPr="00FD03C7">
        <w:rPr>
          <w:rFonts w:ascii="Arial" w:hAnsi="Arial" w:cs="Arial"/>
          <w:spacing w:val="34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документа</w:t>
      </w:r>
      <w:r w:rsidRPr="00FD03C7">
        <w:rPr>
          <w:rFonts w:ascii="Arial" w:hAnsi="Arial" w:cs="Arial"/>
          <w:spacing w:val="34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на</w:t>
      </w:r>
      <w:r w:rsidRPr="00FD03C7">
        <w:rPr>
          <w:rFonts w:ascii="Arial" w:hAnsi="Arial" w:cs="Arial"/>
          <w:spacing w:val="34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бумажном</w:t>
      </w:r>
      <w:r w:rsidRPr="00FD03C7">
        <w:rPr>
          <w:rFonts w:ascii="Arial" w:hAnsi="Arial" w:cs="Arial"/>
          <w:spacing w:val="34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носителе</w:t>
      </w:r>
      <w:r w:rsidRPr="00FD03C7">
        <w:rPr>
          <w:rFonts w:ascii="Arial" w:hAnsi="Arial" w:cs="Arial"/>
          <w:spacing w:val="34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и заверяет его с использованием печати МФЦ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(в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предусмотренных нормативными правовыми актами Российской Федерации</w:t>
      </w:r>
      <w:r w:rsidRPr="00FD03C7">
        <w:rPr>
          <w:rFonts w:ascii="Arial" w:hAnsi="Arial" w:cs="Arial"/>
          <w:spacing w:val="-67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случаях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–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печати</w:t>
      </w:r>
      <w:r w:rsidRPr="00FD03C7">
        <w:rPr>
          <w:rFonts w:ascii="Arial" w:hAnsi="Arial" w:cs="Arial"/>
          <w:spacing w:val="-8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с</w:t>
      </w:r>
      <w:r w:rsidRPr="00FD03C7">
        <w:rPr>
          <w:rFonts w:ascii="Arial" w:hAnsi="Arial" w:cs="Arial"/>
          <w:spacing w:val="-7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изображением</w:t>
      </w:r>
      <w:r w:rsidRPr="00FD03C7">
        <w:rPr>
          <w:rFonts w:ascii="Arial" w:hAnsi="Arial" w:cs="Arial"/>
          <w:spacing w:val="-7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Государственного</w:t>
      </w:r>
      <w:r w:rsidRPr="00FD03C7">
        <w:rPr>
          <w:rFonts w:ascii="Arial" w:hAnsi="Arial" w:cs="Arial"/>
          <w:spacing w:val="-7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герба</w:t>
      </w:r>
      <w:r w:rsidRPr="00FD03C7">
        <w:rPr>
          <w:rFonts w:ascii="Arial" w:hAnsi="Arial" w:cs="Arial"/>
          <w:spacing w:val="-7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Российской</w:t>
      </w:r>
      <w:r w:rsidRPr="00FD03C7">
        <w:rPr>
          <w:rFonts w:ascii="Arial" w:hAnsi="Arial" w:cs="Arial"/>
          <w:spacing w:val="-7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Федерации);</w:t>
      </w:r>
    </w:p>
    <w:p w:rsidR="00055E13" w:rsidRPr="00FD03C7" w:rsidRDefault="00055E13" w:rsidP="00FD03C7">
      <w:pPr>
        <w:widowControl w:val="0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pacing w:val="1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5) </w:t>
      </w:r>
      <w:r w:rsidRPr="00FD03C7">
        <w:rPr>
          <w:rFonts w:ascii="Arial" w:hAnsi="Arial" w:cs="Arial"/>
          <w:sz w:val="24"/>
          <w:szCs w:val="24"/>
          <w:lang/>
        </w:rPr>
        <w:t xml:space="preserve">заверяет экземпляр электронного документа на бумажном носителе </w:t>
      </w:r>
      <w:r w:rsidRPr="00FD03C7">
        <w:rPr>
          <w:rFonts w:ascii="Arial" w:hAnsi="Arial" w:cs="Arial"/>
          <w:spacing w:val="-1"/>
          <w:sz w:val="24"/>
          <w:szCs w:val="24"/>
          <w:lang/>
        </w:rPr>
        <w:t>с</w:t>
      </w:r>
      <w:r w:rsidRPr="00FD03C7">
        <w:rPr>
          <w:rFonts w:ascii="Arial" w:hAnsi="Arial" w:cs="Arial"/>
          <w:spacing w:val="-67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pacing w:val="-1"/>
          <w:sz w:val="24"/>
          <w:szCs w:val="24"/>
          <w:lang/>
        </w:rPr>
        <w:t xml:space="preserve">использованием </w:t>
      </w:r>
      <w:r w:rsidRPr="00FD03C7">
        <w:rPr>
          <w:rFonts w:ascii="Arial" w:hAnsi="Arial" w:cs="Arial"/>
          <w:sz w:val="24"/>
          <w:szCs w:val="24"/>
          <w:lang/>
        </w:rPr>
        <w:t>печати МФЦ (в предусмотренных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нормативными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правовыми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актами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Российской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Федерации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случаях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–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печати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с изображением</w:t>
      </w:r>
      <w:r w:rsidRPr="00FD03C7">
        <w:rPr>
          <w:rFonts w:ascii="Arial" w:hAnsi="Arial" w:cs="Arial"/>
          <w:spacing w:val="-3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Государственного</w:t>
      </w:r>
      <w:r w:rsidRPr="00FD03C7">
        <w:rPr>
          <w:rFonts w:ascii="Arial" w:hAnsi="Arial" w:cs="Arial"/>
          <w:spacing w:val="-2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герба</w:t>
      </w:r>
      <w:r w:rsidRPr="00FD03C7">
        <w:rPr>
          <w:rFonts w:ascii="Arial" w:hAnsi="Arial" w:cs="Arial"/>
          <w:spacing w:val="-3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Российской</w:t>
      </w:r>
      <w:r w:rsidRPr="00FD03C7">
        <w:rPr>
          <w:rFonts w:ascii="Arial" w:hAnsi="Arial" w:cs="Arial"/>
          <w:spacing w:val="-2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Федерации);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6) </w:t>
      </w:r>
      <w:r w:rsidRPr="00FD03C7">
        <w:rPr>
          <w:rFonts w:ascii="Arial" w:hAnsi="Arial" w:cs="Arial"/>
          <w:sz w:val="24"/>
          <w:szCs w:val="24"/>
          <w:lang/>
        </w:rPr>
        <w:t>выдает</w:t>
      </w:r>
      <w:r w:rsidRPr="00FD03C7">
        <w:rPr>
          <w:rFonts w:ascii="Arial" w:hAnsi="Arial" w:cs="Arial"/>
          <w:spacing w:val="37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документы</w:t>
      </w:r>
      <w:r w:rsidRPr="00FD03C7">
        <w:rPr>
          <w:rFonts w:ascii="Arial" w:hAnsi="Arial" w:cs="Arial"/>
          <w:spacing w:val="38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аявителю, при</w:t>
      </w:r>
      <w:r w:rsidRPr="00FD03C7">
        <w:rPr>
          <w:rFonts w:ascii="Arial" w:hAnsi="Arial" w:cs="Arial"/>
          <w:spacing w:val="38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необходимости</w:t>
      </w:r>
      <w:r w:rsidRPr="00FD03C7">
        <w:rPr>
          <w:rFonts w:ascii="Arial" w:hAnsi="Arial" w:cs="Arial"/>
          <w:spacing w:val="37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запрашивает</w:t>
      </w:r>
      <w:r w:rsidRPr="00FD03C7">
        <w:rPr>
          <w:rFonts w:ascii="Arial" w:hAnsi="Arial" w:cs="Arial"/>
          <w:spacing w:val="38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</w:t>
      </w:r>
      <w:r w:rsidRPr="00FD03C7">
        <w:rPr>
          <w:rFonts w:ascii="Arial" w:hAnsi="Arial" w:cs="Arial"/>
          <w:spacing w:val="38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аявителя</w:t>
      </w:r>
      <w:r w:rsidRPr="00FD03C7">
        <w:rPr>
          <w:rFonts w:ascii="Arial" w:hAnsi="Arial" w:cs="Arial"/>
          <w:spacing w:val="-67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подписи</w:t>
      </w:r>
      <w:r w:rsidRPr="00FD03C7">
        <w:rPr>
          <w:rFonts w:ascii="Arial" w:hAnsi="Arial" w:cs="Arial"/>
          <w:spacing w:val="-2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за</w:t>
      </w:r>
      <w:r w:rsidRPr="00FD03C7">
        <w:rPr>
          <w:rFonts w:ascii="Arial" w:hAnsi="Arial" w:cs="Arial"/>
          <w:spacing w:val="-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каждый</w:t>
      </w:r>
      <w:r w:rsidRPr="00FD03C7">
        <w:rPr>
          <w:rFonts w:ascii="Arial" w:hAnsi="Arial" w:cs="Arial"/>
          <w:spacing w:val="-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выданный</w:t>
      </w:r>
      <w:r w:rsidRPr="00FD03C7">
        <w:rPr>
          <w:rFonts w:ascii="Arial" w:hAnsi="Arial" w:cs="Arial"/>
          <w:spacing w:val="-2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документ;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7) </w:t>
      </w:r>
      <w:r w:rsidRPr="00FD03C7">
        <w:rPr>
          <w:rFonts w:ascii="Arial" w:hAnsi="Arial" w:cs="Arial"/>
          <w:sz w:val="24"/>
          <w:szCs w:val="24"/>
          <w:lang/>
        </w:rPr>
        <w:t>запрашивает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согласие</w:t>
      </w:r>
      <w:r w:rsidRPr="00FD03C7">
        <w:rPr>
          <w:rFonts w:ascii="Arial" w:hAnsi="Arial" w:cs="Arial"/>
          <w:spacing w:val="2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аявителя</w:t>
      </w:r>
      <w:r w:rsidRPr="00FD03C7">
        <w:rPr>
          <w:rFonts w:ascii="Arial" w:hAnsi="Arial" w:cs="Arial"/>
          <w:spacing w:val="3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на</w:t>
      </w:r>
      <w:r w:rsidRPr="00FD03C7">
        <w:rPr>
          <w:rFonts w:ascii="Arial" w:hAnsi="Arial" w:cs="Arial"/>
          <w:spacing w:val="2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участие</w:t>
      </w:r>
      <w:r w:rsidRPr="00FD03C7">
        <w:rPr>
          <w:rFonts w:ascii="Arial" w:hAnsi="Arial" w:cs="Arial"/>
          <w:spacing w:val="2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в</w:t>
      </w:r>
      <w:r w:rsidRPr="00FD03C7">
        <w:rPr>
          <w:rFonts w:ascii="Arial" w:hAnsi="Arial" w:cs="Arial"/>
          <w:spacing w:val="3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смс-опросе</w:t>
      </w:r>
      <w:r w:rsidRPr="00FD03C7">
        <w:rPr>
          <w:rFonts w:ascii="Arial" w:hAnsi="Arial" w:cs="Arial"/>
          <w:spacing w:val="3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для</w:t>
      </w:r>
      <w:r w:rsidRPr="00FD03C7">
        <w:rPr>
          <w:rFonts w:ascii="Arial" w:hAnsi="Arial" w:cs="Arial"/>
          <w:spacing w:val="2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оценки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качества</w:t>
      </w:r>
      <w:r w:rsidRPr="00FD03C7">
        <w:rPr>
          <w:rFonts w:ascii="Arial" w:hAnsi="Arial" w:cs="Arial"/>
          <w:spacing w:val="-67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предоставленных</w:t>
      </w:r>
      <w:r w:rsidRPr="00FD03C7">
        <w:rPr>
          <w:rFonts w:ascii="Arial" w:hAnsi="Arial" w:cs="Arial"/>
          <w:spacing w:val="-2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</w:t>
      </w:r>
      <w:r w:rsidRPr="00FD03C7">
        <w:rPr>
          <w:rFonts w:ascii="Arial" w:hAnsi="Arial" w:cs="Arial"/>
          <w:spacing w:val="-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МФЦ</w:t>
      </w:r>
      <w:r w:rsidRPr="00FD03C7">
        <w:rPr>
          <w:rFonts w:ascii="Arial" w:hAnsi="Arial" w:cs="Arial"/>
          <w:sz w:val="24"/>
          <w:szCs w:val="24"/>
          <w:lang/>
        </w:rPr>
        <w:t>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71.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>Результатом выполнения административной процедуры является: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- принятия решения о регистрации заявления о предоставлении муниципальной услуги;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- направление заявителю решения об отказе в приеме заявления и документов с указанием причин отказа.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FD03C7">
        <w:rPr>
          <w:rFonts w:ascii="Arial" w:hAnsi="Arial" w:cs="Arial"/>
          <w:b/>
          <w:sz w:val="24"/>
          <w:szCs w:val="24"/>
          <w:lang w:eastAsia="ru-RU"/>
        </w:rPr>
        <w:t>Межведомственное информационное взаимодействие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72.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по собственной инициативе документов, предусмотренных пунктом 23 настоящего Административного регламента.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73.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>Уполномоченное должностное лицо в течение 1-го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сведений:</w:t>
      </w:r>
    </w:p>
    <w:p w:rsidR="00055E13" w:rsidRPr="00FD03C7" w:rsidRDefault="00055E13" w:rsidP="00FD03C7">
      <w:pPr>
        <w:widowControl w:val="0"/>
        <w:tabs>
          <w:tab w:val="left" w:pos="567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ab/>
        <w:t>1</w:t>
      </w:r>
      <w:r w:rsidRPr="00FD03C7">
        <w:rPr>
          <w:rFonts w:ascii="Arial" w:hAnsi="Arial" w:cs="Arial"/>
          <w:sz w:val="24"/>
          <w:szCs w:val="24"/>
          <w:lang/>
        </w:rPr>
        <w:t>) сведения из Единого государственного реестра юридических лиц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(при обращении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аявителя, являющегося юридическим лицом)</w:t>
      </w:r>
      <w:r w:rsidRPr="00FD03C7">
        <w:rPr>
          <w:rFonts w:ascii="Arial" w:hAnsi="Arial" w:cs="Arial"/>
          <w:sz w:val="24"/>
          <w:szCs w:val="24"/>
          <w:lang/>
        </w:rPr>
        <w:t>;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</w:p>
    <w:p w:rsidR="00055E13" w:rsidRPr="00FD03C7" w:rsidRDefault="00055E13" w:rsidP="00FD03C7">
      <w:pPr>
        <w:widowControl w:val="0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2</w:t>
      </w:r>
      <w:r w:rsidRPr="00FD03C7">
        <w:rPr>
          <w:rFonts w:ascii="Arial" w:hAnsi="Arial" w:cs="Arial"/>
          <w:sz w:val="24"/>
          <w:szCs w:val="24"/>
          <w:lang/>
        </w:rPr>
        <w:t>)</w:t>
      </w:r>
      <w:r w:rsidRPr="00FD03C7">
        <w:rPr>
          <w:rFonts w:ascii="Arial" w:hAnsi="Arial" w:cs="Arial"/>
          <w:sz w:val="24"/>
          <w:szCs w:val="24"/>
          <w:lang/>
        </w:rPr>
        <w:t> </w:t>
      </w:r>
      <w:r w:rsidRPr="00FD03C7">
        <w:rPr>
          <w:rFonts w:ascii="Arial" w:hAnsi="Arial" w:cs="Arial"/>
          <w:sz w:val="24"/>
          <w:szCs w:val="24"/>
          <w:lang/>
        </w:rPr>
        <w:t xml:space="preserve">сведения из Единого государственного реестра индивидуальных предпринимателей (при обращении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аявителя, являющегося индивидуальным предпринимателем);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3) сведения из Единого государственного реестра недвижимости.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74.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>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D03C7">
        <w:rPr>
          <w:rFonts w:ascii="Arial" w:hAnsi="Arial" w:cs="Arial"/>
          <w:b/>
          <w:sz w:val="24"/>
          <w:szCs w:val="24"/>
          <w:lang w:eastAsia="ru-RU"/>
        </w:rPr>
        <w:t>Принятие решения о предоставлении (об отказе в предоставлении)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b/>
          <w:sz w:val="24"/>
          <w:szCs w:val="24"/>
          <w:lang w:eastAsia="ru-RU"/>
        </w:rPr>
        <w:t>муниципальной услуги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75.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>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76.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 xml:space="preserve">Уполномоченное должностное лицо осуществляет проверку представленных заявителем документов на соответствие требованиям </w:t>
      </w:r>
      <w:r w:rsidRPr="00FD03C7">
        <w:rPr>
          <w:rFonts w:ascii="Arial" w:hAnsi="Arial" w:cs="Arial"/>
          <w:sz w:val="24"/>
          <w:szCs w:val="24"/>
          <w:lang w:eastAsia="ru-RU"/>
        </w:rPr>
        <w:lastRenderedPageBreak/>
        <w:t>действующего законодательства и принимает решение о предоставлении либо отказе в предоставлении муниципальной услуги по основаниям, установленных пунктом 35 настоящего Административного регламента.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 xml:space="preserve">Результатом рассмотрения и проверки представленных документов является подготовленное разрешение на право вырубки зеленых насаждений уполномоченным должностным лицом.   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77.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>Уполномоченное должностное лицо осуществляет подготовку проекта разрешения на право вырубки зеленых насаждений (проекта отказа в разрешении на право вырубки зеленых насаждений) и представляет его уполномоченному должностному лицу органа местного самоуправления для подписания.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bookmarkStart w:id="24" w:name="P403"/>
      <w:bookmarkEnd w:id="24"/>
      <w:r w:rsidRPr="00FD03C7">
        <w:rPr>
          <w:rFonts w:ascii="Arial" w:hAnsi="Arial" w:cs="Arial"/>
          <w:sz w:val="24"/>
          <w:szCs w:val="24"/>
          <w:lang w:eastAsia="ru-RU"/>
        </w:rPr>
        <w:t>78.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>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(далее – документ, являющийся результатом предоставления муниципальной услуги).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79.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>Время выполнения административной процедуры: в течение установленного срока предоставления муниципальной услуги, указанного в пункте 17 настоящего Административного регламента.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D03C7">
        <w:rPr>
          <w:rFonts w:ascii="Arial" w:hAnsi="Arial" w:cs="Arial"/>
          <w:b/>
          <w:sz w:val="24"/>
          <w:szCs w:val="24"/>
          <w:lang w:eastAsia="ru-RU"/>
        </w:rPr>
        <w:t>Предоставление результата муниципальной услуги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80.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81.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>Время выполнения административной процедуры - 1 рабочий день с даты подписания уполномоченным должностным лицом органа местного самоуправления документа, указанного в пункте 80 настоящего Административного регламента, но не превышающий общий срок предоставления муниципальной услуги.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82.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 xml:space="preserve">Муниципальная услуга предоставляется по экстерриториальному принципу. 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В этом случае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83.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способов: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80 настоящего Административного регламента. В данном случае документы 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lastRenderedPageBreak/>
        <w:t>2) при предоставлении муниципальной услуги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пункте 80 настоящего Административного регламента.</w:t>
      </w:r>
    </w:p>
    <w:p w:rsidR="00055E13" w:rsidRPr="00FD03C7" w:rsidRDefault="00055E13" w:rsidP="00FD03C7">
      <w:pPr>
        <w:widowControl w:val="0"/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84.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>При наличии в Заявлении</w:t>
      </w:r>
      <w:r w:rsidRPr="00FD03C7">
        <w:rPr>
          <w:rFonts w:ascii="Arial" w:hAnsi="Arial" w:cs="Arial"/>
          <w:spacing w:val="5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указания</w:t>
      </w:r>
      <w:r w:rsidRPr="00FD03C7">
        <w:rPr>
          <w:rFonts w:ascii="Arial" w:hAnsi="Arial" w:cs="Arial"/>
          <w:spacing w:val="5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о</w:t>
      </w:r>
      <w:r w:rsidRPr="00FD03C7">
        <w:rPr>
          <w:rFonts w:ascii="Arial" w:hAnsi="Arial" w:cs="Arial"/>
          <w:spacing w:val="5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выдаче</w:t>
      </w:r>
      <w:r w:rsidRPr="00FD03C7">
        <w:rPr>
          <w:rFonts w:ascii="Arial" w:hAnsi="Arial" w:cs="Arial"/>
          <w:spacing w:val="5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результатов</w:t>
      </w:r>
      <w:r w:rsidRPr="00FD03C7">
        <w:rPr>
          <w:rFonts w:ascii="Arial" w:hAnsi="Arial" w:cs="Arial"/>
          <w:spacing w:val="5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оказания</w:t>
      </w:r>
      <w:r w:rsidRPr="00FD03C7">
        <w:rPr>
          <w:rFonts w:ascii="Arial" w:hAnsi="Arial" w:cs="Arial"/>
          <w:spacing w:val="5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услуги</w:t>
      </w:r>
      <w:r w:rsidRPr="00FD03C7">
        <w:rPr>
          <w:rFonts w:ascii="Arial" w:hAnsi="Arial" w:cs="Arial"/>
          <w:spacing w:val="5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через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МФЦ</w:t>
      </w:r>
      <w:r w:rsidRPr="00FD03C7">
        <w:rPr>
          <w:rFonts w:ascii="Arial" w:hAnsi="Arial" w:cs="Arial"/>
          <w:sz w:val="24"/>
          <w:szCs w:val="24"/>
          <w:lang/>
        </w:rPr>
        <w:t>, Уполномоченный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орган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передает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документы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в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МФЦ</w:t>
      </w:r>
      <w:r w:rsidRPr="00FD03C7">
        <w:rPr>
          <w:rFonts w:ascii="Arial" w:hAnsi="Arial" w:cs="Arial"/>
          <w:sz w:val="24"/>
          <w:szCs w:val="24"/>
          <w:lang/>
        </w:rPr>
        <w:t xml:space="preserve"> для последующей выдачи </w:t>
      </w:r>
      <w:r w:rsidRPr="00FD03C7">
        <w:rPr>
          <w:rFonts w:ascii="Arial" w:hAnsi="Arial" w:cs="Arial"/>
          <w:sz w:val="24"/>
          <w:szCs w:val="24"/>
          <w:lang/>
        </w:rPr>
        <w:t>З</w:t>
      </w:r>
      <w:r w:rsidRPr="00FD03C7">
        <w:rPr>
          <w:rFonts w:ascii="Arial" w:hAnsi="Arial" w:cs="Arial"/>
          <w:sz w:val="24"/>
          <w:szCs w:val="24"/>
          <w:lang/>
        </w:rPr>
        <w:t>аявителю (</w:t>
      </w:r>
      <w:r w:rsidRPr="00FD03C7">
        <w:rPr>
          <w:rFonts w:ascii="Arial" w:hAnsi="Arial" w:cs="Arial"/>
          <w:sz w:val="24"/>
          <w:szCs w:val="24"/>
          <w:lang/>
        </w:rPr>
        <w:t>П</w:t>
      </w:r>
      <w:r w:rsidRPr="00FD03C7">
        <w:rPr>
          <w:rFonts w:ascii="Arial" w:hAnsi="Arial" w:cs="Arial"/>
          <w:sz w:val="24"/>
          <w:szCs w:val="24"/>
          <w:lang/>
        </w:rPr>
        <w:t>редставителю) способом, согласно</w:t>
      </w:r>
      <w:r w:rsidRPr="00FD03C7">
        <w:rPr>
          <w:rFonts w:ascii="Arial" w:hAnsi="Arial" w:cs="Arial"/>
          <w:spacing w:val="4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заключенным</w:t>
      </w:r>
      <w:r w:rsidRPr="00FD03C7">
        <w:rPr>
          <w:rFonts w:ascii="Arial" w:hAnsi="Arial" w:cs="Arial"/>
          <w:spacing w:val="4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соглашениям</w:t>
      </w:r>
      <w:r w:rsidRPr="00FD03C7">
        <w:rPr>
          <w:rFonts w:ascii="Arial" w:hAnsi="Arial" w:cs="Arial"/>
          <w:spacing w:val="4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о</w:t>
      </w:r>
      <w:r w:rsidRPr="00FD03C7">
        <w:rPr>
          <w:rFonts w:ascii="Arial" w:hAnsi="Arial" w:cs="Arial"/>
          <w:spacing w:val="5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взаимодействии</w:t>
      </w:r>
      <w:r w:rsidRPr="00FD03C7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заключенным</w:t>
      </w:r>
      <w:r w:rsidRPr="00FD03C7">
        <w:rPr>
          <w:rFonts w:ascii="Arial" w:hAnsi="Arial" w:cs="Arial"/>
          <w:spacing w:val="9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между</w:t>
      </w:r>
      <w:r w:rsidRPr="00FD03C7">
        <w:rPr>
          <w:rFonts w:ascii="Arial" w:hAnsi="Arial" w:cs="Arial"/>
          <w:spacing w:val="9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Уполномоченным</w:t>
      </w:r>
      <w:r w:rsidRPr="00FD03C7">
        <w:rPr>
          <w:rFonts w:ascii="Arial" w:hAnsi="Arial" w:cs="Arial"/>
          <w:spacing w:val="10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органом</w:t>
      </w:r>
      <w:r w:rsidRPr="00FD03C7">
        <w:rPr>
          <w:rFonts w:ascii="Arial" w:hAnsi="Arial" w:cs="Arial"/>
          <w:spacing w:val="9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и</w:t>
      </w:r>
      <w:r w:rsidRPr="00FD03C7">
        <w:rPr>
          <w:rFonts w:ascii="Arial" w:hAnsi="Arial" w:cs="Arial"/>
          <w:spacing w:val="10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МФЦ</w:t>
      </w:r>
      <w:r w:rsidRPr="00FD03C7">
        <w:rPr>
          <w:rFonts w:ascii="Arial" w:hAnsi="Arial" w:cs="Arial"/>
          <w:sz w:val="24"/>
          <w:szCs w:val="24"/>
          <w:lang/>
        </w:rPr>
        <w:t>.</w:t>
      </w:r>
    </w:p>
    <w:p w:rsidR="00055E13" w:rsidRPr="00FD03C7" w:rsidRDefault="00055E13" w:rsidP="00FD03C7">
      <w:pPr>
        <w:widowControl w:val="0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Порядок</w:t>
      </w:r>
      <w:r w:rsidRPr="00FD03C7">
        <w:rPr>
          <w:rFonts w:ascii="Arial" w:hAnsi="Arial" w:cs="Arial"/>
          <w:spacing w:val="54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и</w:t>
      </w:r>
      <w:r w:rsidRPr="00FD03C7">
        <w:rPr>
          <w:rFonts w:ascii="Arial" w:hAnsi="Arial" w:cs="Arial"/>
          <w:spacing w:val="55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сроки</w:t>
      </w:r>
      <w:r w:rsidRPr="00FD03C7">
        <w:rPr>
          <w:rFonts w:ascii="Arial" w:hAnsi="Arial" w:cs="Arial"/>
          <w:spacing w:val="55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передачи</w:t>
      </w:r>
      <w:r w:rsidRPr="00FD03C7">
        <w:rPr>
          <w:rFonts w:ascii="Arial" w:hAnsi="Arial" w:cs="Arial"/>
          <w:spacing w:val="55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Уполномоченным</w:t>
      </w:r>
      <w:r w:rsidRPr="00FD03C7">
        <w:rPr>
          <w:rFonts w:ascii="Arial" w:hAnsi="Arial" w:cs="Arial"/>
          <w:spacing w:val="55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органом</w:t>
      </w:r>
      <w:r w:rsidRPr="00FD03C7">
        <w:rPr>
          <w:rFonts w:ascii="Arial" w:hAnsi="Arial" w:cs="Arial"/>
          <w:spacing w:val="55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таких</w:t>
      </w:r>
      <w:r w:rsidRPr="00FD03C7">
        <w:rPr>
          <w:rFonts w:ascii="Arial" w:hAnsi="Arial" w:cs="Arial"/>
          <w:spacing w:val="54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документов</w:t>
      </w:r>
      <w:r w:rsidRPr="00FD03C7">
        <w:rPr>
          <w:rFonts w:ascii="Arial" w:hAnsi="Arial" w:cs="Arial"/>
          <w:spacing w:val="55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в</w:t>
      </w:r>
      <w:r w:rsidRPr="00FD03C7">
        <w:rPr>
          <w:rFonts w:ascii="Arial" w:hAnsi="Arial" w:cs="Arial"/>
          <w:sz w:val="24"/>
          <w:szCs w:val="24"/>
          <w:lang/>
        </w:rPr>
        <w:t xml:space="preserve"> МФЦ</w:t>
      </w:r>
      <w:r w:rsidRPr="00FD03C7">
        <w:rPr>
          <w:rFonts w:ascii="Arial" w:hAnsi="Arial" w:cs="Arial"/>
          <w:sz w:val="24"/>
          <w:szCs w:val="24"/>
          <w:lang/>
        </w:rPr>
        <w:t xml:space="preserve"> определяются заключенным соглашением о взаимодействии.</w:t>
      </w:r>
    </w:p>
    <w:p w:rsidR="00055E13" w:rsidRDefault="00055E13" w:rsidP="00FD03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85.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>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    в электронной форме в личный кабинет заявителя на Портале.</w:t>
      </w:r>
    </w:p>
    <w:p w:rsidR="00FD03C7" w:rsidRPr="00FD03C7" w:rsidRDefault="00FD03C7" w:rsidP="00FD03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25" w:name="P424"/>
      <w:bookmarkEnd w:id="25"/>
      <w:r w:rsidRPr="00FD03C7">
        <w:rPr>
          <w:rFonts w:ascii="Arial" w:hAnsi="Arial" w:cs="Arial"/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86.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>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87.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>Запрещается требовать от заявителя: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-ФЗ;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55E13" w:rsidRPr="00FD03C7" w:rsidRDefault="00055E13" w:rsidP="00FD03C7">
      <w:pPr>
        <w:widowControl w:val="0"/>
        <w:tabs>
          <w:tab w:val="left" w:pos="13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contextualSpacing/>
        <w:jc w:val="center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bookmarkStart w:id="26" w:name="_Toc110269048"/>
      <w:r w:rsidRPr="00FD03C7">
        <w:rPr>
          <w:rFonts w:ascii="Arial" w:hAnsi="Arial" w:cs="Arial"/>
          <w:b/>
          <w:bCs/>
          <w:sz w:val="28"/>
          <w:szCs w:val="28"/>
          <w:lang w:eastAsia="ru-RU"/>
        </w:rPr>
        <w:t>IV. Формы контроля за исполнением административного регламента</w:t>
      </w:r>
      <w:bookmarkEnd w:id="26"/>
      <w:r w:rsidRPr="00FD03C7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contextualSpacing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center"/>
        <w:outlineLvl w:val="1"/>
        <w:rPr>
          <w:rFonts w:ascii="Arial" w:hAnsi="Arial" w:cs="Arial"/>
          <w:b/>
          <w:sz w:val="28"/>
          <w:szCs w:val="28"/>
          <w:lang w:eastAsia="ru-RU"/>
        </w:rPr>
      </w:pPr>
      <w:bookmarkStart w:id="27" w:name="_Toc110269049"/>
      <w:r w:rsidRPr="00FD03C7">
        <w:rPr>
          <w:rFonts w:ascii="Arial" w:hAnsi="Arial" w:cs="Arial"/>
          <w:b/>
          <w:bCs/>
          <w:sz w:val="28"/>
          <w:szCs w:val="28"/>
          <w:lang w:eastAsia="ru-RU"/>
        </w:rPr>
        <w:t xml:space="preserve">Порядок осуществления текущего контроля за соблюдение </w:t>
      </w:r>
      <w:r w:rsidRPr="00FD03C7">
        <w:rPr>
          <w:rFonts w:ascii="Arial" w:hAnsi="Arial" w:cs="Arial"/>
          <w:b/>
          <w:sz w:val="28"/>
          <w:szCs w:val="28"/>
          <w:lang w:eastAsia="ru-RU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7"/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b/>
          <w:bCs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88.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 услуги, осуществляется на постоянной основе должностными лицами Администрации (Уполномоченного органа),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уполномоченными на осуществление контроля за предоставлением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 услуги.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(Уполномоченного органа).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Текущий контроль осуществляется путем проведения проверок: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1) </w:t>
      </w:r>
      <w:r w:rsidRPr="00FD03C7">
        <w:rPr>
          <w:rFonts w:ascii="Arial" w:hAnsi="Arial" w:cs="Arial"/>
          <w:sz w:val="24"/>
          <w:szCs w:val="24"/>
          <w:lang/>
        </w:rPr>
        <w:t>решений о предоставлении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(об отказе в предоставлении)</w:t>
      </w:r>
      <w:r w:rsidRPr="00FD03C7">
        <w:rPr>
          <w:rFonts w:ascii="Arial" w:hAnsi="Arial" w:cs="Arial"/>
          <w:sz w:val="24"/>
          <w:szCs w:val="24"/>
          <w:lang/>
        </w:rPr>
        <w:t xml:space="preserve"> м</w:t>
      </w:r>
      <w:r w:rsidRPr="00FD03C7">
        <w:rPr>
          <w:rFonts w:ascii="Arial" w:hAnsi="Arial" w:cs="Arial"/>
          <w:sz w:val="24"/>
          <w:szCs w:val="24"/>
          <w:lang/>
        </w:rPr>
        <w:t>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услуги;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2) </w:t>
      </w:r>
      <w:r w:rsidRPr="00FD03C7">
        <w:rPr>
          <w:rFonts w:ascii="Arial" w:hAnsi="Arial" w:cs="Arial"/>
          <w:sz w:val="24"/>
          <w:szCs w:val="24"/>
          <w:lang/>
        </w:rPr>
        <w:t>выявления и устранения нарушений прав граждан;</w:t>
      </w:r>
    </w:p>
    <w:p w:rsidR="00055E13" w:rsidRPr="00FD03C7" w:rsidRDefault="00055E13" w:rsidP="00FD03C7">
      <w:pPr>
        <w:widowControl w:val="0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3) </w:t>
      </w:r>
      <w:r w:rsidRPr="00FD03C7">
        <w:rPr>
          <w:rFonts w:ascii="Arial" w:hAnsi="Arial" w:cs="Arial"/>
          <w:sz w:val="24"/>
          <w:szCs w:val="24"/>
          <w:lang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28" w:name="_Toc110269050"/>
      <w:r w:rsidRPr="00FD03C7">
        <w:rPr>
          <w:rFonts w:ascii="Arial" w:hAnsi="Arial" w:cs="Arial"/>
          <w:b/>
          <w:bCs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28"/>
    </w:p>
    <w:p w:rsidR="00055E13" w:rsidRPr="00FD03C7" w:rsidRDefault="00055E13" w:rsidP="00FD03C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89.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Контроль за полнотой и качеством предоставления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услуги включает в себя проведение плановых и внеплановых проверок.</w:t>
      </w:r>
    </w:p>
    <w:p w:rsidR="00055E13" w:rsidRPr="00FD03C7" w:rsidRDefault="00055E13" w:rsidP="00FD03C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055E13" w:rsidRPr="00FD03C7" w:rsidRDefault="00055E13" w:rsidP="00FD03C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При плановой проверке полноты и качества предоставления</w:t>
      </w:r>
      <w:r w:rsidRPr="00FD03C7">
        <w:rPr>
          <w:rFonts w:ascii="Arial" w:hAnsi="Arial" w:cs="Arial"/>
          <w:sz w:val="24"/>
          <w:szCs w:val="24"/>
          <w:lang/>
        </w:rPr>
        <w:t xml:space="preserve"> м</w:t>
      </w:r>
      <w:r w:rsidRPr="00FD03C7">
        <w:rPr>
          <w:rFonts w:ascii="Arial" w:hAnsi="Arial" w:cs="Arial"/>
          <w:sz w:val="24"/>
          <w:szCs w:val="24"/>
          <w:lang/>
        </w:rPr>
        <w:t>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услуги контролю подлежат:</w:t>
      </w:r>
    </w:p>
    <w:p w:rsidR="00055E13" w:rsidRPr="00FD03C7" w:rsidRDefault="00055E13" w:rsidP="00FD03C7">
      <w:pPr>
        <w:widowControl w:val="0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1) </w:t>
      </w:r>
      <w:r w:rsidRPr="00FD03C7">
        <w:rPr>
          <w:rFonts w:ascii="Arial" w:hAnsi="Arial" w:cs="Arial"/>
          <w:sz w:val="24"/>
          <w:szCs w:val="24"/>
          <w:lang/>
        </w:rPr>
        <w:t xml:space="preserve">соблюдение сроков предоставления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услуги; соблюдение положений настоящего Административного регламента; </w:t>
      </w:r>
    </w:p>
    <w:p w:rsidR="00055E13" w:rsidRPr="00FD03C7" w:rsidRDefault="00055E13" w:rsidP="00FD03C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2) </w:t>
      </w:r>
      <w:r w:rsidRPr="00FD03C7">
        <w:rPr>
          <w:rFonts w:ascii="Arial" w:hAnsi="Arial" w:cs="Arial"/>
          <w:sz w:val="24"/>
          <w:szCs w:val="24"/>
          <w:lang/>
        </w:rPr>
        <w:t>правильность и обоснованность принятого решения об отказе в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предоставлении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услуги.</w:t>
      </w:r>
    </w:p>
    <w:p w:rsidR="00055E13" w:rsidRPr="00FD03C7" w:rsidRDefault="00055E13" w:rsidP="00FD03C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90.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>Основанием для проведения внеплановых проверок являются:</w:t>
      </w:r>
    </w:p>
    <w:p w:rsidR="00055E13" w:rsidRPr="00FD03C7" w:rsidRDefault="00055E13" w:rsidP="00FD03C7">
      <w:pPr>
        <w:widowControl w:val="0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i/>
          <w:iCs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1) </w:t>
      </w:r>
      <w:r w:rsidRPr="00FD03C7">
        <w:rPr>
          <w:rFonts w:ascii="Arial" w:hAnsi="Arial" w:cs="Arial"/>
          <w:sz w:val="24"/>
          <w:szCs w:val="24"/>
          <w:lang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D03C7">
        <w:rPr>
          <w:rFonts w:ascii="Arial" w:hAnsi="Arial" w:cs="Arial"/>
          <w:iCs/>
          <w:sz w:val="24"/>
          <w:szCs w:val="24"/>
          <w:lang/>
        </w:rPr>
        <w:t>Оренбургской области</w:t>
      </w:r>
      <w:r w:rsidRPr="00FD03C7">
        <w:rPr>
          <w:rFonts w:ascii="Arial" w:hAnsi="Arial" w:cs="Arial"/>
          <w:i/>
          <w:iCs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и нормативных правовых актов органов местного самоуправления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i/>
          <w:iCs/>
          <w:sz w:val="24"/>
          <w:szCs w:val="24"/>
          <w:lang/>
        </w:rPr>
        <w:t>(указать наименование муниципального образования);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2) </w:t>
      </w:r>
      <w:r w:rsidRPr="00FD03C7">
        <w:rPr>
          <w:rFonts w:ascii="Arial" w:hAnsi="Arial" w:cs="Arial"/>
          <w:sz w:val="24"/>
          <w:szCs w:val="24"/>
          <w:lang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услуги.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29" w:name="_Toc110269051"/>
      <w:r w:rsidRPr="00FD03C7">
        <w:rPr>
          <w:rFonts w:ascii="Arial" w:hAnsi="Arial" w:cs="Arial"/>
          <w:b/>
          <w:bCs/>
          <w:sz w:val="24"/>
          <w:szCs w:val="24"/>
          <w:lang w:eastAsia="ru-RU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  <w:bookmarkEnd w:id="29"/>
    </w:p>
    <w:p w:rsidR="00055E13" w:rsidRPr="00FD03C7" w:rsidRDefault="00055E13" w:rsidP="00FD03C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>91.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По результатам проведенных проверок в случае выявления </w:t>
      </w:r>
      <w:r w:rsidRPr="00FD03C7">
        <w:rPr>
          <w:rFonts w:ascii="Arial" w:hAnsi="Arial" w:cs="Arial"/>
          <w:sz w:val="24"/>
          <w:szCs w:val="24"/>
          <w:lang/>
        </w:rPr>
        <w:lastRenderedPageBreak/>
        <w:t>нарушений положений настоящего Административного регламента, нормативных правовых актов</w:t>
      </w:r>
      <w:r w:rsidRPr="00FD03C7">
        <w:rPr>
          <w:rFonts w:ascii="Arial" w:hAnsi="Arial" w:cs="Arial"/>
          <w:sz w:val="24"/>
          <w:szCs w:val="24"/>
          <w:lang/>
        </w:rPr>
        <w:t xml:space="preserve"> Оренбургской области</w:t>
      </w:r>
      <w:r w:rsidRPr="00FD03C7">
        <w:rPr>
          <w:rFonts w:ascii="Arial" w:hAnsi="Arial" w:cs="Arial"/>
          <w:i/>
          <w:iCs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и нормативных правовых актов органов местного самоуправления </w:t>
      </w:r>
      <w:r w:rsidRPr="00FD03C7">
        <w:rPr>
          <w:rFonts w:ascii="Arial" w:hAnsi="Arial" w:cs="Arial"/>
          <w:i/>
          <w:iCs/>
          <w:sz w:val="24"/>
          <w:szCs w:val="24"/>
          <w:lang/>
        </w:rPr>
        <w:t>(указать наименование муниципального образования)</w:t>
      </w:r>
      <w:r w:rsidRPr="00FD03C7">
        <w:rPr>
          <w:rFonts w:ascii="Arial" w:hAnsi="Arial" w:cs="Arial"/>
          <w:i/>
          <w:iCs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55E13" w:rsidRPr="00FD03C7" w:rsidRDefault="00055E13" w:rsidP="00FD03C7">
      <w:pPr>
        <w:widowControl w:val="0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Персональная ответственность должностных лиц за правильность и своевременность принятия решения о предоставлении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(об отказе в предоставлении)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муниципальной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услуги закрепляется в их должностных регламентах в соответствии с требованиями законодательства.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FD03C7">
        <w:rPr>
          <w:rFonts w:ascii="Arial" w:hAnsi="Arial" w:cs="Arial"/>
          <w:b/>
          <w:bCs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55E13" w:rsidRPr="00FD03C7" w:rsidRDefault="00055E13" w:rsidP="00FD03C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92.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Граждане, их объединения и организации имеют право осуществлять контроль за предоставлением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 xml:space="preserve">услуги путем получения информации о ходе предоставления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 услуги, в том числе о сроках завершения административных процедур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(действий).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Граждане, их объединения и организации также имеют право: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1) н</w:t>
      </w:r>
      <w:r w:rsidRPr="00FD03C7">
        <w:rPr>
          <w:rFonts w:ascii="Arial" w:hAnsi="Arial" w:cs="Arial"/>
          <w:sz w:val="24"/>
          <w:szCs w:val="24"/>
          <w:lang/>
        </w:rPr>
        <w:t xml:space="preserve">аправлять замечания и предложения по улучшению доступности и качества предоставления </w:t>
      </w:r>
      <w:r w:rsidRPr="00FD03C7">
        <w:rPr>
          <w:rFonts w:ascii="Arial" w:hAnsi="Arial" w:cs="Arial"/>
          <w:sz w:val="24"/>
          <w:szCs w:val="24"/>
          <w:lang/>
        </w:rPr>
        <w:t>м</w:t>
      </w:r>
      <w:r w:rsidRPr="00FD03C7">
        <w:rPr>
          <w:rFonts w:ascii="Arial" w:hAnsi="Arial" w:cs="Arial"/>
          <w:sz w:val="24"/>
          <w:szCs w:val="24"/>
          <w:lang/>
        </w:rPr>
        <w:t>униципальной</w:t>
      </w:r>
      <w:r w:rsidRPr="00FD03C7">
        <w:rPr>
          <w:rFonts w:ascii="Arial" w:hAnsi="Arial" w:cs="Arial"/>
          <w:sz w:val="24"/>
          <w:szCs w:val="24"/>
          <w:lang/>
        </w:rPr>
        <w:t xml:space="preserve"> </w:t>
      </w:r>
      <w:r w:rsidRPr="00FD03C7">
        <w:rPr>
          <w:rFonts w:ascii="Arial" w:hAnsi="Arial" w:cs="Arial"/>
          <w:sz w:val="24"/>
          <w:szCs w:val="24"/>
          <w:lang/>
        </w:rPr>
        <w:t>услуги;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2) </w:t>
      </w:r>
      <w:r w:rsidRPr="00FD03C7">
        <w:rPr>
          <w:rFonts w:ascii="Arial" w:hAnsi="Arial" w:cs="Arial"/>
          <w:sz w:val="24"/>
          <w:szCs w:val="24"/>
          <w:lang/>
        </w:rPr>
        <w:t>вносить предложения о мерах по устранению нарушений настоящего Административного регламента.</w:t>
      </w:r>
    </w:p>
    <w:p w:rsidR="00055E13" w:rsidRPr="00FD03C7" w:rsidRDefault="00055E13" w:rsidP="00FD03C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93.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55E13" w:rsidRPr="00FD03C7" w:rsidRDefault="00055E13" w:rsidP="00FD03C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94.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center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bookmarkStart w:id="30" w:name="_Toc110269053"/>
      <w:r w:rsidRPr="00FD03C7">
        <w:rPr>
          <w:rFonts w:ascii="Arial" w:hAnsi="Arial" w:cs="Arial"/>
          <w:b/>
          <w:bCs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</w:t>
      </w:r>
      <w:bookmarkEnd w:id="30"/>
      <w:r w:rsidRPr="00FD03C7">
        <w:rPr>
          <w:rFonts w:ascii="Arial" w:hAnsi="Arial" w:cs="Arial"/>
          <w:b/>
          <w:bCs/>
          <w:sz w:val="28"/>
          <w:szCs w:val="28"/>
          <w:lang w:eastAsia="ru-RU"/>
        </w:rPr>
        <w:t xml:space="preserve"> и работников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D03C7">
        <w:rPr>
          <w:rFonts w:ascii="Arial" w:hAnsi="Arial" w:cs="Arial"/>
          <w:bCs/>
          <w:sz w:val="24"/>
          <w:szCs w:val="24"/>
          <w:lang w:eastAsia="ru-RU"/>
        </w:rPr>
        <w:t>95.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ab/>
        <w:t>Информация, указанная в данном разделе, размещается на официальном сайте администрации муниципального образования, предоставляющего муниципальную услугу</w:t>
      </w:r>
      <w:r w:rsidRPr="00FD03C7">
        <w:rPr>
          <w:rFonts w:ascii="Arial" w:hAnsi="Arial" w:cs="Arial"/>
          <w:b/>
          <w:bCs/>
          <w:sz w:val="24"/>
          <w:szCs w:val="24"/>
          <w:lang w:eastAsia="ru-RU"/>
        </w:rPr>
        <w:t>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FD03C7">
        <w:rPr>
          <w:rFonts w:ascii="Arial" w:hAnsi="Arial" w:cs="Arial"/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D03C7">
        <w:rPr>
          <w:rFonts w:ascii="Arial" w:hAnsi="Arial" w:cs="Arial"/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D03C7">
        <w:rPr>
          <w:rFonts w:ascii="Arial" w:hAnsi="Arial" w:cs="Arial"/>
          <w:b/>
          <w:sz w:val="24"/>
          <w:szCs w:val="24"/>
          <w:lang w:eastAsia="ru-RU"/>
        </w:rPr>
        <w:t>(бездействия) и (или) решений, принятых (осуществленных) в ходе предоставления муниципальной услуги</w:t>
      </w:r>
    </w:p>
    <w:p w:rsidR="00055E13" w:rsidRPr="00FD03C7" w:rsidRDefault="00055E13" w:rsidP="00FD03C7">
      <w:pPr>
        <w:widowControl w:val="0"/>
        <w:tabs>
          <w:tab w:val="left" w:pos="1346"/>
          <w:tab w:val="left" w:pos="4266"/>
          <w:tab w:val="left" w:pos="6977"/>
          <w:tab w:val="left" w:pos="76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96.</w:t>
      </w: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FD03C7">
        <w:rPr>
          <w:rFonts w:ascii="Arial" w:hAnsi="Arial" w:cs="Arial"/>
          <w:b/>
          <w:sz w:val="24"/>
          <w:szCs w:val="24"/>
          <w:lang w:eastAsia="ru-RU"/>
        </w:rPr>
        <w:t>Органы исполнительной власти, органы местного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D03C7">
        <w:rPr>
          <w:rFonts w:ascii="Arial" w:hAnsi="Arial" w:cs="Arial"/>
          <w:b/>
          <w:sz w:val="24"/>
          <w:szCs w:val="24"/>
          <w:lang w:eastAsia="ru-RU"/>
        </w:rPr>
        <w:t>самоуправления, организации и уполномоченные на рассмотрение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D03C7">
        <w:rPr>
          <w:rFonts w:ascii="Arial" w:hAnsi="Arial" w:cs="Arial"/>
          <w:b/>
          <w:sz w:val="24"/>
          <w:szCs w:val="24"/>
          <w:lang w:eastAsia="ru-RU"/>
        </w:rPr>
        <w:t>жалобы лица, которым может быть направлена жалоба заявителя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D03C7">
        <w:rPr>
          <w:rFonts w:ascii="Arial" w:hAnsi="Arial" w:cs="Arial"/>
          <w:b/>
          <w:sz w:val="24"/>
          <w:szCs w:val="24"/>
          <w:lang w:eastAsia="ru-RU"/>
        </w:rPr>
        <w:lastRenderedPageBreak/>
        <w:t>в досудебном (внесудебном) порядке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97.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>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Жалобы на решения и действия (бездействие) руководителя органа местного самоуправления подаются в Правительство Оренбургской области.</w:t>
      </w:r>
    </w:p>
    <w:p w:rsidR="00055E13" w:rsidRPr="00FD03C7" w:rsidRDefault="00055E13" w:rsidP="00FD03C7">
      <w:pPr>
        <w:widowControl w:val="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055E13" w:rsidRPr="00FD03C7" w:rsidRDefault="00055E13" w:rsidP="00FD03C7">
      <w:pPr>
        <w:widowControl w:val="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31" w:name="_Toc110269056"/>
      <w:r w:rsidRPr="00FD03C7">
        <w:rPr>
          <w:rFonts w:ascii="Arial" w:hAnsi="Arial" w:cs="Arial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31"/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sz w:val="24"/>
          <w:szCs w:val="24"/>
          <w:lang w:eastAsia="ru-RU"/>
        </w:rPr>
        <w:t>98.</w:t>
      </w:r>
      <w:r w:rsidRPr="00FD03C7">
        <w:rPr>
          <w:rFonts w:ascii="Arial" w:hAnsi="Arial" w:cs="Arial"/>
          <w:sz w:val="24"/>
          <w:szCs w:val="24"/>
          <w:lang w:eastAsia="ru-RU"/>
        </w:rPr>
        <w:tab/>
        <w:t>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D03C7">
        <w:rPr>
          <w:rFonts w:ascii="Arial" w:hAnsi="Arial" w:cs="Arial"/>
          <w:b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055E13" w:rsidRPr="00FD03C7" w:rsidRDefault="00055E13" w:rsidP="00FD03C7">
      <w:pPr>
        <w:widowControl w:val="0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 xml:space="preserve">99.    </w:t>
      </w:r>
      <w:r w:rsidRPr="00FD03C7">
        <w:rPr>
          <w:rFonts w:ascii="Arial" w:hAnsi="Arial" w:cs="Arial"/>
          <w:sz w:val="24"/>
          <w:szCs w:val="24"/>
          <w:lang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55E13" w:rsidRPr="00FD03C7" w:rsidRDefault="00055E13" w:rsidP="00FD03C7">
      <w:pPr>
        <w:widowControl w:val="0"/>
        <w:tabs>
          <w:tab w:val="left" w:pos="709"/>
          <w:tab w:val="left" w:pos="2050"/>
          <w:tab w:val="left" w:pos="2635"/>
          <w:tab w:val="left" w:pos="4419"/>
          <w:tab w:val="left" w:pos="6680"/>
          <w:tab w:val="left" w:pos="90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hAnsi="Arial" w:cs="Arial"/>
          <w:sz w:val="24"/>
          <w:szCs w:val="24"/>
          <w:lang/>
        </w:rPr>
      </w:pPr>
      <w:r w:rsidRPr="00FD03C7">
        <w:rPr>
          <w:rFonts w:ascii="Arial" w:hAnsi="Arial" w:cs="Arial"/>
          <w:sz w:val="24"/>
          <w:szCs w:val="24"/>
          <w:lang/>
        </w:rPr>
        <w:tab/>
      </w:r>
      <w:r w:rsidRPr="00FD03C7">
        <w:rPr>
          <w:rFonts w:ascii="Arial" w:hAnsi="Arial" w:cs="Arial"/>
          <w:sz w:val="24"/>
          <w:szCs w:val="24"/>
          <w:lang/>
        </w:rPr>
        <w:t xml:space="preserve">-   </w:t>
      </w:r>
      <w:r w:rsidRPr="00FD03C7">
        <w:rPr>
          <w:rFonts w:ascii="Arial" w:hAnsi="Arial" w:cs="Arial"/>
          <w:sz w:val="24"/>
          <w:szCs w:val="24"/>
          <w:lang/>
        </w:rPr>
        <w:t>постановление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Pr="00FD03C7">
        <w:rPr>
          <w:rFonts w:ascii="Arial" w:hAnsi="Arial" w:cs="Arial"/>
          <w:sz w:val="24"/>
          <w:szCs w:val="24"/>
          <w:lang/>
        </w:rPr>
        <w:t>.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32" w:name="_Toc110269058"/>
    </w:p>
    <w:bookmarkEnd w:id="32"/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5" w:firstLine="2359"/>
        <w:jc w:val="right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5" w:firstLine="2359"/>
        <w:jc w:val="right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5" w:firstLine="709"/>
        <w:contextualSpacing/>
        <w:jc w:val="right"/>
        <w:rPr>
          <w:rFonts w:ascii="Arial" w:hAnsi="Arial" w:cs="Arial"/>
          <w:b/>
          <w:spacing w:val="1"/>
          <w:sz w:val="32"/>
          <w:szCs w:val="32"/>
          <w:lang/>
        </w:rPr>
      </w:pPr>
      <w:r w:rsidRPr="00FD03C7">
        <w:rPr>
          <w:rFonts w:ascii="Arial" w:hAnsi="Arial" w:cs="Arial"/>
          <w:b/>
          <w:sz w:val="32"/>
          <w:szCs w:val="32"/>
          <w:lang/>
        </w:rPr>
        <w:t>Приложени</w:t>
      </w:r>
      <w:r w:rsidRPr="00FD03C7">
        <w:rPr>
          <w:rFonts w:ascii="Arial" w:hAnsi="Arial" w:cs="Arial"/>
          <w:b/>
          <w:sz w:val="32"/>
          <w:szCs w:val="32"/>
          <w:lang/>
        </w:rPr>
        <w:t>е</w:t>
      </w:r>
      <w:r w:rsidRPr="00FD03C7">
        <w:rPr>
          <w:rFonts w:ascii="Arial" w:hAnsi="Arial" w:cs="Arial"/>
          <w:b/>
          <w:sz w:val="32"/>
          <w:szCs w:val="32"/>
          <w:lang/>
        </w:rPr>
        <w:t xml:space="preserve"> №1</w:t>
      </w:r>
      <w:r w:rsidRPr="00FD03C7">
        <w:rPr>
          <w:rFonts w:ascii="Arial" w:hAnsi="Arial" w:cs="Arial"/>
          <w:b/>
          <w:spacing w:val="1"/>
          <w:sz w:val="32"/>
          <w:szCs w:val="32"/>
          <w:lang/>
        </w:rPr>
        <w:t xml:space="preserve"> 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5" w:firstLine="709"/>
        <w:contextualSpacing/>
        <w:jc w:val="right"/>
        <w:rPr>
          <w:rFonts w:ascii="Arial" w:hAnsi="Arial" w:cs="Arial"/>
          <w:b/>
          <w:spacing w:val="1"/>
          <w:sz w:val="32"/>
          <w:szCs w:val="32"/>
          <w:lang/>
        </w:rPr>
      </w:pPr>
      <w:r w:rsidRPr="00FD03C7">
        <w:rPr>
          <w:rFonts w:ascii="Arial" w:hAnsi="Arial" w:cs="Arial"/>
          <w:b/>
          <w:sz w:val="32"/>
          <w:szCs w:val="32"/>
          <w:lang/>
        </w:rPr>
        <w:t>к</w:t>
      </w:r>
      <w:r w:rsidRPr="00FD03C7">
        <w:rPr>
          <w:rFonts w:ascii="Arial" w:hAnsi="Arial" w:cs="Arial"/>
          <w:b/>
          <w:spacing w:val="4"/>
          <w:sz w:val="32"/>
          <w:szCs w:val="32"/>
          <w:lang/>
        </w:rPr>
        <w:t xml:space="preserve"> </w:t>
      </w:r>
      <w:r w:rsidRPr="00FD03C7">
        <w:rPr>
          <w:rFonts w:ascii="Arial" w:hAnsi="Arial" w:cs="Arial"/>
          <w:b/>
          <w:sz w:val="32"/>
          <w:szCs w:val="32"/>
          <w:lang/>
        </w:rPr>
        <w:t>Административному</w:t>
      </w:r>
      <w:r w:rsidRPr="00FD03C7">
        <w:rPr>
          <w:rFonts w:ascii="Arial" w:hAnsi="Arial" w:cs="Arial"/>
          <w:b/>
          <w:spacing w:val="5"/>
          <w:sz w:val="32"/>
          <w:szCs w:val="32"/>
          <w:lang/>
        </w:rPr>
        <w:t xml:space="preserve"> </w:t>
      </w:r>
      <w:r w:rsidRPr="00FD03C7">
        <w:rPr>
          <w:rFonts w:ascii="Arial" w:hAnsi="Arial" w:cs="Arial"/>
          <w:b/>
          <w:sz w:val="32"/>
          <w:szCs w:val="32"/>
          <w:lang/>
        </w:rPr>
        <w:t>регламенту</w:t>
      </w:r>
      <w:r w:rsidRPr="00FD03C7">
        <w:rPr>
          <w:rFonts w:ascii="Arial" w:hAnsi="Arial" w:cs="Arial"/>
          <w:b/>
          <w:spacing w:val="1"/>
          <w:sz w:val="32"/>
          <w:szCs w:val="32"/>
          <w:lang/>
        </w:rPr>
        <w:t xml:space="preserve"> </w:t>
      </w: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5" w:firstLine="709"/>
        <w:contextualSpacing/>
        <w:jc w:val="right"/>
        <w:rPr>
          <w:rFonts w:ascii="Arial" w:hAnsi="Arial" w:cs="Arial"/>
          <w:b/>
          <w:sz w:val="32"/>
          <w:szCs w:val="32"/>
          <w:lang/>
        </w:rPr>
      </w:pPr>
      <w:r w:rsidRPr="00FD03C7">
        <w:rPr>
          <w:rFonts w:ascii="Arial" w:hAnsi="Arial" w:cs="Arial"/>
          <w:b/>
          <w:sz w:val="32"/>
          <w:szCs w:val="32"/>
          <w:lang/>
        </w:rPr>
        <w:t>по</w:t>
      </w:r>
      <w:r w:rsidRPr="00FD03C7">
        <w:rPr>
          <w:rFonts w:ascii="Arial" w:hAnsi="Arial" w:cs="Arial"/>
          <w:b/>
          <w:spacing w:val="-13"/>
          <w:sz w:val="32"/>
          <w:szCs w:val="32"/>
          <w:lang/>
        </w:rPr>
        <w:t xml:space="preserve"> </w:t>
      </w:r>
      <w:r w:rsidRPr="00FD03C7">
        <w:rPr>
          <w:rFonts w:ascii="Arial" w:hAnsi="Arial" w:cs="Arial"/>
          <w:b/>
          <w:sz w:val="32"/>
          <w:szCs w:val="32"/>
          <w:lang/>
        </w:rPr>
        <w:t>предоставлению</w:t>
      </w:r>
      <w:r w:rsidRPr="00FD03C7">
        <w:rPr>
          <w:rFonts w:ascii="Arial" w:hAnsi="Arial" w:cs="Arial"/>
          <w:b/>
          <w:sz w:val="32"/>
          <w:szCs w:val="32"/>
          <w:lang/>
        </w:rPr>
        <w:t xml:space="preserve"> м</w:t>
      </w:r>
      <w:r w:rsidRPr="00FD03C7">
        <w:rPr>
          <w:rFonts w:ascii="Arial" w:hAnsi="Arial" w:cs="Arial"/>
          <w:b/>
          <w:sz w:val="32"/>
          <w:szCs w:val="32"/>
          <w:lang/>
        </w:rPr>
        <w:t>униципальной</w:t>
      </w:r>
      <w:r w:rsidRPr="00FD03C7">
        <w:rPr>
          <w:rFonts w:ascii="Arial" w:hAnsi="Arial" w:cs="Arial"/>
          <w:b/>
          <w:sz w:val="32"/>
          <w:szCs w:val="32"/>
          <w:lang/>
        </w:rPr>
        <w:t xml:space="preserve"> </w:t>
      </w:r>
      <w:r w:rsidRPr="00FD03C7">
        <w:rPr>
          <w:rFonts w:ascii="Arial" w:hAnsi="Arial" w:cs="Arial"/>
          <w:b/>
          <w:sz w:val="32"/>
          <w:szCs w:val="32"/>
          <w:lang/>
        </w:rPr>
        <w:t>услуги</w:t>
      </w:r>
    </w:p>
    <w:p w:rsidR="00055E13" w:rsidRPr="00FD03C7" w:rsidRDefault="00055E13" w:rsidP="00FD03C7">
      <w:pPr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/>
        </w:rPr>
      </w:pPr>
      <w:bookmarkStart w:id="33" w:name="_Toc88758301"/>
    </w:p>
    <w:p w:rsidR="00055E13" w:rsidRPr="00FD03C7" w:rsidRDefault="00055E13" w:rsidP="00FD03C7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8"/>
          <w:szCs w:val="28"/>
          <w:lang w:eastAsia="ru-RU"/>
        </w:rPr>
      </w:pPr>
      <w:bookmarkStart w:id="34" w:name="_Toc52367295"/>
      <w:bookmarkStart w:id="35" w:name="_Toc51940844"/>
      <w:bookmarkStart w:id="36" w:name="_Toc57644485"/>
      <w:bookmarkStart w:id="37" w:name="_Toc53408330"/>
      <w:bookmarkStart w:id="38" w:name="_Toc88758305"/>
      <w:bookmarkStart w:id="39" w:name="_Toc58342191"/>
      <w:bookmarkStart w:id="40" w:name="_Toc110269062"/>
      <w:r w:rsidRPr="00FD03C7">
        <w:rPr>
          <w:rFonts w:ascii="Arial" w:hAnsi="Arial" w:cs="Arial"/>
          <w:b/>
          <w:sz w:val="28"/>
          <w:szCs w:val="28"/>
          <w:lang w:eastAsia="ru-RU"/>
        </w:rPr>
        <w:t xml:space="preserve">Форма заявления о </w:t>
      </w:r>
      <w:bookmarkEnd w:id="34"/>
      <w:bookmarkEnd w:id="35"/>
      <w:r w:rsidRPr="00FD03C7">
        <w:rPr>
          <w:rFonts w:ascii="Arial" w:hAnsi="Arial" w:cs="Arial"/>
          <w:b/>
          <w:sz w:val="28"/>
          <w:szCs w:val="28"/>
          <w:lang w:eastAsia="ru-RU"/>
        </w:rPr>
        <w:t xml:space="preserve">выдаче </w:t>
      </w:r>
      <w:bookmarkEnd w:id="36"/>
      <w:bookmarkEnd w:id="37"/>
      <w:r w:rsidRPr="00FD03C7">
        <w:rPr>
          <w:rFonts w:ascii="Arial" w:hAnsi="Arial" w:cs="Arial"/>
          <w:b/>
          <w:sz w:val="28"/>
          <w:szCs w:val="28"/>
          <w:lang w:eastAsia="ru-RU"/>
        </w:rPr>
        <w:t>разрешения на право вырубки зеленых насаждений</w:t>
      </w:r>
      <w:bookmarkEnd w:id="38"/>
      <w:bookmarkEnd w:id="39"/>
      <w:bookmarkEnd w:id="40"/>
    </w:p>
    <w:p w:rsidR="00055E13" w:rsidRPr="00FD03C7" w:rsidRDefault="00055E13" w:rsidP="00FD03C7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9747" w:type="dxa"/>
        <w:tblLayout w:type="fixed"/>
        <w:tblLook w:val="0400"/>
      </w:tblPr>
      <w:tblGrid>
        <w:gridCol w:w="2836"/>
        <w:gridCol w:w="6911"/>
      </w:tblGrid>
      <w:tr w:rsidR="00055E13" w:rsidRPr="00FD03C7">
        <w:tc>
          <w:tcPr>
            <w:tcW w:w="2836" w:type="dxa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Кому:</w:t>
            </w:r>
            <w:r w:rsidRPr="00FD03C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6911" w:type="dxa"/>
          </w:tcPr>
          <w:p w:rsidR="00FD03C7" w:rsidRDefault="00FD03C7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</w:t>
            </w:r>
          </w:p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FD03C7">
              <w:rPr>
                <w:rFonts w:ascii="Arial" w:hAnsi="Arial" w:cs="Arial"/>
                <w:bCs/>
                <w:sz w:val="20"/>
                <w:szCs w:val="20"/>
              </w:rPr>
              <w:t>(наименование уполномоченного органа местного самоуправления)</w:t>
            </w:r>
            <w:r w:rsidRPr="00FD03C7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</w:tbl>
    <w:p w:rsidR="00055E13" w:rsidRPr="00FD03C7" w:rsidRDefault="00055E13" w:rsidP="00FD03C7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9857" w:type="dxa"/>
        <w:tblInd w:w="-5" w:type="dxa"/>
        <w:tblLayout w:type="fixed"/>
        <w:tblLook w:val="0400"/>
      </w:tblPr>
      <w:tblGrid>
        <w:gridCol w:w="2835"/>
        <w:gridCol w:w="5216"/>
        <w:gridCol w:w="1806"/>
      </w:tblGrid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Данные Представителя </w:t>
            </w:r>
            <w:r w:rsidRPr="00FD03C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(Физическое лицо)</w:t>
            </w: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Данные Представителя (Индивидуальный предприниматель)</w:t>
            </w: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ИНН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Данные Представителя (Юридическое лицо)</w:t>
            </w: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ОГРН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ИНН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Данные Заявителя (Физическое лицо)</w:t>
            </w: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Серия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Номер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Данные Заявителя (Индивидуальный предприниматель)</w:t>
            </w: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ИНН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Серия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Номер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Данные Заявителя (Юридическое лицо)</w:t>
            </w: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ОГРН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ИНН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rPr>
          <w:trHeight w:val="67"/>
        </w:trPr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5E13" w:rsidRPr="00FD03C7">
        <w:tc>
          <w:tcPr>
            <w:tcW w:w="2835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055E13" w:rsidRPr="00FD03C7" w:rsidRDefault="00055E13" w:rsidP="00FD03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55E13" w:rsidRPr="00FD03C7" w:rsidRDefault="00055E13" w:rsidP="00FD03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55E13" w:rsidRPr="00FD03C7" w:rsidRDefault="00055E13" w:rsidP="00FD03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55E13" w:rsidRPr="00FD03C7" w:rsidRDefault="00055E13" w:rsidP="00FD03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55E13" w:rsidRPr="00FD03C7" w:rsidRDefault="00055E13" w:rsidP="00FD03C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FD03C7">
        <w:rPr>
          <w:rFonts w:ascii="Arial" w:hAnsi="Arial" w:cs="Arial"/>
          <w:b/>
          <w:bCs/>
          <w:sz w:val="28"/>
          <w:szCs w:val="28"/>
          <w:lang w:eastAsia="ru-RU"/>
        </w:rPr>
        <w:t xml:space="preserve">ЗАЯВЛЕНИЕ </w:t>
      </w:r>
    </w:p>
    <w:p w:rsidR="00055E13" w:rsidRPr="00FD03C7" w:rsidRDefault="00055E13" w:rsidP="00FD03C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highlight w:val="yellow"/>
          <w:lang w:eastAsia="ru-RU"/>
        </w:rPr>
      </w:pPr>
      <w:r w:rsidRPr="00FD03C7">
        <w:rPr>
          <w:rFonts w:ascii="Arial" w:hAnsi="Arial" w:cs="Arial"/>
          <w:b/>
          <w:bCs/>
          <w:sz w:val="28"/>
          <w:szCs w:val="28"/>
          <w:lang w:eastAsia="ru-RU"/>
        </w:rPr>
        <w:t>о выдаче разрешения на право вырубки зеленых насаждений</w:t>
      </w:r>
    </w:p>
    <w:p w:rsidR="00055E13" w:rsidRPr="00FD03C7" w:rsidRDefault="00055E13" w:rsidP="00FD03C7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</w:p>
    <w:tbl>
      <w:tblPr>
        <w:tblW w:w="9246" w:type="dxa"/>
        <w:tblInd w:w="218" w:type="dxa"/>
        <w:tblLayout w:type="fixed"/>
        <w:tblLook w:val="04A0"/>
      </w:tblPr>
      <w:tblGrid>
        <w:gridCol w:w="4035"/>
        <w:gridCol w:w="5211"/>
      </w:tblGrid>
      <w:tr w:rsidR="00055E13" w:rsidRPr="00FD03C7">
        <w:trPr>
          <w:trHeight w:val="713"/>
        </w:trPr>
        <w:tc>
          <w:tcPr>
            <w:tcW w:w="9246" w:type="dxa"/>
            <w:gridSpan w:val="2"/>
            <w:shd w:val="clear" w:color="auto" w:fill="auto"/>
          </w:tcPr>
          <w:p w:rsidR="00055E13" w:rsidRPr="00FD03C7" w:rsidRDefault="00055E13" w:rsidP="00FD03C7">
            <w:pPr>
              <w:spacing w:after="0" w:line="240" w:lineRule="auto"/>
              <w:ind w:firstLine="46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03C7">
              <w:rPr>
                <w:rFonts w:ascii="Arial" w:eastAsia="Calibri" w:hAnsi="Arial" w:cs="Arial"/>
                <w:sz w:val="24"/>
                <w:szCs w:val="24"/>
              </w:rPr>
              <w:t>Прошу выдать разрешение на право вырубки зеленых насаждений _______________________________</w:t>
            </w:r>
            <w:r w:rsidR="00FD03C7">
              <w:rPr>
                <w:rFonts w:ascii="Arial" w:eastAsia="Calibri" w:hAnsi="Arial" w:cs="Arial"/>
                <w:sz w:val="24"/>
                <w:szCs w:val="24"/>
              </w:rPr>
              <w:t>_______________________________</w:t>
            </w:r>
            <w:r w:rsidRPr="00FD03C7">
              <w:rPr>
                <w:rFonts w:ascii="Arial" w:eastAsia="Calibri" w:hAnsi="Arial" w:cs="Arial"/>
                <w:sz w:val="24"/>
                <w:szCs w:val="24"/>
              </w:rPr>
              <w:t>_____</w:t>
            </w:r>
            <w:r w:rsidRPr="00FD03C7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:rsidR="00FD03C7" w:rsidRDefault="00FD03C7" w:rsidP="00FD03C7">
            <w:pPr>
              <w:spacing w:after="0" w:line="240" w:lineRule="auto"/>
              <w:ind w:firstLine="463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055E13" w:rsidRPr="00FD03C7" w:rsidRDefault="00055E13" w:rsidP="00FD03C7">
            <w:pPr>
              <w:spacing w:after="0" w:line="240" w:lineRule="auto"/>
              <w:ind w:firstLine="46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D03C7">
              <w:rPr>
                <w:rFonts w:ascii="Arial" w:eastAsia="Calibri" w:hAnsi="Arial" w:cs="Arial"/>
                <w:bCs/>
                <w:sz w:val="24"/>
                <w:szCs w:val="24"/>
              </w:rPr>
              <w:t>Сведения о документах, в соответствии с которыми проводится вырубка зеленых насаждений:</w:t>
            </w:r>
          </w:p>
          <w:p w:rsidR="00055E13" w:rsidRPr="00FD03C7" w:rsidRDefault="00055E13" w:rsidP="00FD03C7">
            <w:pPr>
              <w:spacing w:after="0" w:line="240" w:lineRule="auto"/>
              <w:ind w:firstLine="32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E13" w:rsidRPr="00FD03C7">
        <w:trPr>
          <w:trHeight w:val="887"/>
        </w:trPr>
        <w:tc>
          <w:tcPr>
            <w:tcW w:w="4035" w:type="dxa"/>
            <w:shd w:val="clear" w:color="auto" w:fill="auto"/>
          </w:tcPr>
          <w:p w:rsidR="00055E13" w:rsidRPr="00FD03C7" w:rsidRDefault="00055E13" w:rsidP="00FD03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055E13" w:rsidRPr="00FD03C7" w:rsidRDefault="00055E13" w:rsidP="00FD03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  <w:sz w:val="24"/>
          <w:szCs w:val="24"/>
          <w:lang w:eastAsia="ru-RU"/>
        </w:rPr>
      </w:pPr>
    </w:p>
    <w:tbl>
      <w:tblPr>
        <w:tblW w:w="9876" w:type="dxa"/>
        <w:tblLayout w:type="fixed"/>
        <w:tblLook w:val="04A0"/>
      </w:tblPr>
      <w:tblGrid>
        <w:gridCol w:w="9876"/>
      </w:tblGrid>
      <w:tr w:rsidR="00055E13" w:rsidRPr="00FD03C7">
        <w:trPr>
          <w:trHeight w:val="887"/>
        </w:trPr>
        <w:tc>
          <w:tcPr>
            <w:tcW w:w="10566" w:type="dxa"/>
            <w:shd w:val="clear" w:color="auto" w:fill="auto"/>
          </w:tcPr>
          <w:p w:rsidR="00055E13" w:rsidRPr="00FD03C7" w:rsidRDefault="00055E13" w:rsidP="00FD03C7">
            <w:pPr>
              <w:spacing w:after="0" w:line="240" w:lineRule="auto"/>
              <w:ind w:firstLine="321"/>
              <w:rPr>
                <w:rFonts w:ascii="Arial" w:hAnsi="Arial" w:cs="Arial"/>
                <w:sz w:val="24"/>
                <w:szCs w:val="24"/>
              </w:rPr>
            </w:pPr>
            <w:r w:rsidRPr="00FD03C7">
              <w:rPr>
                <w:rFonts w:ascii="Arial" w:eastAsia="Calibri" w:hAnsi="Arial" w:cs="Arial"/>
                <w:sz w:val="24"/>
                <w:szCs w:val="24"/>
              </w:rPr>
              <w:lastRenderedPageBreak/>
              <w:t>Приложения:</w:t>
            </w:r>
          </w:p>
          <w:p w:rsidR="00055E13" w:rsidRPr="00FD03C7" w:rsidRDefault="00055E13" w:rsidP="00FD03C7">
            <w:pPr>
              <w:spacing w:after="0" w:line="240" w:lineRule="auto"/>
              <w:ind w:firstLine="32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  <w:sz w:val="24"/>
          <w:szCs w:val="24"/>
          <w:lang w:eastAsia="ru-RU"/>
        </w:rPr>
      </w:pPr>
    </w:p>
    <w:tbl>
      <w:tblPr>
        <w:tblW w:w="9780" w:type="dxa"/>
        <w:tblInd w:w="137" w:type="dxa"/>
        <w:tblLayout w:type="fixed"/>
        <w:tblLook w:val="04A0"/>
      </w:tblPr>
      <w:tblGrid>
        <w:gridCol w:w="4956"/>
        <w:gridCol w:w="4824"/>
      </w:tblGrid>
      <w:tr w:rsidR="00055E13" w:rsidRPr="00FD03C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13" w:rsidRPr="00FD03C7" w:rsidRDefault="00055E13" w:rsidP="00FD03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3C7">
              <w:rPr>
                <w:rFonts w:ascii="Arial" w:eastAsia="Calibri" w:hAnsi="Arial" w:cs="Arial"/>
                <w:sz w:val="24"/>
                <w:szCs w:val="24"/>
              </w:rPr>
              <w:t>{Ф.И.О.}</w:t>
            </w:r>
          </w:p>
          <w:p w:rsidR="00055E13" w:rsidRPr="00FD03C7" w:rsidRDefault="00055E13" w:rsidP="00FD03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3C7">
              <w:rPr>
                <w:rFonts w:ascii="Arial" w:eastAsia="Calibri" w:hAnsi="Arial" w:cs="Arial"/>
                <w:sz w:val="24"/>
                <w:szCs w:val="24"/>
              </w:rPr>
              <w:t>ДД.ММ.ГГГГ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13" w:rsidRPr="00FD03C7" w:rsidRDefault="00055E13" w:rsidP="00FD03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03C7">
              <w:rPr>
                <w:rFonts w:ascii="Arial" w:eastAsia="Calibri" w:hAnsi="Arial" w:cs="Arial"/>
                <w:b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055E13" w:rsidRPr="00FD03C7" w:rsidRDefault="00055E13" w:rsidP="00FD03C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055E13" w:rsidRPr="00FD03C7" w:rsidRDefault="00055E13" w:rsidP="00FD03C7">
      <w:pPr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/>
        </w:rPr>
      </w:pPr>
    </w:p>
    <w:p w:rsidR="00055E13" w:rsidRPr="00FD03C7" w:rsidRDefault="00055E13" w:rsidP="00FD03C7">
      <w:pPr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D03C7">
        <w:rPr>
          <w:rFonts w:ascii="Arial" w:hAnsi="Arial" w:cs="Arial"/>
          <w:b/>
          <w:sz w:val="32"/>
          <w:szCs w:val="32"/>
        </w:rPr>
        <w:t xml:space="preserve">Приложение № 2 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D03C7">
        <w:rPr>
          <w:rFonts w:ascii="Arial" w:hAnsi="Arial" w:cs="Arial"/>
          <w:b/>
          <w:sz w:val="32"/>
          <w:szCs w:val="32"/>
        </w:rPr>
        <w:t xml:space="preserve">к Административному регламенту 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D03C7">
        <w:rPr>
          <w:rFonts w:ascii="Arial" w:hAnsi="Arial" w:cs="Arial"/>
          <w:b/>
          <w:sz w:val="32"/>
          <w:szCs w:val="32"/>
        </w:rPr>
        <w:t xml:space="preserve">по предоставлению 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D03C7">
        <w:rPr>
          <w:rFonts w:ascii="Arial" w:hAnsi="Arial" w:cs="Arial"/>
          <w:b/>
          <w:sz w:val="32"/>
          <w:szCs w:val="32"/>
        </w:rPr>
        <w:t>муниципальной услуги</w:t>
      </w:r>
    </w:p>
    <w:p w:rsidR="00055E13" w:rsidRPr="00FD03C7" w:rsidRDefault="00055E13" w:rsidP="00FD03C7">
      <w:pPr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/>
        </w:rPr>
      </w:pPr>
    </w:p>
    <w:p w:rsidR="00055E13" w:rsidRPr="00FD03C7" w:rsidRDefault="00055E13" w:rsidP="00FD03C7">
      <w:pPr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bCs/>
          <w:sz w:val="28"/>
          <w:szCs w:val="28"/>
          <w:lang/>
        </w:rPr>
      </w:pPr>
      <w:bookmarkStart w:id="41" w:name="_Toc110269063"/>
      <w:r w:rsidRPr="00FD03C7">
        <w:rPr>
          <w:rFonts w:ascii="Arial" w:eastAsia="Calibri" w:hAnsi="Arial" w:cs="Arial"/>
          <w:b/>
          <w:bCs/>
          <w:sz w:val="28"/>
          <w:szCs w:val="28"/>
          <w:lang/>
        </w:rPr>
        <w:t xml:space="preserve">Форма </w:t>
      </w:r>
      <w:bookmarkEnd w:id="33"/>
      <w:r w:rsidRPr="00FD03C7">
        <w:rPr>
          <w:rFonts w:ascii="Arial" w:eastAsia="Calibri" w:hAnsi="Arial" w:cs="Arial"/>
          <w:b/>
          <w:bCs/>
          <w:sz w:val="28"/>
          <w:szCs w:val="28"/>
          <w:lang/>
        </w:rPr>
        <w:t>разрешения на право вырубки зеленых насаждений</w:t>
      </w:r>
      <w:bookmarkEnd w:id="41"/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42" w:name="_Hlk51692325"/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i/>
          <w:iCs/>
          <w:sz w:val="24"/>
          <w:szCs w:val="24"/>
          <w:lang w:eastAsia="ru-RU"/>
        </w:rPr>
      </w:pPr>
      <w:r w:rsidRPr="00FD03C7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От: </w:t>
      </w:r>
      <w:r w:rsidRPr="00FD03C7">
        <w:rPr>
          <w:rFonts w:ascii="Arial" w:hAnsi="Arial" w:cs="Arial"/>
          <w:bCs/>
          <w:i/>
          <w:iCs/>
          <w:sz w:val="24"/>
          <w:szCs w:val="24"/>
          <w:lang w:eastAsia="ru-RU"/>
        </w:rPr>
        <w:t>_______________________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i/>
          <w:iCs/>
          <w:sz w:val="20"/>
          <w:szCs w:val="20"/>
          <w:lang w:eastAsia="ru-RU"/>
        </w:rPr>
      </w:pPr>
      <w:r w:rsidRPr="00FD03C7">
        <w:rPr>
          <w:rFonts w:ascii="Arial" w:hAnsi="Arial" w:cs="Arial"/>
          <w:bCs/>
          <w:i/>
          <w:iCs/>
          <w:sz w:val="20"/>
          <w:szCs w:val="20"/>
          <w:lang w:eastAsia="ru-RU"/>
        </w:rPr>
        <w:t>(наименование уполномоченного органа)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9214" w:type="dxa"/>
        <w:tblLayout w:type="fixed"/>
        <w:tblLook w:val="0400"/>
      </w:tblPr>
      <w:tblGrid>
        <w:gridCol w:w="5954"/>
        <w:gridCol w:w="3260"/>
      </w:tblGrid>
      <w:tr w:rsidR="00055E13" w:rsidRPr="00FD03C7">
        <w:trPr>
          <w:trHeight w:val="586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07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 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______________________</w:t>
            </w:r>
          </w:p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(фамилия, имя, отчество - для граждан и индивидуальных предпринимателей, или полное наименование </w:t>
            </w:r>
            <w:r w:rsidRPr="00FD03C7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br/>
              <w:t>организации – для юридических лиц</w:t>
            </w:r>
          </w:p>
        </w:tc>
      </w:tr>
      <w:tr w:rsidR="00055E13" w:rsidRPr="00FD03C7">
        <w:trPr>
          <w:trHeight w:val="977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055E13" w:rsidRPr="00FD03C7" w:rsidRDefault="00055E13" w:rsidP="00FD03C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______________________</w:t>
            </w:r>
          </w:p>
          <w:p w:rsidR="00055E13" w:rsidRPr="00FD03C7" w:rsidRDefault="00055E13" w:rsidP="00FD03C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(</w:t>
            </w:r>
            <w:r w:rsidRPr="00FD03C7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почтовый индекс</w:t>
            </w:r>
          </w:p>
          <w:p w:rsidR="00055E13" w:rsidRPr="00FD03C7" w:rsidRDefault="00055E13" w:rsidP="00FD03C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и адрес, адрес электронной почты)</w:t>
            </w:r>
          </w:p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D03C7">
        <w:rPr>
          <w:rFonts w:ascii="Arial" w:hAnsi="Arial" w:cs="Arial"/>
          <w:b/>
          <w:bCs/>
          <w:sz w:val="24"/>
          <w:szCs w:val="24"/>
          <w:lang w:eastAsia="ru-RU"/>
        </w:rPr>
        <w:t>РАЗРЕШЕНИЕ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D03C7">
        <w:rPr>
          <w:rFonts w:ascii="Arial" w:hAnsi="Arial" w:cs="Arial"/>
          <w:b/>
          <w:bCs/>
          <w:sz w:val="24"/>
          <w:szCs w:val="24"/>
          <w:lang w:eastAsia="ru-RU"/>
        </w:rPr>
        <w:t>на право вырубки зеленых насаждений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9"/>
        <w:gridCol w:w="3855"/>
        <w:gridCol w:w="2438"/>
      </w:tblGrid>
      <w:tr w:rsidR="00055E13" w:rsidRPr="00FD03C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vAlign w:val="bottom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5E13" w:rsidRPr="00FD03C7">
        <w:tc>
          <w:tcPr>
            <w:tcW w:w="3119" w:type="dxa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Cs/>
                <w:i/>
                <w:iCs/>
                <w:sz w:val="20"/>
                <w:szCs w:val="20"/>
                <w:lang w:eastAsia="ru-RU"/>
              </w:rPr>
              <w:t>дата решения уполномоченного органа местного самоуправления</w:t>
            </w:r>
          </w:p>
        </w:tc>
        <w:tc>
          <w:tcPr>
            <w:tcW w:w="3855" w:type="dxa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номер решения уполномоченного органа местного самоуправления </w:t>
            </w:r>
          </w:p>
        </w:tc>
      </w:tr>
      <w:tr w:rsidR="00055E13" w:rsidRPr="00FD03C7">
        <w:tc>
          <w:tcPr>
            <w:tcW w:w="3119" w:type="dxa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D03C7">
        <w:rPr>
          <w:rFonts w:ascii="Arial" w:hAnsi="Arial" w:cs="Arial"/>
          <w:bCs/>
          <w:sz w:val="24"/>
          <w:szCs w:val="24"/>
          <w:lang w:eastAsia="ru-RU"/>
        </w:rPr>
        <w:t xml:space="preserve">По результатам рассмотрения запроса </w:t>
      </w:r>
      <w:r w:rsidRPr="00FD03C7">
        <w:rPr>
          <w:rFonts w:ascii="Arial" w:hAnsi="Arial" w:cs="Arial"/>
          <w:bCs/>
          <w:i/>
          <w:iCs/>
          <w:sz w:val="24"/>
          <w:szCs w:val="24"/>
          <w:lang w:eastAsia="ru-RU"/>
        </w:rPr>
        <w:t>________________________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 xml:space="preserve">, уведомляем о предоставлении разрешения на право вырубки зеленых насаждений </w:t>
      </w:r>
      <w:r w:rsidRPr="00FD03C7">
        <w:rPr>
          <w:rFonts w:ascii="Arial" w:hAnsi="Arial" w:cs="Arial"/>
          <w:bCs/>
          <w:i/>
          <w:iCs/>
          <w:sz w:val="24"/>
          <w:szCs w:val="24"/>
          <w:lang w:eastAsia="ru-RU"/>
        </w:rPr>
        <w:t>____________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 xml:space="preserve"> на основании </w:t>
      </w:r>
      <w:r w:rsidRPr="00FD03C7">
        <w:rPr>
          <w:rFonts w:ascii="Arial" w:hAnsi="Arial" w:cs="Arial"/>
          <w:bCs/>
          <w:i/>
          <w:iCs/>
          <w:sz w:val="24"/>
          <w:szCs w:val="24"/>
          <w:lang w:eastAsia="ru-RU"/>
        </w:rPr>
        <w:t>_______________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>на земельном участке</w:t>
      </w:r>
      <w:r w:rsidRPr="00FD03C7">
        <w:rPr>
          <w:rFonts w:ascii="Arial" w:hAnsi="Arial" w:cs="Arial"/>
          <w:bCs/>
          <w:i/>
          <w:iCs/>
          <w:sz w:val="24"/>
          <w:szCs w:val="24"/>
          <w:lang w:eastAsia="ru-RU"/>
        </w:rPr>
        <w:t xml:space="preserve"> 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 xml:space="preserve">с кадастровым номером </w:t>
      </w:r>
      <w:r w:rsidRPr="00FD03C7">
        <w:rPr>
          <w:rFonts w:ascii="Arial" w:hAnsi="Arial" w:cs="Arial"/>
          <w:bCs/>
          <w:i/>
          <w:iCs/>
          <w:sz w:val="24"/>
          <w:szCs w:val="24"/>
          <w:lang w:eastAsia="ru-RU"/>
        </w:rPr>
        <w:t>__________________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 xml:space="preserve"> на срок до</w:t>
      </w:r>
      <w:r w:rsidRPr="00FD03C7">
        <w:rPr>
          <w:rFonts w:ascii="Arial" w:hAnsi="Arial" w:cs="Arial"/>
          <w:bCs/>
          <w:i/>
          <w:iCs/>
          <w:sz w:val="24"/>
          <w:szCs w:val="24"/>
          <w:lang w:eastAsia="ru-RU"/>
        </w:rPr>
        <w:t>____________________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FD03C7">
        <w:rPr>
          <w:rFonts w:ascii="Arial" w:hAnsi="Arial" w:cs="Arial"/>
          <w:bCs/>
          <w:sz w:val="24"/>
          <w:szCs w:val="24"/>
          <w:lang w:eastAsia="ru-RU"/>
        </w:rPr>
        <w:t>Приложение: схема участка с нанесением зеленых насаждений, подлежащих вырубке.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43" w:name="_Hlk55827197"/>
      <w:r w:rsidRPr="00FD03C7">
        <w:rPr>
          <w:rFonts w:ascii="Arial" w:hAnsi="Arial" w:cs="Arial"/>
          <w:bCs/>
          <w:i/>
          <w:iCs/>
          <w:sz w:val="24"/>
          <w:szCs w:val="24"/>
          <w:lang w:eastAsia="ru-RU"/>
        </w:rPr>
        <w:t>________________________________________</w:t>
      </w:r>
    </w:p>
    <w:tbl>
      <w:tblPr>
        <w:tblW w:w="10206" w:type="dxa"/>
        <w:tblLook w:val="04A0"/>
      </w:tblPr>
      <w:tblGrid>
        <w:gridCol w:w="5098"/>
        <w:gridCol w:w="5108"/>
      </w:tblGrid>
      <w:tr w:rsidR="00055E13" w:rsidRPr="00FD03C7">
        <w:tc>
          <w:tcPr>
            <w:tcW w:w="5098" w:type="dxa"/>
            <w:tcBorders>
              <w:right w:val="single" w:sz="4" w:space="0" w:color="auto"/>
            </w:tcBorders>
          </w:tcPr>
          <w:bookmarkEnd w:id="43"/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Сведения об</w:t>
            </w:r>
          </w:p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электронной</w:t>
            </w:r>
          </w:p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подписи</w:t>
            </w:r>
          </w:p>
        </w:tc>
      </w:tr>
      <w:bookmarkEnd w:id="42"/>
    </w:tbl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D03C7">
        <w:rPr>
          <w:rFonts w:ascii="Arial" w:hAnsi="Arial" w:cs="Arial"/>
          <w:color w:val="000000"/>
          <w:sz w:val="24"/>
          <w:szCs w:val="24"/>
          <w:lang w:eastAsia="ru-RU"/>
        </w:rPr>
        <w:br w:type="page"/>
      </w:r>
      <w:r w:rsidRPr="00FD03C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055E13" w:rsidRPr="00FD03C7" w:rsidRDefault="00055E13" w:rsidP="00FD03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D03C7">
        <w:rPr>
          <w:rFonts w:ascii="Arial" w:hAnsi="Arial" w:cs="Arial"/>
          <w:color w:val="000000"/>
          <w:sz w:val="24"/>
          <w:szCs w:val="24"/>
          <w:lang w:eastAsia="ru-RU"/>
        </w:rPr>
        <w:t>к разрешению на право вырубки зеленых насаждений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 w:rsidRPr="00FD03C7">
        <w:rPr>
          <w:rFonts w:ascii="Arial" w:hAnsi="Arial" w:cs="Arial"/>
          <w:color w:val="000000"/>
          <w:sz w:val="24"/>
          <w:szCs w:val="24"/>
          <w:lang w:eastAsia="ru-RU"/>
        </w:rPr>
        <w:t>Регистрационный №: _______________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D03C7">
        <w:rPr>
          <w:rFonts w:ascii="Arial" w:hAnsi="Arial" w:cs="Arial"/>
          <w:color w:val="000000"/>
          <w:sz w:val="24"/>
          <w:szCs w:val="24"/>
          <w:lang w:eastAsia="ru-RU"/>
        </w:rPr>
        <w:t>Дата: _______________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bookmarkStart w:id="44" w:name="_Toc110269064"/>
      <w:r w:rsidRPr="00FD03C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СХЕМА УЧАСТКА С НАНЕСЕНИЕМ ЗЕЛЕНЫХ НАСАЖДЕНИЙ, ПОДЛЕЖАЩИХ ВЫРУБКЕ</w:t>
      </w:r>
      <w:bookmarkEnd w:id="44"/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  <w:lang w:eastAsia="ru-RU"/>
        </w:rPr>
      </w:pPr>
      <w:r w:rsidRPr="00FD03C7">
        <w:rPr>
          <w:rFonts w:ascii="Arial" w:hAnsi="Arial" w:cs="Arial"/>
          <w:bCs/>
          <w:i/>
          <w:iCs/>
          <w:sz w:val="24"/>
          <w:szCs w:val="24"/>
          <w:lang w:eastAsia="ru-RU"/>
        </w:rPr>
        <w:t xml:space="preserve"> </w:t>
      </w:r>
      <w:r w:rsidRPr="00FD03C7">
        <w:rPr>
          <w:rFonts w:ascii="Arial" w:hAnsi="Arial" w:cs="Arial"/>
          <w:bCs/>
          <w:i/>
          <w:iCs/>
          <w:sz w:val="24"/>
          <w:szCs w:val="24"/>
          <w:lang w:eastAsia="ru-RU"/>
        </w:rPr>
        <w:br/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071"/>
        <w:gridCol w:w="4503"/>
      </w:tblGrid>
      <w:tr w:rsidR="00055E13" w:rsidRPr="00FD03C7">
        <w:tc>
          <w:tcPr>
            <w:tcW w:w="5098" w:type="dxa"/>
            <w:tcBorders>
              <w:right w:val="single" w:sz="4" w:space="0" w:color="auto"/>
            </w:tcBorders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{</w:t>
            </w:r>
            <w:r w:rsidRPr="00FD03C7">
              <w:rPr>
                <w:rFonts w:ascii="Arial" w:hAnsi="Arial" w:cs="Arial"/>
                <w:b/>
                <w:bCs/>
                <w:i/>
                <w:sz w:val="20"/>
                <w:szCs w:val="20"/>
                <w:lang w:eastAsia="ru-RU"/>
              </w:rPr>
              <w:t>Ф.И.О. должность уполномоченного сотрудника</w:t>
            </w:r>
            <w:r w:rsidRPr="00FD03C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Сведения об</w:t>
            </w:r>
          </w:p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электронной</w:t>
            </w:r>
          </w:p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подписи</w:t>
            </w:r>
          </w:p>
        </w:tc>
      </w:tr>
    </w:tbl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pacing w:val="1"/>
          <w:sz w:val="32"/>
          <w:szCs w:val="32"/>
          <w:lang w:eastAsia="ru-RU"/>
        </w:rPr>
      </w:pPr>
      <w:r w:rsidRPr="00FD03C7">
        <w:rPr>
          <w:rFonts w:ascii="Arial" w:hAnsi="Arial" w:cs="Arial"/>
          <w:color w:val="000000"/>
          <w:sz w:val="24"/>
          <w:szCs w:val="24"/>
          <w:lang w:eastAsia="ru-RU"/>
        </w:rPr>
        <w:br w:type="page"/>
      </w:r>
      <w:bookmarkStart w:id="45" w:name="_Toc88758303"/>
      <w:bookmarkStart w:id="46" w:name="_Toc53139387"/>
      <w:bookmarkStart w:id="47" w:name="_Toc53576932"/>
      <w:r w:rsidRPr="00FD03C7">
        <w:rPr>
          <w:rFonts w:ascii="Arial" w:hAnsi="Arial" w:cs="Arial"/>
          <w:b/>
          <w:sz w:val="32"/>
          <w:szCs w:val="32"/>
          <w:lang w:eastAsia="ru-RU"/>
        </w:rPr>
        <w:lastRenderedPageBreak/>
        <w:t>Приложение № 3</w:t>
      </w:r>
      <w:r w:rsidRPr="00FD03C7">
        <w:rPr>
          <w:rFonts w:ascii="Arial" w:hAnsi="Arial" w:cs="Arial"/>
          <w:b/>
          <w:spacing w:val="1"/>
          <w:sz w:val="32"/>
          <w:szCs w:val="32"/>
          <w:lang w:eastAsia="ru-RU"/>
        </w:rPr>
        <w:t xml:space="preserve"> 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pacing w:val="1"/>
          <w:sz w:val="32"/>
          <w:szCs w:val="32"/>
          <w:lang w:eastAsia="ru-RU"/>
        </w:rPr>
      </w:pPr>
      <w:r w:rsidRPr="00FD03C7">
        <w:rPr>
          <w:rFonts w:ascii="Arial" w:hAnsi="Arial" w:cs="Arial"/>
          <w:b/>
          <w:sz w:val="32"/>
          <w:szCs w:val="32"/>
          <w:lang w:eastAsia="ru-RU"/>
        </w:rPr>
        <w:t>к</w:t>
      </w:r>
      <w:r w:rsidRPr="00FD03C7">
        <w:rPr>
          <w:rFonts w:ascii="Arial" w:hAnsi="Arial" w:cs="Arial"/>
          <w:b/>
          <w:spacing w:val="4"/>
          <w:sz w:val="32"/>
          <w:szCs w:val="32"/>
          <w:lang w:eastAsia="ru-RU"/>
        </w:rPr>
        <w:t xml:space="preserve"> </w:t>
      </w:r>
      <w:r w:rsidRPr="00FD03C7">
        <w:rPr>
          <w:rFonts w:ascii="Arial" w:hAnsi="Arial" w:cs="Arial"/>
          <w:b/>
          <w:sz w:val="32"/>
          <w:szCs w:val="32"/>
          <w:lang w:eastAsia="ru-RU"/>
        </w:rPr>
        <w:t>Административному</w:t>
      </w:r>
      <w:r w:rsidRPr="00FD03C7">
        <w:rPr>
          <w:rFonts w:ascii="Arial" w:hAnsi="Arial" w:cs="Arial"/>
          <w:b/>
          <w:spacing w:val="5"/>
          <w:sz w:val="32"/>
          <w:szCs w:val="32"/>
          <w:lang w:eastAsia="ru-RU"/>
        </w:rPr>
        <w:t xml:space="preserve"> </w:t>
      </w:r>
      <w:r w:rsidRPr="00FD03C7">
        <w:rPr>
          <w:rFonts w:ascii="Arial" w:hAnsi="Arial" w:cs="Arial"/>
          <w:b/>
          <w:sz w:val="32"/>
          <w:szCs w:val="32"/>
          <w:lang w:eastAsia="ru-RU"/>
        </w:rPr>
        <w:t>регламенту</w:t>
      </w:r>
      <w:r w:rsidRPr="00FD03C7">
        <w:rPr>
          <w:rFonts w:ascii="Arial" w:hAnsi="Arial" w:cs="Arial"/>
          <w:b/>
          <w:spacing w:val="1"/>
          <w:sz w:val="32"/>
          <w:szCs w:val="32"/>
          <w:lang w:eastAsia="ru-RU"/>
        </w:rPr>
        <w:t xml:space="preserve"> 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pacing w:val="-12"/>
          <w:sz w:val="32"/>
          <w:szCs w:val="32"/>
          <w:lang w:eastAsia="ru-RU"/>
        </w:rPr>
      </w:pPr>
      <w:r w:rsidRPr="00FD03C7">
        <w:rPr>
          <w:rFonts w:ascii="Arial" w:hAnsi="Arial" w:cs="Arial"/>
          <w:b/>
          <w:sz w:val="32"/>
          <w:szCs w:val="32"/>
          <w:lang w:eastAsia="ru-RU"/>
        </w:rPr>
        <w:t>по</w:t>
      </w:r>
      <w:r w:rsidRPr="00FD03C7">
        <w:rPr>
          <w:rFonts w:ascii="Arial" w:hAnsi="Arial" w:cs="Arial"/>
          <w:b/>
          <w:spacing w:val="-13"/>
          <w:sz w:val="32"/>
          <w:szCs w:val="32"/>
          <w:lang w:eastAsia="ru-RU"/>
        </w:rPr>
        <w:t xml:space="preserve"> </w:t>
      </w:r>
      <w:r w:rsidRPr="00FD03C7">
        <w:rPr>
          <w:rFonts w:ascii="Arial" w:hAnsi="Arial" w:cs="Arial"/>
          <w:b/>
          <w:sz w:val="32"/>
          <w:szCs w:val="32"/>
          <w:lang w:eastAsia="ru-RU"/>
        </w:rPr>
        <w:t>предоставлению</w:t>
      </w:r>
      <w:r w:rsidRPr="00FD03C7">
        <w:rPr>
          <w:rFonts w:ascii="Arial" w:hAnsi="Arial" w:cs="Arial"/>
          <w:b/>
          <w:spacing w:val="-12"/>
          <w:sz w:val="32"/>
          <w:szCs w:val="32"/>
          <w:lang w:eastAsia="ru-RU"/>
        </w:rPr>
        <w:t xml:space="preserve"> 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FD03C7">
        <w:rPr>
          <w:rFonts w:ascii="Arial" w:hAnsi="Arial" w:cs="Arial"/>
          <w:b/>
          <w:sz w:val="32"/>
          <w:szCs w:val="32"/>
          <w:lang w:eastAsia="ru-RU"/>
        </w:rPr>
        <w:t>муниципальной услуги</w:t>
      </w:r>
    </w:p>
    <w:p w:rsidR="00055E13" w:rsidRPr="00FD03C7" w:rsidRDefault="00055E13" w:rsidP="00FD03C7">
      <w:pPr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/>
        </w:rPr>
      </w:pPr>
    </w:p>
    <w:p w:rsidR="00055E13" w:rsidRPr="00FD03C7" w:rsidRDefault="00055E13" w:rsidP="00FD03C7">
      <w:pPr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bCs/>
          <w:sz w:val="28"/>
          <w:szCs w:val="28"/>
          <w:lang/>
        </w:rPr>
      </w:pPr>
      <w:bookmarkStart w:id="48" w:name="_Toc110269065"/>
      <w:r w:rsidRPr="00FD03C7">
        <w:rPr>
          <w:rFonts w:ascii="Arial" w:eastAsia="Calibri" w:hAnsi="Arial" w:cs="Arial"/>
          <w:b/>
          <w:bCs/>
          <w:sz w:val="28"/>
          <w:szCs w:val="28"/>
          <w:lang/>
        </w:rPr>
        <w:t xml:space="preserve">Форма решения </w:t>
      </w:r>
      <w:bookmarkStart w:id="49" w:name="_Hlk88216683"/>
      <w:r w:rsidRPr="00FD03C7">
        <w:rPr>
          <w:rFonts w:ascii="Arial" w:eastAsia="Calibri" w:hAnsi="Arial" w:cs="Arial"/>
          <w:b/>
          <w:bCs/>
          <w:sz w:val="28"/>
          <w:szCs w:val="28"/>
          <w:lang/>
        </w:rPr>
        <w:t>об отказе в приеме документов, необходимых для предоставления услуги / об отказе в предоставлении услуги</w:t>
      </w:r>
      <w:bookmarkEnd w:id="45"/>
      <w:bookmarkEnd w:id="48"/>
      <w:r w:rsidRPr="00FD03C7">
        <w:rPr>
          <w:rFonts w:ascii="Arial" w:eastAsia="Calibri" w:hAnsi="Arial" w:cs="Arial"/>
          <w:b/>
          <w:bCs/>
          <w:sz w:val="28"/>
          <w:szCs w:val="28"/>
          <w:lang/>
        </w:rPr>
        <w:t xml:space="preserve"> </w:t>
      </w:r>
      <w:bookmarkEnd w:id="46"/>
      <w:bookmarkEnd w:id="47"/>
      <w:bookmarkEnd w:id="49"/>
    </w:p>
    <w:tbl>
      <w:tblPr>
        <w:tblW w:w="9214" w:type="dxa"/>
        <w:tblLayout w:type="fixed"/>
        <w:tblLook w:val="0400"/>
      </w:tblPr>
      <w:tblGrid>
        <w:gridCol w:w="5954"/>
        <w:gridCol w:w="3260"/>
      </w:tblGrid>
      <w:tr w:rsidR="00055E13" w:rsidRPr="00FD03C7">
        <w:trPr>
          <w:trHeight w:val="459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07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______________________ (</w:t>
            </w:r>
            <w:r w:rsidRPr="00FD03C7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фамилия, имя, отчество - для граждан и индивидуальных предпринимателей или полное наименование </w:t>
            </w:r>
            <w:r w:rsidRPr="00FD03C7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br/>
              <w:t>организации – для юридических лиц)</w:t>
            </w:r>
          </w:p>
        </w:tc>
      </w:tr>
      <w:tr w:rsidR="00055E13" w:rsidRPr="00FD03C7">
        <w:trPr>
          <w:trHeight w:val="490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055E13" w:rsidRPr="00FD03C7" w:rsidRDefault="00055E13" w:rsidP="00FD03C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______________________ (почтовый индекс</w:t>
            </w:r>
          </w:p>
          <w:p w:rsidR="00055E13" w:rsidRPr="00FD03C7" w:rsidRDefault="00055E13" w:rsidP="00FD03C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и адрес, адрес электронной почты)</w:t>
            </w:r>
          </w:p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Cs/>
          <w:i/>
          <w:iCs/>
          <w:sz w:val="24"/>
          <w:szCs w:val="24"/>
          <w:lang w:eastAsia="ru-RU"/>
        </w:rPr>
      </w:pPr>
      <w:r w:rsidRPr="00FD03C7">
        <w:rPr>
          <w:rFonts w:ascii="Arial" w:hAnsi="Arial" w:cs="Arial"/>
          <w:bCs/>
          <w:sz w:val="24"/>
          <w:szCs w:val="24"/>
          <w:lang w:eastAsia="ru-RU"/>
        </w:rPr>
        <w:t xml:space="preserve">От: 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ab/>
        <w:t xml:space="preserve"> </w:t>
      </w:r>
      <w:r w:rsidRPr="00FD03C7">
        <w:rPr>
          <w:rFonts w:ascii="Arial" w:hAnsi="Arial" w:cs="Arial"/>
          <w:bCs/>
          <w:i/>
          <w:iCs/>
          <w:sz w:val="24"/>
          <w:szCs w:val="24"/>
          <w:lang w:eastAsia="ru-RU"/>
        </w:rPr>
        <w:t>_________________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vanish/>
          <w:sz w:val="20"/>
          <w:szCs w:val="20"/>
          <w:u w:val="single"/>
          <w:lang w:eastAsia="ru-RU"/>
        </w:rPr>
      </w:pPr>
      <w:r w:rsidRPr="00FD03C7">
        <w:rPr>
          <w:rFonts w:ascii="Arial" w:hAnsi="Arial" w:cs="Arial"/>
          <w:bCs/>
          <w:i/>
          <w:iCs/>
          <w:sz w:val="20"/>
          <w:szCs w:val="20"/>
          <w:lang w:eastAsia="ru-RU"/>
        </w:rPr>
        <w:t>(наименование уполномоченного органа)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Cs/>
          <w:i/>
          <w:iCs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pacing w:val="2"/>
          <w:sz w:val="24"/>
          <w:szCs w:val="24"/>
          <w:shd w:val="clear" w:color="auto" w:fill="FFFFFF"/>
          <w:lang w:eastAsia="ru-RU"/>
        </w:r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pacing w:val="2"/>
          <w:sz w:val="24"/>
          <w:szCs w:val="24"/>
          <w:shd w:val="clear" w:color="auto" w:fill="FFFFFF"/>
          <w:lang w:eastAsia="ru-RU"/>
        </w:rPr>
      </w:pPr>
      <w:r w:rsidRPr="00FD03C7">
        <w:rPr>
          <w:rFonts w:ascii="Arial" w:hAnsi="Arial" w:cs="Arial"/>
          <w:b/>
          <w:spacing w:val="2"/>
          <w:sz w:val="24"/>
          <w:szCs w:val="24"/>
          <w:shd w:val="clear" w:color="auto" w:fill="FFFFFF"/>
          <w:lang w:eastAsia="ru-RU"/>
        </w:rPr>
        <w:t>РЕШЕНИЕ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D03C7">
        <w:rPr>
          <w:rFonts w:ascii="Arial" w:hAnsi="Arial" w:cs="Arial"/>
          <w:b/>
          <w:sz w:val="24"/>
          <w:szCs w:val="24"/>
          <w:lang w:eastAsia="ru-RU"/>
        </w:rPr>
        <w:t xml:space="preserve">об отказе в приеме документов, необходимых для предоставления услуги / </w:t>
      </w:r>
      <w:r w:rsidRPr="00FD03C7">
        <w:rPr>
          <w:rFonts w:ascii="Arial" w:hAnsi="Arial" w:cs="Arial"/>
          <w:b/>
          <w:sz w:val="24"/>
          <w:szCs w:val="24"/>
          <w:lang w:eastAsia="ru-RU"/>
        </w:rPr>
        <w:br/>
        <w:t>об отказе в предоставлении услуги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D03C7">
        <w:rPr>
          <w:rFonts w:ascii="Arial" w:hAnsi="Arial" w:cs="Arial"/>
          <w:bCs/>
          <w:sz w:val="24"/>
          <w:szCs w:val="24"/>
          <w:lang w:eastAsia="ru-RU"/>
        </w:rPr>
        <w:t xml:space="preserve">№ </w:t>
      </w:r>
      <w:r w:rsidRPr="00FD03C7">
        <w:rPr>
          <w:rFonts w:ascii="Arial" w:eastAsia="Calibri" w:hAnsi="Arial" w:cs="Arial"/>
          <w:sz w:val="24"/>
          <w:szCs w:val="24"/>
          <w:lang w:eastAsia="ru-RU"/>
        </w:rPr>
        <w:t>_____________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 xml:space="preserve">/ от </w:t>
      </w:r>
      <w:r w:rsidRPr="00FD03C7">
        <w:rPr>
          <w:rFonts w:ascii="Arial" w:eastAsia="Calibri" w:hAnsi="Arial" w:cs="Arial"/>
          <w:sz w:val="24"/>
          <w:szCs w:val="24"/>
          <w:lang w:eastAsia="ru-RU"/>
        </w:rPr>
        <w:t>_______________</w:t>
      </w:r>
    </w:p>
    <w:p w:rsidR="00055E13" w:rsidRPr="00FD03C7" w:rsidRDefault="00055E13" w:rsidP="00FD03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i/>
          <w:iCs/>
          <w:sz w:val="20"/>
          <w:szCs w:val="20"/>
          <w:lang w:eastAsia="ru-RU"/>
        </w:rPr>
      </w:pPr>
      <w:r w:rsidRPr="00FD03C7">
        <w:rPr>
          <w:rFonts w:ascii="Arial" w:eastAsia="Calibri" w:hAnsi="Arial" w:cs="Arial"/>
          <w:bCs/>
          <w:i/>
          <w:iCs/>
          <w:sz w:val="20"/>
          <w:szCs w:val="20"/>
          <w:lang w:eastAsia="ru-RU"/>
        </w:rPr>
        <w:t>(номер и дата решения)</w:t>
      </w:r>
    </w:p>
    <w:p w:rsidR="00055E13" w:rsidRPr="00FD03C7" w:rsidRDefault="00055E13" w:rsidP="00FD03C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D03C7">
        <w:rPr>
          <w:rFonts w:ascii="Arial" w:eastAsia="Calibri" w:hAnsi="Arial" w:cs="Arial"/>
          <w:bCs/>
          <w:sz w:val="24"/>
          <w:szCs w:val="24"/>
          <w:lang w:eastAsia="ru-RU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 w:rsidRPr="00FD03C7">
        <w:rPr>
          <w:rFonts w:ascii="Arial" w:hAnsi="Arial" w:cs="Arial"/>
          <w:bCs/>
          <w:i/>
          <w:iCs/>
          <w:sz w:val="24"/>
          <w:szCs w:val="24"/>
          <w:lang w:eastAsia="ru-RU"/>
        </w:rPr>
        <w:t>_________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 xml:space="preserve"> от </w:t>
      </w:r>
      <w:r w:rsidRPr="00FD03C7">
        <w:rPr>
          <w:rFonts w:ascii="Arial" w:hAnsi="Arial" w:cs="Arial"/>
          <w:bCs/>
          <w:i/>
          <w:iCs/>
          <w:sz w:val="24"/>
          <w:szCs w:val="24"/>
          <w:lang w:eastAsia="ru-RU"/>
        </w:rPr>
        <w:t>___________</w:t>
      </w:r>
      <w:r w:rsidRPr="00FD03C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D03C7">
        <w:rPr>
          <w:rFonts w:ascii="Arial" w:eastAsia="Calibri" w:hAnsi="Arial" w:cs="Arial"/>
          <w:bCs/>
          <w:sz w:val="24"/>
          <w:szCs w:val="24"/>
          <w:lang w:eastAsia="ru-RU"/>
        </w:rPr>
        <w:t>и приложенных к нему документов, органом, уполномоченным на предоставление услуги _________, принято решение об отказе в приеме документов, необходимых для предоставления услуги / об отказе в предоставлении услуги, по следующим основаниям: __________________________________________________________.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D03C7">
        <w:rPr>
          <w:rFonts w:ascii="Arial" w:eastAsia="Calibri" w:hAnsi="Arial" w:cs="Arial"/>
          <w:bCs/>
          <w:sz w:val="24"/>
          <w:szCs w:val="24"/>
          <w:lang w:eastAsia="ru-RU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D03C7">
        <w:rPr>
          <w:rFonts w:ascii="Arial" w:eastAsia="Calibri" w:hAnsi="Arial" w:cs="Arial"/>
          <w:bCs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D03C7">
        <w:rPr>
          <w:rFonts w:ascii="Arial" w:hAnsi="Arial" w:cs="Arial"/>
          <w:bCs/>
          <w:i/>
          <w:iCs/>
          <w:sz w:val="24"/>
          <w:szCs w:val="24"/>
          <w:lang w:eastAsia="ru-RU"/>
        </w:rPr>
        <w:t>_______________________________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Calibri" w:hAnsi="Arial" w:cs="Arial"/>
          <w:bCs/>
          <w:i/>
          <w:sz w:val="24"/>
          <w:szCs w:val="24"/>
          <w:lang w:eastAsia="ru-RU"/>
        </w:rPr>
      </w:pPr>
    </w:p>
    <w:tbl>
      <w:tblPr>
        <w:tblW w:w="10206" w:type="dxa"/>
        <w:tblLook w:val="04A0"/>
      </w:tblPr>
      <w:tblGrid>
        <w:gridCol w:w="5098"/>
        <w:gridCol w:w="5108"/>
      </w:tblGrid>
      <w:tr w:rsidR="00055E13" w:rsidRPr="00FD03C7">
        <w:tc>
          <w:tcPr>
            <w:tcW w:w="5098" w:type="dxa"/>
            <w:tcBorders>
              <w:right w:val="single" w:sz="4" w:space="0" w:color="auto"/>
            </w:tcBorders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Сведения об</w:t>
            </w:r>
          </w:p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электронной</w:t>
            </w:r>
          </w:p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D03C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подписи</w:t>
            </w:r>
          </w:p>
        </w:tc>
      </w:tr>
    </w:tbl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  <w:sectPr w:rsidR="00055E13" w:rsidRPr="00FD03C7" w:rsidSect="00FF6B1C">
          <w:pgSz w:w="11910" w:h="16840"/>
          <w:pgMar w:top="1134" w:right="851" w:bottom="1134" w:left="1701" w:header="720" w:footer="720" w:gutter="0"/>
          <w:cols w:space="720"/>
          <w:noEndnote/>
        </w:sectPr>
      </w:pP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pacing w:val="1"/>
          <w:sz w:val="32"/>
          <w:szCs w:val="32"/>
          <w:lang w:eastAsia="ru-RU"/>
        </w:rPr>
      </w:pPr>
      <w:r w:rsidRPr="00FD03C7">
        <w:rPr>
          <w:rFonts w:ascii="Arial" w:hAnsi="Arial" w:cs="Arial"/>
          <w:b/>
          <w:sz w:val="32"/>
          <w:szCs w:val="32"/>
          <w:lang w:eastAsia="ru-RU"/>
        </w:rPr>
        <w:lastRenderedPageBreak/>
        <w:t>Приложение № 4</w:t>
      </w:r>
      <w:r w:rsidRPr="00FD03C7">
        <w:rPr>
          <w:rFonts w:ascii="Arial" w:hAnsi="Arial" w:cs="Arial"/>
          <w:b/>
          <w:spacing w:val="1"/>
          <w:sz w:val="32"/>
          <w:szCs w:val="32"/>
          <w:lang w:eastAsia="ru-RU"/>
        </w:rPr>
        <w:t xml:space="preserve"> 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pacing w:val="1"/>
          <w:sz w:val="32"/>
          <w:szCs w:val="32"/>
          <w:lang w:eastAsia="ru-RU"/>
        </w:rPr>
      </w:pPr>
      <w:r w:rsidRPr="00FD03C7">
        <w:rPr>
          <w:rFonts w:ascii="Arial" w:hAnsi="Arial" w:cs="Arial"/>
          <w:b/>
          <w:sz w:val="32"/>
          <w:szCs w:val="32"/>
          <w:lang w:eastAsia="ru-RU"/>
        </w:rPr>
        <w:t>к</w:t>
      </w:r>
      <w:r w:rsidRPr="00FD03C7">
        <w:rPr>
          <w:rFonts w:ascii="Arial" w:hAnsi="Arial" w:cs="Arial"/>
          <w:b/>
          <w:spacing w:val="4"/>
          <w:sz w:val="32"/>
          <w:szCs w:val="32"/>
          <w:lang w:eastAsia="ru-RU"/>
        </w:rPr>
        <w:t xml:space="preserve"> </w:t>
      </w:r>
      <w:r w:rsidRPr="00FD03C7">
        <w:rPr>
          <w:rFonts w:ascii="Arial" w:hAnsi="Arial" w:cs="Arial"/>
          <w:b/>
          <w:sz w:val="32"/>
          <w:szCs w:val="32"/>
          <w:lang w:eastAsia="ru-RU"/>
        </w:rPr>
        <w:t>Административному</w:t>
      </w:r>
      <w:r w:rsidRPr="00FD03C7">
        <w:rPr>
          <w:rFonts w:ascii="Arial" w:hAnsi="Arial" w:cs="Arial"/>
          <w:b/>
          <w:spacing w:val="5"/>
          <w:sz w:val="32"/>
          <w:szCs w:val="32"/>
          <w:lang w:eastAsia="ru-RU"/>
        </w:rPr>
        <w:t xml:space="preserve"> </w:t>
      </w:r>
      <w:r w:rsidRPr="00FD03C7">
        <w:rPr>
          <w:rFonts w:ascii="Arial" w:hAnsi="Arial" w:cs="Arial"/>
          <w:b/>
          <w:sz w:val="32"/>
          <w:szCs w:val="32"/>
          <w:lang w:eastAsia="ru-RU"/>
        </w:rPr>
        <w:t>регламенту</w:t>
      </w:r>
      <w:r w:rsidRPr="00FD03C7">
        <w:rPr>
          <w:rFonts w:ascii="Arial" w:hAnsi="Arial" w:cs="Arial"/>
          <w:b/>
          <w:spacing w:val="1"/>
          <w:sz w:val="32"/>
          <w:szCs w:val="32"/>
          <w:lang w:eastAsia="ru-RU"/>
        </w:rPr>
        <w:t xml:space="preserve"> 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pacing w:val="-12"/>
          <w:sz w:val="32"/>
          <w:szCs w:val="32"/>
          <w:lang w:eastAsia="ru-RU"/>
        </w:rPr>
      </w:pPr>
      <w:r w:rsidRPr="00FD03C7">
        <w:rPr>
          <w:rFonts w:ascii="Arial" w:hAnsi="Arial" w:cs="Arial"/>
          <w:b/>
          <w:sz w:val="32"/>
          <w:szCs w:val="32"/>
          <w:lang w:eastAsia="ru-RU"/>
        </w:rPr>
        <w:t>по</w:t>
      </w:r>
      <w:r w:rsidRPr="00FD03C7">
        <w:rPr>
          <w:rFonts w:ascii="Arial" w:hAnsi="Arial" w:cs="Arial"/>
          <w:b/>
          <w:spacing w:val="-13"/>
          <w:sz w:val="32"/>
          <w:szCs w:val="32"/>
          <w:lang w:eastAsia="ru-RU"/>
        </w:rPr>
        <w:t xml:space="preserve"> </w:t>
      </w:r>
      <w:r w:rsidRPr="00FD03C7">
        <w:rPr>
          <w:rFonts w:ascii="Arial" w:hAnsi="Arial" w:cs="Arial"/>
          <w:b/>
          <w:sz w:val="32"/>
          <w:szCs w:val="32"/>
          <w:lang w:eastAsia="ru-RU"/>
        </w:rPr>
        <w:t>предоставлению</w:t>
      </w:r>
      <w:r w:rsidRPr="00FD03C7">
        <w:rPr>
          <w:rFonts w:ascii="Arial" w:hAnsi="Arial" w:cs="Arial"/>
          <w:b/>
          <w:spacing w:val="-12"/>
          <w:sz w:val="32"/>
          <w:szCs w:val="32"/>
          <w:lang w:eastAsia="ru-RU"/>
        </w:rPr>
        <w:t xml:space="preserve"> 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FD03C7">
        <w:rPr>
          <w:rFonts w:ascii="Arial" w:hAnsi="Arial" w:cs="Arial"/>
          <w:b/>
          <w:sz w:val="32"/>
          <w:szCs w:val="32"/>
          <w:lang w:eastAsia="ru-RU"/>
        </w:rPr>
        <w:t>Муниципальной услуги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D03C7">
        <w:rPr>
          <w:rFonts w:ascii="Arial" w:hAnsi="Arial" w:cs="Arial"/>
          <w:b/>
          <w:sz w:val="24"/>
          <w:szCs w:val="24"/>
          <w:lang w:eastAsia="ru-RU"/>
        </w:rPr>
        <w:t>Перечень административных процедур</w:t>
      </w:r>
    </w:p>
    <w:p w:rsidR="00055E13" w:rsidRPr="00FD03C7" w:rsidRDefault="00055E13" w:rsidP="00FD0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123"/>
        <w:gridCol w:w="3097"/>
        <w:gridCol w:w="5954"/>
        <w:gridCol w:w="3402"/>
      </w:tblGrid>
      <w:tr w:rsidR="00055E13" w:rsidRPr="00FD03C7">
        <w:trPr>
          <w:tblHeader/>
        </w:trPr>
        <w:tc>
          <w:tcPr>
            <w:tcW w:w="587" w:type="dxa"/>
            <w:shd w:val="clear" w:color="auto" w:fill="D6E3BC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 п/</w:t>
            </w:r>
            <w:bookmarkStart w:id="50" w:name="_GoBack"/>
            <w:bookmarkEnd w:id="50"/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23" w:type="dxa"/>
            <w:shd w:val="clear" w:color="auto" w:fill="D6E3BC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Место</w:t>
            </w:r>
            <w:r w:rsidRPr="00FD03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выполнения</w:t>
            </w: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действия/ используемая ИС</w:t>
            </w:r>
          </w:p>
        </w:tc>
        <w:tc>
          <w:tcPr>
            <w:tcW w:w="3097" w:type="dxa"/>
            <w:shd w:val="clear" w:color="auto" w:fill="D6E3BC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5954" w:type="dxa"/>
            <w:shd w:val="clear" w:color="auto" w:fill="D6E3BC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402" w:type="dxa"/>
            <w:shd w:val="clear" w:color="auto" w:fill="D6E3BC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055E13" w:rsidRPr="00FD03C7">
        <w:trPr>
          <w:tblHeader/>
        </w:trPr>
        <w:tc>
          <w:tcPr>
            <w:tcW w:w="587" w:type="dxa"/>
            <w:shd w:val="clear" w:color="auto" w:fill="D6E3BC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D6E3BC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7" w:type="dxa"/>
            <w:shd w:val="clear" w:color="auto" w:fill="D6E3BC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D6E3BC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D6E3BC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55E13" w:rsidRPr="00FD03C7">
        <w:tc>
          <w:tcPr>
            <w:tcW w:w="58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МФЦ/ПГС</w:t>
            </w:r>
          </w:p>
        </w:tc>
        <w:tc>
          <w:tcPr>
            <w:tcW w:w="309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Проверка документов</w:t>
            </w:r>
            <w:r w:rsidRPr="00FD03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регистрация заявления</w:t>
            </w:r>
          </w:p>
        </w:tc>
        <w:tc>
          <w:tcPr>
            <w:tcW w:w="5954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Контроль комплектности предоставленных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 1 рабочего дня</w:t>
            </w:r>
            <w:r w:rsidRPr="00FD03C7">
              <w:rPr>
                <w:rFonts w:ascii="Arial" w:hAnsi="Arial" w:cs="Arial"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055E13" w:rsidRPr="00FD03C7">
        <w:tc>
          <w:tcPr>
            <w:tcW w:w="58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3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МФЦ /ПГС</w:t>
            </w:r>
          </w:p>
        </w:tc>
        <w:tc>
          <w:tcPr>
            <w:tcW w:w="309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Подтверждение полномочий Представителя</w:t>
            </w:r>
            <w:r w:rsidRPr="00FD03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3402" w:type="dxa"/>
            <w:vMerge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55E13" w:rsidRPr="00FD03C7">
        <w:tc>
          <w:tcPr>
            <w:tcW w:w="58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3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МФЦ /ПГС</w:t>
            </w:r>
          </w:p>
        </w:tc>
        <w:tc>
          <w:tcPr>
            <w:tcW w:w="309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sz w:val="24"/>
                <w:szCs w:val="24"/>
                <w:lang w:eastAsia="ru-RU"/>
              </w:rPr>
              <w:t>Регистрация заявления</w:t>
            </w:r>
          </w:p>
        </w:tc>
        <w:tc>
          <w:tcPr>
            <w:tcW w:w="3402" w:type="dxa"/>
            <w:vMerge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55E13" w:rsidRPr="00FD03C7">
        <w:tc>
          <w:tcPr>
            <w:tcW w:w="58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3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МФЦ /ПГС</w:t>
            </w:r>
          </w:p>
        </w:tc>
        <w:tc>
          <w:tcPr>
            <w:tcW w:w="309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Принятие решения об отказе в приеме</w:t>
            </w:r>
            <w:r w:rsidRPr="00FD03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3402" w:type="dxa"/>
            <w:vMerge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55E13" w:rsidRPr="00FD03C7">
        <w:tc>
          <w:tcPr>
            <w:tcW w:w="58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3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ПГС/ СМЭВ </w:t>
            </w:r>
          </w:p>
        </w:tc>
        <w:tc>
          <w:tcPr>
            <w:tcW w:w="309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Получение</w:t>
            </w:r>
            <w:r w:rsidRPr="00FD03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сведений </w:t>
            </w: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посредством СМЭВ</w:t>
            </w:r>
          </w:p>
        </w:tc>
        <w:tc>
          <w:tcPr>
            <w:tcW w:w="5954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Направление межведомственных запросов</w:t>
            </w:r>
          </w:p>
        </w:tc>
        <w:tc>
          <w:tcPr>
            <w:tcW w:w="3402" w:type="dxa"/>
            <w:vMerge w:val="restart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 5 рабочих дней</w:t>
            </w:r>
          </w:p>
        </w:tc>
      </w:tr>
      <w:tr w:rsidR="00055E13" w:rsidRPr="00FD03C7">
        <w:tc>
          <w:tcPr>
            <w:tcW w:w="58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3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ПГС/ СМЭВ</w:t>
            </w:r>
          </w:p>
        </w:tc>
        <w:tc>
          <w:tcPr>
            <w:tcW w:w="309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Получение ответов на межведомственные запросы</w:t>
            </w:r>
          </w:p>
        </w:tc>
        <w:tc>
          <w:tcPr>
            <w:tcW w:w="3402" w:type="dxa"/>
            <w:vMerge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5E13" w:rsidRPr="00FD03C7">
        <w:trPr>
          <w:trHeight w:val="192"/>
        </w:trPr>
        <w:tc>
          <w:tcPr>
            <w:tcW w:w="587" w:type="dxa"/>
            <w:vMerge w:val="restart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3" w:type="dxa"/>
            <w:vMerge w:val="restart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Ведомство/ПГС/ СМЭВ</w:t>
            </w:r>
          </w:p>
        </w:tc>
        <w:tc>
          <w:tcPr>
            <w:tcW w:w="3097" w:type="dxa"/>
            <w:vMerge w:val="restart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54" w:type="dxa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Выезд на место проведения работ для обследования участка</w:t>
            </w:r>
          </w:p>
        </w:tc>
        <w:tc>
          <w:tcPr>
            <w:tcW w:w="3402" w:type="dxa"/>
            <w:vMerge w:val="restart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 10 рабочих дней</w:t>
            </w:r>
          </w:p>
        </w:tc>
      </w:tr>
      <w:tr w:rsidR="00055E13" w:rsidRPr="00FD03C7">
        <w:trPr>
          <w:trHeight w:val="230"/>
        </w:trPr>
        <w:tc>
          <w:tcPr>
            <w:tcW w:w="587" w:type="dxa"/>
            <w:vMerge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vMerge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Направление </w:t>
            </w: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акта обследования, расчета</w:t>
            </w:r>
            <w:r w:rsidRPr="00FD03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55E13" w:rsidRPr="00FD03C7">
        <w:trPr>
          <w:trHeight w:val="230"/>
        </w:trPr>
        <w:tc>
          <w:tcPr>
            <w:tcW w:w="587" w:type="dxa"/>
            <w:vMerge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Выдача (направление) акта обследования и счета </w:t>
            </w: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для оплаты 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5E13" w:rsidRPr="00FD03C7">
        <w:trPr>
          <w:trHeight w:val="135"/>
        </w:trPr>
        <w:tc>
          <w:tcPr>
            <w:tcW w:w="587" w:type="dxa"/>
            <w:vMerge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Контроль поступления оплаты</w:t>
            </w:r>
          </w:p>
        </w:tc>
        <w:tc>
          <w:tcPr>
            <w:tcW w:w="3402" w:type="dxa"/>
            <w:vMerge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5E13" w:rsidRPr="00FD03C7">
        <w:trPr>
          <w:trHeight w:val="135"/>
        </w:trPr>
        <w:tc>
          <w:tcPr>
            <w:tcW w:w="587" w:type="dxa"/>
            <w:vMerge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Прием</w:t>
            </w:r>
            <w:r w:rsidRPr="00FD03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сведений об оплате</w:t>
            </w:r>
          </w:p>
        </w:tc>
        <w:tc>
          <w:tcPr>
            <w:tcW w:w="3402" w:type="dxa"/>
            <w:vMerge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55E13" w:rsidRPr="00FD03C7">
        <w:tc>
          <w:tcPr>
            <w:tcW w:w="58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3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Ведомство /ПГС</w:t>
            </w:r>
          </w:p>
        </w:tc>
        <w:tc>
          <w:tcPr>
            <w:tcW w:w="309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Рассмотрение документов и сведений</w:t>
            </w:r>
          </w:p>
        </w:tc>
        <w:tc>
          <w:tcPr>
            <w:tcW w:w="5954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2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 2 рабочих дней</w:t>
            </w:r>
          </w:p>
        </w:tc>
      </w:tr>
      <w:tr w:rsidR="00055E13" w:rsidRPr="00FD03C7">
        <w:tc>
          <w:tcPr>
            <w:tcW w:w="58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3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Принятие решения </w:t>
            </w:r>
          </w:p>
        </w:tc>
        <w:tc>
          <w:tcPr>
            <w:tcW w:w="5954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sz w:val="24"/>
                <w:szCs w:val="24"/>
                <w:lang w:eastAsia="ru-RU"/>
              </w:rPr>
              <w:t>Принятие решения о предоставлении услуги</w:t>
            </w:r>
          </w:p>
        </w:tc>
        <w:tc>
          <w:tcPr>
            <w:tcW w:w="3402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 1 часа</w:t>
            </w:r>
          </w:p>
        </w:tc>
      </w:tr>
      <w:tr w:rsidR="00055E13" w:rsidRPr="00FD03C7">
        <w:tc>
          <w:tcPr>
            <w:tcW w:w="58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3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Формирование решения</w:t>
            </w:r>
            <w:r w:rsidRPr="00FD03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предоставлении услуги</w:t>
            </w:r>
          </w:p>
        </w:tc>
        <w:tc>
          <w:tcPr>
            <w:tcW w:w="3402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55E13" w:rsidRPr="00FD03C7">
        <w:tc>
          <w:tcPr>
            <w:tcW w:w="58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3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Принятие решения об отказе</w:t>
            </w:r>
            <w:r w:rsidRPr="00FD03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предоставлении услуги</w:t>
            </w:r>
          </w:p>
        </w:tc>
        <w:tc>
          <w:tcPr>
            <w:tcW w:w="3402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55E13" w:rsidRPr="00FD03C7">
        <w:tc>
          <w:tcPr>
            <w:tcW w:w="58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3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Формирование</w:t>
            </w:r>
            <w:r w:rsidRPr="00FD03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отказа в предоставлении услуги</w:t>
            </w:r>
          </w:p>
        </w:tc>
        <w:tc>
          <w:tcPr>
            <w:tcW w:w="3402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55E13" w:rsidRPr="00FD03C7">
        <w:tc>
          <w:tcPr>
            <w:tcW w:w="58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3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Модуль МФЦ</w:t>
            </w:r>
          </w:p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Выдача результата на бумажном носителе (опционально)</w:t>
            </w:r>
          </w:p>
        </w:tc>
        <w:tc>
          <w:tcPr>
            <w:tcW w:w="5954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03C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Выдача</w:t>
            </w:r>
            <w:r w:rsidRPr="00FD03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результата </w:t>
            </w:r>
            <w:r w:rsidRPr="00FD03C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 виде экземпляра электронного документа, распечатанного </w:t>
            </w:r>
            <w:r w:rsidRPr="00FD03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FD03C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бумажном</w:t>
            </w:r>
            <w:r w:rsidRPr="00FD03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носителе</w:t>
            </w:r>
            <w:r w:rsidRPr="00FD03C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, заверенного подписью и печатью </w:t>
            </w:r>
            <w:r w:rsidRPr="00FD03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МФЦ</w:t>
            </w:r>
            <w:r w:rsidRPr="00FD03C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55E13" w:rsidRPr="00FD03C7" w:rsidRDefault="00055E13" w:rsidP="00FD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FD03C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После окончания процедуры принятия решения</w:t>
            </w:r>
          </w:p>
        </w:tc>
      </w:tr>
    </w:tbl>
    <w:p w:rsidR="00055E13" w:rsidRPr="00FD03C7" w:rsidRDefault="00055E13" w:rsidP="00FD03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  <w:sectPr w:rsidR="00055E13" w:rsidRPr="00FD03C7" w:rsidSect="00FF6B1C">
          <w:pgSz w:w="16838" w:h="11906" w:orient="landscape"/>
          <w:pgMar w:top="748" w:right="1134" w:bottom="1622" w:left="709" w:header="709" w:footer="709" w:gutter="0"/>
          <w:cols w:space="708"/>
          <w:docGrid w:linePitch="360"/>
        </w:sectPr>
      </w:pPr>
    </w:p>
    <w:p w:rsidR="00936A6E" w:rsidRPr="00FD03C7" w:rsidRDefault="00936A6E" w:rsidP="00FD03C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36A6E" w:rsidRPr="00FD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D28" w:rsidRDefault="001F6D28">
      <w:r>
        <w:separator/>
      </w:r>
    </w:p>
  </w:endnote>
  <w:endnote w:type="continuationSeparator" w:id="1">
    <w:p w:rsidR="001F6D28" w:rsidRDefault="001F6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D28" w:rsidRDefault="001F6D28">
      <w:r>
        <w:separator/>
      </w:r>
    </w:p>
  </w:footnote>
  <w:footnote w:type="continuationSeparator" w:id="1">
    <w:p w:rsidR="001F6D28" w:rsidRDefault="001F6D28">
      <w:r>
        <w:continuationSeparator/>
      </w:r>
    </w:p>
  </w:footnote>
  <w:footnote w:id="2">
    <w:p w:rsidR="00055E13" w:rsidRDefault="00055E13" w:rsidP="00055E13">
      <w:pPr>
        <w:pStyle w:val="aff1"/>
      </w:pPr>
      <w:r>
        <w:rPr>
          <w:rStyle w:val="aff3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C55E7"/>
    <w:multiLevelType w:val="multilevel"/>
    <w:tmpl w:val="366C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99128AD"/>
    <w:multiLevelType w:val="multilevel"/>
    <w:tmpl w:val="3B3AA9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0C536F17"/>
    <w:multiLevelType w:val="multilevel"/>
    <w:tmpl w:val="36ACE1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0">
    <w:nsid w:val="16C0074D"/>
    <w:multiLevelType w:val="hybridMultilevel"/>
    <w:tmpl w:val="3F3C5D0E"/>
    <w:lvl w:ilvl="0" w:tplc="2D88010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6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18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EF5D72"/>
    <w:multiLevelType w:val="hybridMultilevel"/>
    <w:tmpl w:val="9D6E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cs="Times New Roman" w:hint="default"/>
      </w:rPr>
    </w:lvl>
  </w:abstractNum>
  <w:abstractNum w:abstractNumId="24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cs="Times New Roman" w:hint="default"/>
      </w:rPr>
    </w:lvl>
  </w:abstractNum>
  <w:abstractNum w:abstractNumId="26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7">
    <w:nsid w:val="433D385F"/>
    <w:multiLevelType w:val="multilevel"/>
    <w:tmpl w:val="94782C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1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9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40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4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39"/>
  </w:num>
  <w:num w:numId="2">
    <w:abstractNumId w:val="26"/>
  </w:num>
  <w:num w:numId="3">
    <w:abstractNumId w:val="11"/>
  </w:num>
  <w:num w:numId="4">
    <w:abstractNumId w:val="41"/>
  </w:num>
  <w:num w:numId="5">
    <w:abstractNumId w:val="13"/>
  </w:num>
  <w:num w:numId="6">
    <w:abstractNumId w:val="12"/>
  </w:num>
  <w:num w:numId="7">
    <w:abstractNumId w:val="34"/>
  </w:num>
  <w:num w:numId="8">
    <w:abstractNumId w:val="16"/>
  </w:num>
  <w:num w:numId="9">
    <w:abstractNumId w:val="2"/>
  </w:num>
  <w:num w:numId="10">
    <w:abstractNumId w:val="18"/>
  </w:num>
  <w:num w:numId="11">
    <w:abstractNumId w:val="33"/>
  </w:num>
  <w:num w:numId="1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"/>
  </w:num>
  <w:num w:numId="16">
    <w:abstractNumId w:val="6"/>
  </w:num>
  <w:num w:numId="17">
    <w:abstractNumId w:val="27"/>
  </w:num>
  <w:num w:numId="18">
    <w:abstractNumId w:val="5"/>
  </w:num>
  <w:num w:numId="19">
    <w:abstractNumId w:val="8"/>
  </w:num>
  <w:num w:numId="20">
    <w:abstractNumId w:val="10"/>
  </w:num>
  <w:num w:numId="21">
    <w:abstractNumId w:val="22"/>
  </w:num>
  <w:num w:numId="22">
    <w:abstractNumId w:val="0"/>
  </w:num>
  <w:num w:numId="23">
    <w:abstractNumId w:val="29"/>
  </w:num>
  <w:num w:numId="24">
    <w:abstractNumId w:val="28"/>
  </w:num>
  <w:num w:numId="25">
    <w:abstractNumId w:val="36"/>
  </w:num>
  <w:num w:numId="26">
    <w:abstractNumId w:val="35"/>
  </w:num>
  <w:num w:numId="27">
    <w:abstractNumId w:val="42"/>
  </w:num>
  <w:num w:numId="28">
    <w:abstractNumId w:val="20"/>
  </w:num>
  <w:num w:numId="29">
    <w:abstractNumId w:val="24"/>
  </w:num>
  <w:num w:numId="30">
    <w:abstractNumId w:val="15"/>
  </w:num>
  <w:num w:numId="31">
    <w:abstractNumId w:val="23"/>
  </w:num>
  <w:num w:numId="32">
    <w:abstractNumId w:val="14"/>
  </w:num>
  <w:num w:numId="33">
    <w:abstractNumId w:val="38"/>
  </w:num>
  <w:num w:numId="34">
    <w:abstractNumId w:val="37"/>
  </w:num>
  <w:num w:numId="35">
    <w:abstractNumId w:val="40"/>
  </w:num>
  <w:num w:numId="36">
    <w:abstractNumId w:val="25"/>
  </w:num>
  <w:num w:numId="37">
    <w:abstractNumId w:val="30"/>
  </w:num>
  <w:num w:numId="38">
    <w:abstractNumId w:val="17"/>
  </w:num>
  <w:num w:numId="39">
    <w:abstractNumId w:val="31"/>
  </w:num>
  <w:num w:numId="40">
    <w:abstractNumId w:val="3"/>
  </w:num>
  <w:num w:numId="41">
    <w:abstractNumId w:val="7"/>
  </w:num>
  <w:num w:numId="42">
    <w:abstractNumId w:val="9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E13"/>
    <w:rsid w:val="000545AD"/>
    <w:rsid w:val="00055E13"/>
    <w:rsid w:val="001F6D28"/>
    <w:rsid w:val="002F7EFF"/>
    <w:rsid w:val="005D7B7F"/>
    <w:rsid w:val="006E0253"/>
    <w:rsid w:val="00733D77"/>
    <w:rsid w:val="00765103"/>
    <w:rsid w:val="00936A6E"/>
    <w:rsid w:val="009C1B6A"/>
    <w:rsid w:val="00B61D75"/>
    <w:rsid w:val="00BB2AD2"/>
    <w:rsid w:val="00BE59CC"/>
    <w:rsid w:val="00BE7804"/>
    <w:rsid w:val="00C43B8F"/>
    <w:rsid w:val="00C51C01"/>
    <w:rsid w:val="00FD03C7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055E1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0"/>
    <w:link w:val="10"/>
    <w:qFormat/>
    <w:rsid w:val="00055E13"/>
    <w:pPr>
      <w:numPr>
        <w:numId w:val="3"/>
      </w:numPr>
      <w:tabs>
        <w:tab w:val="num" w:pos="360"/>
      </w:tabs>
      <w:spacing w:before="240" w:after="240" w:line="312" w:lineRule="auto"/>
      <w:ind w:left="720" w:firstLine="0"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1"/>
    <w:next w:val="a0"/>
    <w:link w:val="20"/>
    <w:qFormat/>
    <w:rsid w:val="00055E13"/>
    <w:pPr>
      <w:numPr>
        <w:ilvl w:val="1"/>
        <w:numId w:val="3"/>
      </w:numPr>
      <w:tabs>
        <w:tab w:val="num" w:pos="360"/>
      </w:tabs>
      <w:spacing w:before="240" w:after="240" w:line="312" w:lineRule="auto"/>
      <w:ind w:left="720" w:firstLine="0"/>
      <w:jc w:val="both"/>
      <w:outlineLvl w:val="1"/>
    </w:pPr>
    <w:rPr>
      <w:rFonts w:eastAsia="Calibri"/>
      <w:b/>
      <w:sz w:val="28"/>
      <w:szCs w:val="28"/>
      <w:lang w:eastAsia="en-US"/>
    </w:rPr>
  </w:style>
  <w:style w:type="paragraph" w:styleId="3">
    <w:name w:val="heading 3"/>
    <w:basedOn w:val="a0"/>
    <w:next w:val="a0"/>
    <w:qFormat/>
    <w:rsid w:val="00055E1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2">
    <w:name w:val="Default Paragraph Font"/>
    <w:link w:val="CharCharCharChar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CharCharCharChar">
    <w:name w:val="Char Char Char Char"/>
    <w:basedOn w:val="a0"/>
    <w:next w:val="a0"/>
    <w:link w:val="a2"/>
    <w:semiHidden/>
    <w:rsid w:val="00055E1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numbering" w:customStyle="1" w:styleId="11">
    <w:name w:val="Нет списка1"/>
    <w:next w:val="a4"/>
    <w:semiHidden/>
    <w:rsid w:val="00055E13"/>
  </w:style>
  <w:style w:type="paragraph" w:customStyle="1" w:styleId="ConsPlusNonformat">
    <w:name w:val="ConsPlusNonformat"/>
    <w:link w:val="ConsPlusNonformat0"/>
    <w:rsid w:val="00055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55E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0"/>
    <w:link w:val="a6"/>
    <w:semiHidden/>
    <w:rsid w:val="00055E1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55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7">
    <w:name w:val="Hyperlink"/>
    <w:rsid w:val="00055E13"/>
    <w:rPr>
      <w:color w:val="0000FF"/>
      <w:u w:val="single"/>
    </w:rPr>
  </w:style>
  <w:style w:type="table" w:styleId="a8">
    <w:name w:val="Table Grid"/>
    <w:basedOn w:val="a3"/>
    <w:rsid w:val="00055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0"/>
    <w:rsid w:val="00055E1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 Знак Знак"/>
    <w:basedOn w:val="a0"/>
    <w:rsid w:val="00055E13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hAnsi="Arial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0"/>
    <w:rsid w:val="00055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0"/>
    <w:link w:val="ab"/>
    <w:qFormat/>
    <w:rsid w:val="00055E1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0"/>
    <w:rsid w:val="00055E1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2"/>
    <w:rsid w:val="00055E13"/>
  </w:style>
  <w:style w:type="paragraph" w:customStyle="1" w:styleId="BlockQuotation">
    <w:name w:val="Block Quotation"/>
    <w:basedOn w:val="a0"/>
    <w:rsid w:val="00055E1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character" w:styleId="ad">
    <w:name w:val="FollowedHyperlink"/>
    <w:rsid w:val="00055E13"/>
    <w:rPr>
      <w:color w:val="800080"/>
      <w:u w:val="single"/>
    </w:rPr>
  </w:style>
  <w:style w:type="character" w:customStyle="1" w:styleId="ConsPlusNonformat0">
    <w:name w:val="ConsPlusNonformat Знак"/>
    <w:link w:val="ConsPlusNonformat"/>
    <w:locked/>
    <w:rsid w:val="00055E13"/>
    <w:rPr>
      <w:rFonts w:ascii="Courier New" w:hAnsi="Courier New" w:cs="Courier New"/>
      <w:lang w:val="ru-RU" w:eastAsia="ru-RU" w:bidi="ar-SA"/>
    </w:rPr>
  </w:style>
  <w:style w:type="paragraph" w:customStyle="1" w:styleId="ae">
    <w:name w:val="Знак Знак Знак Знак Знак Знак Знак Знак"/>
    <w:basedOn w:val="a0"/>
    <w:rsid w:val="00055E1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8">
    <w:name w:val=" Знак Знак8 Знак Знак"/>
    <w:basedOn w:val="a0"/>
    <w:autoRedefine/>
    <w:rsid w:val="00055E13"/>
    <w:pPr>
      <w:tabs>
        <w:tab w:val="left" w:pos="2160"/>
      </w:tabs>
      <w:spacing w:before="120" w:after="0" w:line="240" w:lineRule="exact"/>
      <w:jc w:val="both"/>
    </w:pPr>
    <w:rPr>
      <w:rFonts w:ascii="Times New Roman" w:hAnsi="Times New Roman" w:cs="Times New Roman"/>
      <w:noProof/>
      <w:sz w:val="24"/>
      <w:szCs w:val="24"/>
      <w:lang w:val="en-US" w:eastAsia="ru-RU"/>
    </w:rPr>
  </w:style>
  <w:style w:type="paragraph" w:styleId="af">
    <w:name w:val="Body Text"/>
    <w:basedOn w:val="a0"/>
    <w:link w:val="af0"/>
    <w:qFormat/>
    <w:rsid w:val="00055E13"/>
    <w:pPr>
      <w:widowControl w:val="0"/>
      <w:autoSpaceDE w:val="0"/>
      <w:autoSpaceDN w:val="0"/>
      <w:spacing w:after="0" w:line="240" w:lineRule="auto"/>
      <w:ind w:left="152"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Знак"/>
    <w:link w:val="af"/>
    <w:rsid w:val="00055E13"/>
    <w:rPr>
      <w:sz w:val="28"/>
      <w:szCs w:val="28"/>
      <w:lang w:val="ru-RU" w:eastAsia="en-US" w:bidi="ar-SA"/>
    </w:rPr>
  </w:style>
  <w:style w:type="character" w:styleId="af1">
    <w:name w:val="Strong"/>
    <w:qFormat/>
    <w:rsid w:val="00055E13"/>
    <w:rPr>
      <w:b/>
      <w:bCs/>
      <w:color w:val="auto"/>
    </w:rPr>
  </w:style>
  <w:style w:type="paragraph" w:styleId="af2">
    <w:name w:val="header"/>
    <w:basedOn w:val="a0"/>
    <w:link w:val="af3"/>
    <w:rsid w:val="00055E1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rsid w:val="00055E13"/>
    <w:rPr>
      <w:sz w:val="24"/>
      <w:szCs w:val="24"/>
      <w:lang w:val="ru-RU" w:eastAsia="ru-RU" w:bidi="ar-SA"/>
    </w:rPr>
  </w:style>
  <w:style w:type="paragraph" w:styleId="af4">
    <w:name w:val="footer"/>
    <w:basedOn w:val="a0"/>
    <w:link w:val="af5"/>
    <w:rsid w:val="00055E1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4"/>
    <w:rsid w:val="00055E13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55E13"/>
    <w:rPr>
      <w:rFonts w:ascii="Arial" w:hAnsi="Arial" w:cs="Arial"/>
      <w:sz w:val="16"/>
      <w:szCs w:val="16"/>
      <w:lang w:val="ru-RU" w:eastAsia="ru-RU" w:bidi="ar-SA"/>
    </w:rPr>
  </w:style>
  <w:style w:type="numbering" w:customStyle="1" w:styleId="21">
    <w:name w:val="Нет списка2"/>
    <w:next w:val="a4"/>
    <w:semiHidden/>
    <w:unhideWhenUsed/>
    <w:rsid w:val="00055E13"/>
  </w:style>
  <w:style w:type="character" w:customStyle="1" w:styleId="5">
    <w:name w:val=" Знак Знак5"/>
    <w:semiHidden/>
    <w:locked/>
    <w:rsid w:val="00055E13"/>
    <w:rPr>
      <w:rFonts w:ascii="Times New Roman" w:hAnsi="Times New Roman" w:cs="Times New Roman"/>
    </w:rPr>
  </w:style>
  <w:style w:type="paragraph" w:customStyle="1" w:styleId="Heading1">
    <w:name w:val="Heading 1"/>
    <w:basedOn w:val="a0"/>
    <w:qFormat/>
    <w:rsid w:val="00055E13"/>
    <w:pPr>
      <w:widowControl w:val="0"/>
      <w:autoSpaceDE w:val="0"/>
      <w:autoSpaceDN w:val="0"/>
      <w:adjustRightInd w:val="0"/>
      <w:spacing w:after="0" w:line="240" w:lineRule="auto"/>
      <w:ind w:left="350" w:right="262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0"/>
    <w:qFormat/>
    <w:rsid w:val="00055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1"/>
    <w:locked/>
    <w:rsid w:val="00055E13"/>
    <w:rPr>
      <w:sz w:val="24"/>
      <w:szCs w:val="24"/>
      <w:lang w:val="ru-RU" w:eastAsia="ru-RU" w:bidi="ar-SA"/>
    </w:rPr>
  </w:style>
  <w:style w:type="character" w:customStyle="1" w:styleId="30">
    <w:name w:val="Заголовок №3_"/>
    <w:link w:val="31"/>
    <w:locked/>
    <w:rsid w:val="00055E13"/>
    <w:rPr>
      <w:b/>
      <w:bCs/>
      <w:i/>
      <w:iCs/>
      <w:lang w:bidi="ar-SA"/>
    </w:rPr>
  </w:style>
  <w:style w:type="paragraph" w:customStyle="1" w:styleId="31">
    <w:name w:val="Заголовок №3"/>
    <w:basedOn w:val="a0"/>
    <w:link w:val="30"/>
    <w:rsid w:val="00055E13"/>
    <w:pPr>
      <w:widowControl w:val="0"/>
      <w:spacing w:line="240" w:lineRule="auto"/>
      <w:outlineLvl w:val="2"/>
    </w:pPr>
    <w:rPr>
      <w:rFonts w:ascii="Times New Roman" w:hAnsi="Times New Roman" w:cs="Times New Roman"/>
      <w:b/>
      <w:bCs/>
      <w:i/>
      <w:iCs/>
      <w:sz w:val="20"/>
      <w:szCs w:val="20"/>
      <w:lang w:val="ru-RU" w:eastAsia="ru-RU"/>
    </w:rPr>
  </w:style>
  <w:style w:type="character" w:customStyle="1" w:styleId="af6">
    <w:name w:val="Основной текст_"/>
    <w:link w:val="12"/>
    <w:locked/>
    <w:rsid w:val="00055E13"/>
    <w:rPr>
      <w:lang w:bidi="ar-SA"/>
    </w:rPr>
  </w:style>
  <w:style w:type="paragraph" w:customStyle="1" w:styleId="12">
    <w:name w:val="Основной текст1"/>
    <w:basedOn w:val="a0"/>
    <w:link w:val="af6"/>
    <w:rsid w:val="00055E13"/>
    <w:pPr>
      <w:widowControl w:val="0"/>
      <w:spacing w:after="0" w:line="240" w:lineRule="auto"/>
      <w:ind w:firstLine="400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styleId="af7">
    <w:name w:val="annotation reference"/>
    <w:semiHidden/>
    <w:unhideWhenUsed/>
    <w:rsid w:val="00055E13"/>
    <w:rPr>
      <w:sz w:val="16"/>
      <w:szCs w:val="16"/>
    </w:rPr>
  </w:style>
  <w:style w:type="paragraph" w:styleId="af8">
    <w:name w:val="annotation text"/>
    <w:basedOn w:val="a0"/>
    <w:link w:val="af9"/>
    <w:unhideWhenUsed/>
    <w:rsid w:val="00055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af9">
    <w:name w:val="Текст примечания Знак"/>
    <w:link w:val="af8"/>
    <w:rsid w:val="00055E13"/>
    <w:rPr>
      <w:lang w:bidi="ar-SA"/>
    </w:rPr>
  </w:style>
  <w:style w:type="paragraph" w:styleId="afa">
    <w:name w:val="annotation subject"/>
    <w:basedOn w:val="af8"/>
    <w:next w:val="af8"/>
    <w:link w:val="afb"/>
    <w:semiHidden/>
    <w:unhideWhenUsed/>
    <w:rsid w:val="00055E13"/>
    <w:rPr>
      <w:b/>
      <w:bCs/>
    </w:rPr>
  </w:style>
  <w:style w:type="character" w:customStyle="1" w:styleId="afb">
    <w:name w:val="Тема примечания Знак"/>
    <w:link w:val="afa"/>
    <w:semiHidden/>
    <w:rsid w:val="00055E13"/>
    <w:rPr>
      <w:b/>
      <w:bCs/>
      <w:lang w:bidi="ar-SA"/>
    </w:rPr>
  </w:style>
  <w:style w:type="paragraph" w:styleId="afc">
    <w:name w:val="Subtitle"/>
    <w:basedOn w:val="a0"/>
    <w:next w:val="a0"/>
    <w:qFormat/>
    <w:rsid w:val="00055E1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/>
    </w:rPr>
  </w:style>
  <w:style w:type="character" w:styleId="afd">
    <w:name w:val="Emphasis"/>
    <w:qFormat/>
    <w:rsid w:val="00055E13"/>
    <w:rPr>
      <w:i/>
      <w:iCs/>
    </w:rPr>
  </w:style>
  <w:style w:type="character" w:customStyle="1" w:styleId="10">
    <w:name w:val="Заголовок 1 Знак"/>
    <w:link w:val="1"/>
    <w:rsid w:val="00055E13"/>
    <w:rPr>
      <w:rFonts w:eastAsia="Calibri"/>
      <w:b/>
      <w:sz w:val="28"/>
      <w:szCs w:val="28"/>
      <w:lang w:eastAsia="en-US" w:bidi="ar-SA"/>
    </w:rPr>
  </w:style>
  <w:style w:type="character" w:customStyle="1" w:styleId="20">
    <w:name w:val="Заголовок 2 Знак"/>
    <w:link w:val="2"/>
    <w:rsid w:val="00055E13"/>
    <w:rPr>
      <w:rFonts w:eastAsia="Calibri"/>
      <w:b/>
      <w:sz w:val="28"/>
      <w:szCs w:val="28"/>
      <w:lang w:eastAsia="en-US" w:bidi="ar-SA"/>
    </w:rPr>
  </w:style>
  <w:style w:type="table" w:customStyle="1" w:styleId="13">
    <w:name w:val="Сетка таблицы1"/>
    <w:basedOn w:val="a3"/>
    <w:next w:val="a8"/>
    <w:rsid w:val="00055E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055E13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paragraph" w:styleId="afe">
    <w:name w:val="No Spacing"/>
    <w:qFormat/>
    <w:rsid w:val="00055E13"/>
    <w:pPr>
      <w:ind w:firstLine="851"/>
      <w:jc w:val="both"/>
    </w:pPr>
    <w:rPr>
      <w:sz w:val="28"/>
      <w:szCs w:val="28"/>
    </w:rPr>
  </w:style>
  <w:style w:type="character" w:styleId="aff">
    <w:name w:val="line number"/>
    <w:basedOn w:val="a2"/>
    <w:semiHidden/>
    <w:unhideWhenUsed/>
    <w:rsid w:val="00055E13"/>
  </w:style>
  <w:style w:type="paragraph" w:styleId="aff0">
    <w:name w:val="TOC Heading"/>
    <w:basedOn w:val="1"/>
    <w:next w:val="a0"/>
    <w:qFormat/>
    <w:rsid w:val="00055E13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4">
    <w:name w:val="toc 1"/>
    <w:basedOn w:val="a0"/>
    <w:next w:val="a0"/>
    <w:autoRedefine/>
    <w:unhideWhenUsed/>
    <w:rsid w:val="00055E13"/>
    <w:pPr>
      <w:widowControl w:val="0"/>
      <w:tabs>
        <w:tab w:val="right" w:leader="dot" w:pos="9348"/>
      </w:tabs>
      <w:autoSpaceDE w:val="0"/>
      <w:autoSpaceDN w:val="0"/>
      <w:adjustRightInd w:val="0"/>
      <w:spacing w:after="0" w:line="20" w:lineRule="atLeast"/>
      <w:jc w:val="both"/>
    </w:pPr>
    <w:rPr>
      <w:rFonts w:ascii="Times New Roman" w:hAnsi="Times New Roman" w:cs="Times New Roman"/>
      <w:b/>
      <w:noProof/>
      <w:lang w:eastAsia="ru-RU"/>
    </w:rPr>
  </w:style>
  <w:style w:type="paragraph" w:styleId="22">
    <w:name w:val="toc 2"/>
    <w:basedOn w:val="a0"/>
    <w:next w:val="a0"/>
    <w:autoRedefine/>
    <w:unhideWhenUsed/>
    <w:rsid w:val="00055E13"/>
    <w:pPr>
      <w:widowControl w:val="0"/>
      <w:tabs>
        <w:tab w:val="left" w:pos="660"/>
        <w:tab w:val="right" w:leader="dot" w:pos="934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noProof/>
      <w:lang w:eastAsia="ru-RU"/>
    </w:rPr>
  </w:style>
  <w:style w:type="paragraph" w:styleId="32">
    <w:name w:val="toc 3"/>
    <w:basedOn w:val="a0"/>
    <w:next w:val="a0"/>
    <w:autoRedefine/>
    <w:unhideWhenUsed/>
    <w:rsid w:val="00055E13"/>
    <w:pPr>
      <w:widowControl w:val="0"/>
      <w:tabs>
        <w:tab w:val="right" w:leader="dot" w:pos="9348"/>
      </w:tabs>
      <w:autoSpaceDE w:val="0"/>
      <w:autoSpaceDN w:val="0"/>
      <w:adjustRightInd w:val="0"/>
      <w:spacing w:after="0" w:line="20" w:lineRule="atLeast"/>
      <w:jc w:val="both"/>
    </w:pPr>
    <w:rPr>
      <w:rFonts w:ascii="Times New Roman" w:hAnsi="Times New Roman" w:cs="Times New Roman"/>
      <w:lang w:eastAsia="ru-RU"/>
    </w:rPr>
  </w:style>
  <w:style w:type="paragraph" w:styleId="aff1">
    <w:name w:val="footnote text"/>
    <w:basedOn w:val="a0"/>
    <w:link w:val="aff2"/>
    <w:semiHidden/>
    <w:unhideWhenUsed/>
    <w:rsid w:val="00055E13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styleId="aff3">
    <w:name w:val="footnote reference"/>
    <w:semiHidden/>
    <w:unhideWhenUsed/>
    <w:rsid w:val="00055E13"/>
    <w:rPr>
      <w:vertAlign w:val="superscript"/>
    </w:rPr>
  </w:style>
  <w:style w:type="table" w:customStyle="1" w:styleId="50">
    <w:name w:val="Сетка таблицы5"/>
    <w:basedOn w:val="a3"/>
    <w:rsid w:val="00055E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3"/>
    <w:rsid w:val="00055E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55E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f4">
    <w:name w:val="Гипертекстовая ссылка"/>
    <w:rsid w:val="00055E13"/>
    <w:rPr>
      <w:rFonts w:cs="Times New Roman"/>
      <w:b w:val="0"/>
      <w:color w:val="106BBE"/>
    </w:rPr>
  </w:style>
  <w:style w:type="numbering" w:customStyle="1" w:styleId="33">
    <w:name w:val="Нет списка3"/>
    <w:next w:val="a4"/>
    <w:semiHidden/>
    <w:rsid w:val="00055E13"/>
  </w:style>
  <w:style w:type="paragraph" w:styleId="aff5">
    <w:name w:val="Title"/>
    <w:basedOn w:val="a0"/>
    <w:link w:val="aff6"/>
    <w:qFormat/>
    <w:rsid w:val="00055E1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f6">
    <w:name w:val="Название Знак"/>
    <w:basedOn w:val="a2"/>
    <w:link w:val="aff5"/>
    <w:locked/>
    <w:rsid w:val="00055E13"/>
    <w:rPr>
      <w:rFonts w:eastAsia="Calibri"/>
      <w:sz w:val="28"/>
      <w:szCs w:val="24"/>
      <w:lang w:val="ru-RU" w:eastAsia="ru-RU" w:bidi="ar-SA"/>
    </w:rPr>
  </w:style>
  <w:style w:type="character" w:customStyle="1" w:styleId="aff2">
    <w:name w:val="Текст сноски Знак"/>
    <w:basedOn w:val="a2"/>
    <w:link w:val="aff1"/>
    <w:semiHidden/>
    <w:locked/>
    <w:rsid w:val="00055E13"/>
    <w:rPr>
      <w:rFonts w:eastAsia="Calibri"/>
      <w:lang w:eastAsia="en-US" w:bidi="ar-SA"/>
    </w:rPr>
  </w:style>
  <w:style w:type="character" w:customStyle="1" w:styleId="a6">
    <w:name w:val="Текст выноски Знак"/>
    <w:basedOn w:val="a2"/>
    <w:link w:val="a5"/>
    <w:semiHidden/>
    <w:locked/>
    <w:rsid w:val="00055E1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5">
    <w:name w:val="Текст выноски Знак1"/>
    <w:basedOn w:val="a2"/>
    <w:semiHidden/>
    <w:rsid w:val="00055E13"/>
    <w:rPr>
      <w:rFonts w:ascii="Tahoma" w:hAnsi="Tahoma" w:cs="Tahoma"/>
      <w:sz w:val="16"/>
      <w:szCs w:val="16"/>
      <w:lang w:eastAsia="ru-RU"/>
    </w:rPr>
  </w:style>
  <w:style w:type="table" w:customStyle="1" w:styleId="23">
    <w:name w:val="Сетка таблицы2"/>
    <w:basedOn w:val="a3"/>
    <w:next w:val="a8"/>
    <w:rsid w:val="00055E1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a2"/>
    <w:locked/>
    <w:rsid w:val="00055E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2"/>
    <w:locked/>
    <w:rsid w:val="00055E13"/>
    <w:rPr>
      <w:rFonts w:ascii="Times New Roman" w:hAnsi="Times New Roman" w:cs="Times New Roman"/>
      <w:sz w:val="24"/>
      <w:szCs w:val="24"/>
      <w:lang w:eastAsia="ru-RU"/>
    </w:rPr>
  </w:style>
  <w:style w:type="character" w:styleId="aff7">
    <w:name w:val="page number"/>
    <w:basedOn w:val="a2"/>
    <w:rsid w:val="00055E13"/>
    <w:rPr>
      <w:rFonts w:cs="Times New Roman"/>
    </w:rPr>
  </w:style>
  <w:style w:type="character" w:customStyle="1" w:styleId="aff8">
    <w:name w:val="Сравнение редакций. Добавленный фрагмент"/>
    <w:rsid w:val="00055E13"/>
    <w:rPr>
      <w:color w:val="000000"/>
      <w:shd w:val="clear" w:color="auto" w:fill="C1D7FF"/>
    </w:rPr>
  </w:style>
  <w:style w:type="character" w:customStyle="1" w:styleId="Heading1Char">
    <w:name w:val="Heading 1 Char"/>
    <w:basedOn w:val="a2"/>
    <w:locked/>
    <w:rsid w:val="00055E13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0"/>
    <w:rsid w:val="00055E13"/>
    <w:pPr>
      <w:widowControl w:val="0"/>
      <w:autoSpaceDE w:val="0"/>
      <w:autoSpaceDN w:val="0"/>
      <w:adjustRightInd w:val="0"/>
      <w:spacing w:after="0" w:line="318" w:lineRule="exact"/>
      <w:ind w:firstLine="53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2"/>
    <w:rsid w:val="00055E13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0"/>
    <w:link w:val="25"/>
    <w:semiHidden/>
    <w:rsid w:val="00055E1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2"/>
    <w:link w:val="24"/>
    <w:semiHidden/>
    <w:locked/>
    <w:rsid w:val="00055E13"/>
    <w:rPr>
      <w:rFonts w:eastAsia="Calibri"/>
      <w:sz w:val="28"/>
      <w:szCs w:val="28"/>
      <w:lang w:val="ru-RU" w:eastAsia="ru-RU" w:bidi="ar-SA"/>
    </w:rPr>
  </w:style>
  <w:style w:type="character" w:customStyle="1" w:styleId="aff9">
    <w:name w:val="Цветовое выделение"/>
    <w:rsid w:val="00055E13"/>
    <w:rPr>
      <w:b/>
      <w:color w:val="26282F"/>
    </w:rPr>
  </w:style>
  <w:style w:type="paragraph" w:customStyle="1" w:styleId="affa">
    <w:name w:val="Нормальный (таблица)"/>
    <w:basedOn w:val="a0"/>
    <w:next w:val="a0"/>
    <w:rsid w:val="00055E13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  <w:lang w:eastAsia="ar-SA"/>
    </w:rPr>
  </w:style>
  <w:style w:type="paragraph" w:customStyle="1" w:styleId="affb">
    <w:name w:val="Прижатый влево"/>
    <w:basedOn w:val="a0"/>
    <w:next w:val="a0"/>
    <w:rsid w:val="00055E13"/>
    <w:pPr>
      <w:widowControl w:val="0"/>
      <w:suppressAutoHyphens/>
      <w:autoSpaceDE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ar-SA"/>
    </w:rPr>
  </w:style>
  <w:style w:type="paragraph" w:customStyle="1" w:styleId="Default">
    <w:name w:val="Default"/>
    <w:rsid w:val="00055E1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c">
    <w:name w:val="endnote text"/>
    <w:basedOn w:val="a0"/>
    <w:link w:val="affd"/>
    <w:semiHidden/>
    <w:rsid w:val="00055E13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ffd">
    <w:name w:val="Текст концевой сноски Знак"/>
    <w:basedOn w:val="a2"/>
    <w:link w:val="affc"/>
    <w:semiHidden/>
    <w:locked/>
    <w:rsid w:val="00055E13"/>
    <w:rPr>
      <w:rFonts w:ascii="Calibri" w:eastAsia="Calibri" w:hAnsi="Calibri"/>
      <w:lang w:val="ru-RU" w:eastAsia="ru-RU" w:bidi="ar-SA"/>
    </w:rPr>
  </w:style>
  <w:style w:type="character" w:customStyle="1" w:styleId="docdata">
    <w:name w:val="docdata"/>
    <w:aliases w:val="docy,v5,1506,bqiaagaaeyqcaaagiaiaaanhbqaabw8faaaaaaaaaaaaaaaaaaaaaaaaaaaaaaaaaaaaaaaaaaaaaaaaaaaaaaaaaaaaaaaaaaaaaaaaaaaaaaaaaaaaaaaaaaaaaaaaaaaaaaaaaaaaaaaaaaaaaaaaaaaaaaaaaaaaaaaaaaaaaaaaaaaaaaaaaaaaaaaaaaaaaaaaaaaaaaaaaaaaaaaaaaaaaaaaaaaaaaa"/>
    <w:basedOn w:val="a2"/>
    <w:rsid w:val="00055E13"/>
    <w:rPr>
      <w:rFonts w:cs="Times New Roman"/>
    </w:rPr>
  </w:style>
  <w:style w:type="numbering" w:customStyle="1" w:styleId="4">
    <w:name w:val="Нет списка4"/>
    <w:next w:val="a4"/>
    <w:semiHidden/>
    <w:rsid w:val="00055E13"/>
  </w:style>
  <w:style w:type="character" w:customStyle="1" w:styleId="BodyTextChar">
    <w:name w:val="Body Text Char"/>
    <w:basedOn w:val="a2"/>
    <w:locked/>
    <w:rsid w:val="00055E13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rsid w:val="00055E1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styleId="34">
    <w:name w:val="Body Text Indent 3"/>
    <w:basedOn w:val="a0"/>
    <w:link w:val="35"/>
    <w:rsid w:val="00055E13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2"/>
    <w:link w:val="34"/>
    <w:locked/>
    <w:rsid w:val="00055E13"/>
    <w:rPr>
      <w:rFonts w:eastAsia="Calibri"/>
      <w:sz w:val="28"/>
      <w:szCs w:val="28"/>
      <w:lang w:val="ru-RU" w:eastAsia="ru-RU" w:bidi="ar-SA"/>
    </w:rPr>
  </w:style>
  <w:style w:type="paragraph" w:customStyle="1" w:styleId="FR1">
    <w:name w:val="FR1"/>
    <w:link w:val="FR10"/>
    <w:rsid w:val="00055E13"/>
    <w:pPr>
      <w:widowControl w:val="0"/>
      <w:spacing w:before="960"/>
      <w:ind w:left="40"/>
      <w:jc w:val="center"/>
    </w:pPr>
    <w:rPr>
      <w:rFonts w:eastAsia="Calibri"/>
      <w:b/>
      <w:sz w:val="28"/>
      <w:szCs w:val="24"/>
    </w:rPr>
  </w:style>
  <w:style w:type="character" w:customStyle="1" w:styleId="FR10">
    <w:name w:val="FR1 Знак"/>
    <w:link w:val="FR1"/>
    <w:locked/>
    <w:rsid w:val="00055E13"/>
    <w:rPr>
      <w:rFonts w:eastAsia="Calibri"/>
      <w:b/>
      <w:sz w:val="28"/>
      <w:szCs w:val="24"/>
      <w:lang w:val="ru-RU" w:eastAsia="ru-RU" w:bidi="ar-SA"/>
    </w:rPr>
  </w:style>
  <w:style w:type="paragraph" w:styleId="a">
    <w:name w:val="List Bullet"/>
    <w:aliases w:val="Знак"/>
    <w:basedOn w:val="a0"/>
    <w:link w:val="affe"/>
    <w:autoRedefine/>
    <w:rsid w:val="00055E13"/>
    <w:pPr>
      <w:numPr>
        <w:numId w:val="22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fe">
    <w:name w:val="Маркированный список Знак"/>
    <w:aliases w:val="Знак Знак"/>
    <w:link w:val="a"/>
    <w:locked/>
    <w:rsid w:val="00055E13"/>
    <w:rPr>
      <w:rFonts w:eastAsia="Calibri"/>
      <w:sz w:val="28"/>
      <w:szCs w:val="24"/>
      <w:lang w:val="ru-RU" w:eastAsia="ru-RU" w:bidi="ar-SA"/>
    </w:rPr>
  </w:style>
  <w:style w:type="table" w:customStyle="1" w:styleId="TableNormal1">
    <w:name w:val="Table Normal1"/>
    <w:semiHidden/>
    <w:rsid w:val="00055E13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">
    <w:name w:val="Основной текст (2)_"/>
    <w:basedOn w:val="a2"/>
    <w:link w:val="27"/>
    <w:locked/>
    <w:rsid w:val="00055E13"/>
    <w:rPr>
      <w:sz w:val="28"/>
      <w:szCs w:val="28"/>
      <w:shd w:val="clear" w:color="auto" w:fill="FFFFFF"/>
      <w:lang w:bidi="ar-SA"/>
    </w:rPr>
  </w:style>
  <w:style w:type="paragraph" w:customStyle="1" w:styleId="27">
    <w:name w:val="Основной текст (2)"/>
    <w:basedOn w:val="a0"/>
    <w:link w:val="26"/>
    <w:rsid w:val="00055E13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 w:cs="Times New Roman"/>
      <w:sz w:val="28"/>
      <w:szCs w:val="28"/>
      <w:shd w:val="clear" w:color="auto" w:fill="FFFFFF"/>
      <w:lang w:val="ru-RU" w:eastAsia="ru-RU"/>
    </w:rPr>
  </w:style>
  <w:style w:type="table" w:customStyle="1" w:styleId="36">
    <w:name w:val="Сетка таблицы3"/>
    <w:basedOn w:val="a3"/>
    <w:next w:val="a8"/>
    <w:rsid w:val="00055E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055E1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10332</Words>
  <Characters>58897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2023-08-17T13:08:00Z</dcterms:created>
  <dcterms:modified xsi:type="dcterms:W3CDTF">2023-08-17T13:08:00Z</dcterms:modified>
</cp:coreProperties>
</file>