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AA0BE5" w:rsidRPr="001463EA">
        <w:trPr>
          <w:trHeight w:val="961"/>
          <w:jc w:val="center"/>
        </w:trPr>
        <w:tc>
          <w:tcPr>
            <w:tcW w:w="3321" w:type="dxa"/>
          </w:tcPr>
          <w:p w:rsidR="00AA0BE5" w:rsidRPr="001463EA" w:rsidRDefault="00AA0BE5" w:rsidP="00A23C8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A0BE5" w:rsidRPr="001463EA" w:rsidRDefault="0058057A" w:rsidP="00A23C8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A0BE5" w:rsidRPr="001463EA" w:rsidRDefault="00AA0BE5" w:rsidP="00FF7BF6">
            <w:pPr>
              <w:tabs>
                <w:tab w:val="center" w:pos="1694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463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</w:p>
        </w:tc>
      </w:tr>
    </w:tbl>
    <w:p w:rsidR="00AA0BE5" w:rsidRPr="00C86C3B" w:rsidRDefault="00AA0BE5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AA0BE5" w:rsidRDefault="00AA0BE5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AA0BE5" w:rsidRPr="00C86C3B" w:rsidRDefault="00AA0BE5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</w:p>
    <w:p w:rsidR="00AA0BE5" w:rsidRPr="000C7DEA" w:rsidRDefault="00AA0BE5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E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A0BE5" w:rsidRPr="00AB265F" w:rsidRDefault="00AA0BE5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двадцать шестого   </w:t>
      </w:r>
      <w:r w:rsidRPr="00AB265F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</w:p>
    <w:p w:rsidR="00AA0BE5" w:rsidRPr="00AB265F" w:rsidRDefault="00AA0BE5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</w:t>
      </w:r>
    </w:p>
    <w:p w:rsidR="00AA0BE5" w:rsidRPr="00AB265F" w:rsidRDefault="00AA0BE5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AA0BE5" w:rsidRPr="00AB265F" w:rsidRDefault="00AA0BE5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BE5" w:rsidRPr="00AB265F" w:rsidRDefault="00AA0BE5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28.03.2023</w:t>
      </w:r>
      <w:r w:rsidRPr="00AB265F">
        <w:rPr>
          <w:rFonts w:ascii="Times New Roman" w:hAnsi="Times New Roman" w:cs="Times New Roman"/>
          <w:sz w:val="28"/>
          <w:szCs w:val="28"/>
        </w:rPr>
        <w:t xml:space="preserve">                                с. Новочеркасск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AB26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BE5" w:rsidRPr="00831107" w:rsidRDefault="00AA0BE5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BE5" w:rsidRDefault="00AA0BE5" w:rsidP="00FF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B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 xml:space="preserve">Новочеркасский сельсовет Саракташского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</w:p>
    <w:p w:rsidR="00AA0BE5" w:rsidRDefault="00AA0BE5" w:rsidP="00FF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>за 2022 год</w:t>
      </w:r>
    </w:p>
    <w:p w:rsidR="00AA0BE5" w:rsidRDefault="00AA0BE5" w:rsidP="00FF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BE5" w:rsidRPr="00831107" w:rsidRDefault="00AA0BE5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области, рассмотрев итоги исполнения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B265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AB265F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0BE5" w:rsidRPr="00831107" w:rsidRDefault="00AA0BE5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A0BE5" w:rsidRPr="00831107" w:rsidRDefault="00AA0BE5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Совет депутатов Новочеркасского сельсовета</w:t>
      </w:r>
    </w:p>
    <w:p w:rsidR="00AA0BE5" w:rsidRPr="00556568" w:rsidRDefault="00AA0BE5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55656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A0BE5" w:rsidRPr="00831107" w:rsidRDefault="00AA0BE5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sz w:val="28"/>
          <w:szCs w:val="28"/>
        </w:rPr>
      </w:pPr>
    </w:p>
    <w:p w:rsidR="00AA0BE5" w:rsidRPr="00831107" w:rsidRDefault="00AA0BE5" w:rsidP="00FF7BF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56568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 Саракташского ра</w:t>
      </w:r>
      <w:r>
        <w:rPr>
          <w:rFonts w:ascii="Times New Roman" w:hAnsi="Times New Roman" w:cs="Times New Roman"/>
          <w:sz w:val="28"/>
          <w:szCs w:val="28"/>
        </w:rPr>
        <w:t>йона  Оренбургской области  за</w:t>
      </w:r>
      <w:r w:rsidRPr="00AB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Pr="00AB265F"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Pr="00FF7BF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7BF6">
        <w:rPr>
          <w:rFonts w:ascii="Times New Roman" w:hAnsi="Times New Roman" w:cs="Times New Roman"/>
          <w:sz w:val="28"/>
          <w:szCs w:val="28"/>
        </w:rPr>
        <w:t>701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F6">
        <w:rPr>
          <w:rFonts w:ascii="Times New Roman" w:hAnsi="Times New Roman" w:cs="Times New Roman"/>
          <w:sz w:val="28"/>
          <w:szCs w:val="28"/>
        </w:rPr>
        <w:t>660</w:t>
      </w:r>
      <w:r>
        <w:rPr>
          <w:rFonts w:ascii="Times New Roman" w:hAnsi="Times New Roman" w:cs="Times New Roman"/>
          <w:sz w:val="28"/>
          <w:szCs w:val="28"/>
        </w:rPr>
        <w:t xml:space="preserve">, 00 </w:t>
      </w:r>
      <w:r w:rsidRPr="00831107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Pr="00FF7BF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7BF6">
        <w:rPr>
          <w:rFonts w:ascii="Times New Roman" w:hAnsi="Times New Roman" w:cs="Times New Roman"/>
          <w:sz w:val="28"/>
          <w:szCs w:val="28"/>
        </w:rPr>
        <w:t>087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F6">
        <w:rPr>
          <w:rFonts w:ascii="Times New Roman" w:hAnsi="Times New Roman" w:cs="Times New Roman"/>
          <w:sz w:val="28"/>
          <w:szCs w:val="28"/>
        </w:rPr>
        <w:t>057,34</w:t>
      </w:r>
      <w:r w:rsidRPr="0083110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дефицит бюджета составил </w:t>
      </w:r>
      <w:r w:rsidRPr="00FF7BF6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F6">
        <w:rPr>
          <w:rFonts w:ascii="Times New Roman" w:hAnsi="Times New Roman" w:cs="Times New Roman"/>
          <w:sz w:val="28"/>
          <w:szCs w:val="28"/>
        </w:rPr>
        <w:t>397,34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рублей;</w:t>
      </w:r>
    </w:p>
    <w:p w:rsidR="00AA0BE5" w:rsidRPr="00831107" w:rsidRDefault="00AA0BE5" w:rsidP="0024735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2. Утвердить исполнение бюджета </w:t>
      </w:r>
      <w:r w:rsidRPr="005565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Новочеркасский сельсовет Саракташского района 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по доходам  и расходам бюджета  за</w:t>
      </w:r>
      <w:r w:rsidRPr="00AB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Pr="00AB265F"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согласно приложению № 1;</w:t>
      </w:r>
    </w:p>
    <w:p w:rsidR="00AA0BE5" w:rsidRPr="00831107" w:rsidRDefault="00AA0BE5" w:rsidP="00FF7BF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принятия,  подлежит  обнародованию и размещению на официальном сайте Новочеркасского сельсовета.</w:t>
      </w:r>
    </w:p>
    <w:p w:rsidR="00AA0BE5" w:rsidRPr="00831107" w:rsidRDefault="00AA0BE5" w:rsidP="0024735E">
      <w:pPr>
        <w:widowControl w:val="0"/>
        <w:tabs>
          <w:tab w:val="left" w:pos="8364"/>
          <w:tab w:val="left" w:pos="9355"/>
        </w:tabs>
        <w:autoSpaceDE w:val="0"/>
        <w:autoSpaceDN w:val="0"/>
        <w:adjustRightInd w:val="0"/>
        <w:spacing w:after="0" w:line="240" w:lineRule="auto"/>
        <w:ind w:left="-24" w:right="-45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1107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Р.Г.).</w:t>
      </w:r>
    </w:p>
    <w:p w:rsidR="00AA0BE5" w:rsidRPr="00831107" w:rsidRDefault="00AA0BE5" w:rsidP="00FF7BF6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AA0BE5" w:rsidRPr="00831107" w:rsidRDefault="00AA0BE5" w:rsidP="00FF7BF6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AA0BE5" w:rsidRPr="00487935" w:rsidRDefault="00AA0BE5" w:rsidP="0024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935">
        <w:rPr>
          <w:rFonts w:ascii="Times New Roman" w:hAnsi="Times New Roman" w:cs="Times New Roman"/>
          <w:sz w:val="28"/>
          <w:szCs w:val="28"/>
        </w:rPr>
        <w:t>Председатель Совета депутатов                 Глава муниципального образования</w:t>
      </w:r>
    </w:p>
    <w:p w:rsidR="00AA0BE5" w:rsidRPr="00487935" w:rsidRDefault="00AA0BE5" w:rsidP="0024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935"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AA0BE5" w:rsidRPr="00487935" w:rsidRDefault="00AA0BE5" w:rsidP="0024735E">
      <w:pPr>
        <w:jc w:val="both"/>
        <w:rPr>
          <w:rFonts w:ascii="Times New Roman" w:hAnsi="Times New Roman" w:cs="Times New Roman"/>
          <w:sz w:val="28"/>
          <w:szCs w:val="28"/>
        </w:rPr>
      </w:pPr>
      <w:r w:rsidRPr="00487935">
        <w:rPr>
          <w:rFonts w:ascii="Times New Roman" w:hAnsi="Times New Roman" w:cs="Times New Roman"/>
          <w:sz w:val="28"/>
          <w:szCs w:val="28"/>
        </w:rPr>
        <w:t xml:space="preserve">                                Г.Е. Матвеев                                                   Н.Ф.Суюндуков</w:t>
      </w:r>
    </w:p>
    <w:sectPr w:rsidR="00AA0BE5" w:rsidRPr="00487935" w:rsidSect="0024735E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F7BF6"/>
    <w:rsid w:val="00090E3E"/>
    <w:rsid w:val="000C7DEA"/>
    <w:rsid w:val="001463EA"/>
    <w:rsid w:val="001F4C41"/>
    <w:rsid w:val="00210A02"/>
    <w:rsid w:val="0024735E"/>
    <w:rsid w:val="00267D50"/>
    <w:rsid w:val="004358CD"/>
    <w:rsid w:val="00487935"/>
    <w:rsid w:val="004A3D06"/>
    <w:rsid w:val="00556568"/>
    <w:rsid w:val="0058057A"/>
    <w:rsid w:val="005B0440"/>
    <w:rsid w:val="00831107"/>
    <w:rsid w:val="00A23C8E"/>
    <w:rsid w:val="00A412B5"/>
    <w:rsid w:val="00A87452"/>
    <w:rsid w:val="00AA0BE5"/>
    <w:rsid w:val="00AB265F"/>
    <w:rsid w:val="00AC7561"/>
    <w:rsid w:val="00B43144"/>
    <w:rsid w:val="00C04BB2"/>
    <w:rsid w:val="00C62437"/>
    <w:rsid w:val="00C86C3B"/>
    <w:rsid w:val="00CE5E26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F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2023-03-28T04:33:00Z</cp:lastPrinted>
  <dcterms:created xsi:type="dcterms:W3CDTF">2023-04-13T04:21:00Z</dcterms:created>
  <dcterms:modified xsi:type="dcterms:W3CDTF">2023-04-13T04:21:00Z</dcterms:modified>
</cp:coreProperties>
</file>