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3" w:rsidRPr="00D02FF3" w:rsidRDefault="00622EA4" w:rsidP="00D02F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683895"/>
            <wp:effectExtent l="19050" t="0" r="0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F3" w:rsidRPr="00D02FF3" w:rsidRDefault="00D02FF3" w:rsidP="00D02FF3">
      <w:pPr>
        <w:keepNext/>
        <w:suppressAutoHyphens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D02FF3" w:rsidRPr="00D02FF3" w:rsidRDefault="00D02FF3" w:rsidP="00D02FF3">
      <w:pPr>
        <w:widowControl w:val="0"/>
        <w:suppressAutoHyphens w:val="0"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02FF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D02FF3" w:rsidRPr="00D02FF3" w:rsidRDefault="00D02FF3" w:rsidP="00D02FF3">
      <w:pPr>
        <w:suppressAutoHyphens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02FF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D02FF3" w:rsidRPr="00D02FF3" w:rsidRDefault="00D02FF3" w:rsidP="00D02FF3">
      <w:pPr>
        <w:pBdr>
          <w:bottom w:val="single" w:sz="18" w:space="2" w:color="auto"/>
        </w:pBdr>
        <w:suppressAutoHyphens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F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D02FF3" w:rsidRPr="00D02FF3" w:rsidRDefault="00D02FF3" w:rsidP="00D02F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D02F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</w:t>
      </w:r>
      <w:r w:rsidRPr="00D02F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D02F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с.Новочеркасск</w:t>
      </w:r>
      <w:r w:rsidRPr="00D02F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D02F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2F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D02F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</w:t>
      </w:r>
    </w:p>
    <w:p w:rsidR="00D02FF3" w:rsidRPr="00D02FF3" w:rsidRDefault="00D02FF3" w:rsidP="00D02F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D2F" w:rsidRDefault="00513D2F">
      <w:pPr>
        <w:pStyle w:val="NraWb"/>
        <w:jc w:val="center"/>
      </w:pPr>
      <w:r w:rsidRPr="00D02FF3">
        <w:rPr>
          <w:sz w:val="28"/>
          <w:szCs w:val="28"/>
          <w:lang/>
        </w:rPr>
        <w:br/>
        <w:t xml:space="preserve">О внесении изменений в Программу профилактики рисков причинения вреда (ущерба) охраняемым законом ценностям по муниципальному контролю в дорожном хозяйстве на 2023 год, утвержденную </w:t>
      </w:r>
      <w:r w:rsidR="00D02FF3">
        <w:rPr>
          <w:sz w:val="28"/>
          <w:szCs w:val="28"/>
          <w:lang/>
        </w:rPr>
        <w:t>постановлением</w:t>
      </w:r>
      <w:r w:rsidRPr="00D02FF3">
        <w:rPr>
          <w:sz w:val="28"/>
          <w:szCs w:val="28"/>
          <w:lang/>
        </w:rPr>
        <w:t xml:space="preserve"> администрации муниципального образования </w:t>
      </w:r>
      <w:r w:rsidR="00D02FF3">
        <w:rPr>
          <w:sz w:val="28"/>
          <w:szCs w:val="28"/>
          <w:lang/>
        </w:rPr>
        <w:t>Новочеркасский</w:t>
      </w:r>
      <w:r w:rsidRPr="00D02FF3">
        <w:rPr>
          <w:sz w:val="28"/>
          <w:szCs w:val="28"/>
          <w:lang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от </w:t>
      </w:r>
      <w:r w:rsidR="00D02FF3">
        <w:rPr>
          <w:sz w:val="28"/>
          <w:szCs w:val="28"/>
        </w:rPr>
        <w:t>02</w:t>
      </w:r>
      <w:r>
        <w:rPr>
          <w:sz w:val="28"/>
          <w:szCs w:val="28"/>
        </w:rPr>
        <w:t>.12.2022 № </w:t>
      </w:r>
      <w:r w:rsidR="00D02FF3">
        <w:rPr>
          <w:sz w:val="28"/>
          <w:szCs w:val="28"/>
        </w:rPr>
        <w:t>84-п</w:t>
      </w:r>
    </w:p>
    <w:p w:rsidR="00513D2F" w:rsidRDefault="00513D2F">
      <w:pPr>
        <w:spacing w:before="280" w:after="280"/>
        <w:jc w:val="center"/>
        <w:rPr>
          <w:sz w:val="4"/>
          <w:szCs w:val="28"/>
        </w:rPr>
      </w:pPr>
    </w:p>
    <w:p w:rsidR="00513D2F" w:rsidRDefault="00513D2F">
      <w:pPr>
        <w:spacing w:before="280" w:after="28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Петровский сельсовет Саракташского района Оренбургской области</w:t>
      </w:r>
    </w:p>
    <w:p w:rsidR="00513D2F" w:rsidRDefault="00513D2F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Программу профилактики рисков причинения вреда (ущерба) охраняемым законом ценностям по муниципальному контролю в дорожном хозяйстве на 2023 год, утвержденную </w:t>
      </w:r>
      <w:r w:rsidR="00D02F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D02FF3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от </w:t>
      </w:r>
      <w:r w:rsidR="00D02FF3" w:rsidRPr="00D02FF3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02.12.2022 № 84-п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:rsidR="00513D2F" w:rsidRDefault="00513D2F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 3 Распоряжения изложить в следующей редакции:</w:t>
      </w:r>
    </w:p>
    <w:p w:rsidR="00513D2F" w:rsidRDefault="00513D2F">
      <w:pPr>
        <w:pStyle w:val="Nra"/>
        <w:ind w:firstLine="709"/>
        <w:jc w:val="center"/>
        <w:outlineLvl w:val="1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13D2F" w:rsidRDefault="00513D2F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513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13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513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513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2F" w:rsidRDefault="00513D2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513D2F" w:rsidRDefault="00513D2F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13D2F" w:rsidRDefault="00513D2F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513D2F" w:rsidRDefault="00513D2F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13D2F" w:rsidRDefault="00513D2F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предостережения в программе профилактики указываются установленные положением о муниципальном жилищном контроле, способы предостережения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предостережение.».</w:t>
      </w:r>
    </w:p>
    <w:p w:rsidR="00D02FF3" w:rsidRDefault="00D02FF3" w:rsidP="00D02FF3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D02FF3" w:rsidRDefault="00D02FF3" w:rsidP="00D02FF3">
      <w:pPr>
        <w:pStyle w:val="NraWb"/>
        <w:spacing w:before="0" w:after="0"/>
        <w:jc w:val="both"/>
      </w:pPr>
      <w:r>
        <w:rPr>
          <w:sz w:val="28"/>
          <w:szCs w:val="28"/>
        </w:rPr>
        <w:t xml:space="preserve">        3.</w:t>
      </w:r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вступает </w:t>
      </w:r>
      <w:r>
        <w:rPr>
          <w:rStyle w:val="extended-textfull"/>
          <w:sz w:val="28"/>
          <w:szCs w:val="28"/>
        </w:rPr>
        <w:t>в силу с момента его подписания</w:t>
      </w:r>
      <w:r>
        <w:rPr>
          <w:color w:val="000000"/>
          <w:sz w:val="28"/>
          <w:szCs w:val="28"/>
          <w:shd w:val="clear" w:color="auto" w:fill="FFFFFF"/>
        </w:rPr>
        <w:t xml:space="preserve">  и подлежит размещению на сайте администрации Новочеркасского </w:t>
      </w:r>
      <w:r>
        <w:rPr>
          <w:color w:val="000000"/>
          <w:sz w:val="28"/>
          <w:szCs w:val="28"/>
        </w:rPr>
        <w:t>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D02FF3" w:rsidRDefault="00D02FF3" w:rsidP="00D02FF3">
      <w:pPr>
        <w:ind w:firstLine="567"/>
        <w:jc w:val="both"/>
      </w:pPr>
    </w:p>
    <w:p w:rsidR="00D02FF3" w:rsidRDefault="00D02FF3" w:rsidP="00D02FF3">
      <w:pPr>
        <w:ind w:firstLine="567"/>
      </w:pPr>
    </w:p>
    <w:p w:rsidR="00513D2F" w:rsidRDefault="00D02FF3" w:rsidP="00D02FF3">
      <w:pPr>
        <w:pStyle w:val="NraWb"/>
        <w:spacing w:before="0" w:after="0"/>
        <w:jc w:val="both"/>
      </w:pPr>
      <w:r>
        <w:rPr>
          <w:sz w:val="28"/>
          <w:szCs w:val="28"/>
        </w:rPr>
        <w:t>Глава сельсовета                                                                              Н.Ф.Суюндуков</w:t>
      </w:r>
    </w:p>
    <w:sectPr w:rsidR="00513D2F">
      <w:pgSz w:w="11906" w:h="16838"/>
      <w:pgMar w:top="653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2FF3"/>
    <w:rsid w:val="00513D2F"/>
    <w:rsid w:val="00622EA4"/>
    <w:rsid w:val="00D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extended-textfull">
    <w:name w:val="extended-text__full"/>
    <w:basedOn w:val="10"/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NraWb">
    <w:name w:val="N*r*a* *W*b*"/>
    <w:basedOn w:val="a"/>
    <w:pPr>
      <w:widowControl w:val="0"/>
      <w:autoSpaceDE w:val="0"/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Nra">
    <w:name w:val="N*r*a*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link w:val="a0"/>
    <w:semiHidden/>
    <w:rsid w:val="00D02FF3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2023-07-27T01:49:00Z</dcterms:created>
  <dcterms:modified xsi:type="dcterms:W3CDTF">2023-07-27T01:49:00Z</dcterms:modified>
</cp:coreProperties>
</file>