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 xml:space="preserve">СОВЕТ ДЕПУТАТОВ </w:t>
      </w: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 xml:space="preserve">МУНИЦИПАЛЬНОГО ОБРАЗОВАНИЯ </w:t>
      </w: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 xml:space="preserve">СЕЛЬСКОЕ ПОСЕЛЕНИЕ </w:t>
      </w: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НОВОЧЕРКАССКИЙ СЕЛЬСОВЕТ</w:t>
      </w: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 xml:space="preserve">САРАКТАШСКОГО РАЙОНА </w:t>
      </w: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ОРЕНБУРГСКОЙ ОБЛАСТИ</w:t>
      </w:r>
    </w:p>
    <w:p w:rsidR="00A4083B" w:rsidRPr="006D0BEC" w:rsidRDefault="00A4083B" w:rsidP="00A4083B">
      <w:pPr>
        <w:shd w:val="clear" w:color="auto" w:fill="FFFFFF"/>
        <w:jc w:val="center"/>
        <w:rPr>
          <w:rFonts w:ascii="Arial" w:hAnsi="Arial" w:cs="Arial"/>
          <w:b/>
          <w:bCs/>
          <w:sz w:val="32"/>
          <w:szCs w:val="32"/>
        </w:rPr>
      </w:pPr>
    </w:p>
    <w:p w:rsidR="00A4083B" w:rsidRPr="006D0BEC" w:rsidRDefault="00A4083B" w:rsidP="00A4083B">
      <w:pPr>
        <w:shd w:val="clear" w:color="auto" w:fill="FFFFFF"/>
        <w:jc w:val="center"/>
        <w:rPr>
          <w:rFonts w:ascii="Arial" w:hAnsi="Arial" w:cs="Arial"/>
          <w:b/>
          <w:bCs/>
          <w:sz w:val="32"/>
          <w:szCs w:val="32"/>
        </w:rPr>
      </w:pPr>
    </w:p>
    <w:p w:rsidR="00A4083B" w:rsidRPr="006D0BEC" w:rsidRDefault="00A4083B" w:rsidP="00A4083B">
      <w:pPr>
        <w:shd w:val="clear" w:color="auto" w:fill="FFFFFF"/>
        <w:jc w:val="center"/>
        <w:rPr>
          <w:rFonts w:ascii="Arial" w:hAnsi="Arial" w:cs="Arial"/>
          <w:b/>
          <w:bCs/>
          <w:sz w:val="32"/>
          <w:szCs w:val="32"/>
        </w:rPr>
      </w:pPr>
      <w:r w:rsidRPr="006D0BEC">
        <w:rPr>
          <w:rFonts w:ascii="Arial" w:hAnsi="Arial" w:cs="Arial"/>
          <w:b/>
          <w:bCs/>
          <w:sz w:val="32"/>
          <w:szCs w:val="32"/>
        </w:rPr>
        <w:t>РЕШЕНИЕ</w:t>
      </w:r>
    </w:p>
    <w:p w:rsidR="00A4083B" w:rsidRPr="006D0BEC" w:rsidRDefault="00A4083B" w:rsidP="00A4083B">
      <w:pPr>
        <w:shd w:val="clear" w:color="auto" w:fill="FFFFFF"/>
        <w:jc w:val="center"/>
        <w:rPr>
          <w:rFonts w:ascii="Arial" w:hAnsi="Arial" w:cs="Arial"/>
          <w:b/>
          <w:bCs/>
          <w:sz w:val="32"/>
          <w:szCs w:val="32"/>
        </w:rPr>
      </w:pPr>
    </w:p>
    <w:p w:rsidR="00A4083B" w:rsidRPr="006D0BEC" w:rsidRDefault="00A4083B" w:rsidP="00A4083B">
      <w:pPr>
        <w:shd w:val="clear" w:color="auto" w:fill="FFFFFF"/>
        <w:rPr>
          <w:b/>
          <w:bCs/>
          <w:sz w:val="32"/>
          <w:szCs w:val="32"/>
        </w:rPr>
      </w:pPr>
      <w:r w:rsidRPr="006D0BEC">
        <w:rPr>
          <w:rFonts w:ascii="Arial" w:hAnsi="Arial" w:cs="Arial"/>
          <w:b/>
          <w:bCs/>
          <w:sz w:val="32"/>
          <w:szCs w:val="32"/>
        </w:rPr>
        <w:t xml:space="preserve">30.09.2022 </w:t>
      </w:r>
      <w:r w:rsidRPr="006D0BEC">
        <w:rPr>
          <w:b/>
          <w:bCs/>
          <w:sz w:val="32"/>
        </w:rPr>
        <w:t xml:space="preserve">                                                                                      № </w:t>
      </w:r>
      <w:r w:rsidRPr="006D0BEC">
        <w:rPr>
          <w:b/>
          <w:bCs/>
          <w:sz w:val="32"/>
          <w:szCs w:val="32"/>
        </w:rPr>
        <w:t>95</w:t>
      </w:r>
    </w:p>
    <w:p w:rsidR="00134EAF" w:rsidRPr="00A4083B" w:rsidRDefault="00134EAF" w:rsidP="00A4083B">
      <w:pPr>
        <w:shd w:val="clear" w:color="auto" w:fill="FFFFFF"/>
        <w:ind w:right="-5"/>
        <w:jc w:val="center"/>
        <w:rPr>
          <w:rFonts w:ascii="Arial" w:hAnsi="Arial" w:cs="Arial"/>
          <w:sz w:val="32"/>
          <w:szCs w:val="32"/>
        </w:rPr>
      </w:pPr>
    </w:p>
    <w:p w:rsidR="00674B64" w:rsidRPr="00A4083B" w:rsidRDefault="00674B64" w:rsidP="00A4083B">
      <w:pPr>
        <w:ind w:right="-5"/>
        <w:jc w:val="center"/>
        <w:rPr>
          <w:rFonts w:ascii="Arial" w:hAnsi="Arial" w:cs="Arial"/>
          <w:sz w:val="32"/>
          <w:szCs w:val="32"/>
        </w:rPr>
      </w:pPr>
    </w:p>
    <w:p w:rsidR="00674B64" w:rsidRPr="00310503" w:rsidRDefault="00674B64" w:rsidP="00A4083B">
      <w:pPr>
        <w:ind w:right="-5"/>
        <w:jc w:val="center"/>
        <w:rPr>
          <w:rFonts w:ascii="Arial" w:hAnsi="Arial" w:cs="Arial"/>
          <w:b/>
          <w:sz w:val="32"/>
          <w:szCs w:val="32"/>
        </w:rPr>
      </w:pPr>
      <w:r w:rsidRPr="00310503">
        <w:rPr>
          <w:rFonts w:ascii="Arial" w:hAnsi="Arial" w:cs="Arial"/>
          <w:b/>
          <w:sz w:val="32"/>
          <w:szCs w:val="32"/>
        </w:rPr>
        <w:t>О  внесении изменений в  Устав</w:t>
      </w:r>
    </w:p>
    <w:p w:rsidR="00674B64" w:rsidRPr="00310503" w:rsidRDefault="00134EAF" w:rsidP="00A4083B">
      <w:pPr>
        <w:ind w:right="-5"/>
        <w:jc w:val="center"/>
        <w:rPr>
          <w:rFonts w:ascii="Arial" w:hAnsi="Arial" w:cs="Arial"/>
          <w:b/>
          <w:sz w:val="32"/>
          <w:szCs w:val="32"/>
        </w:rPr>
      </w:pPr>
      <w:r w:rsidRPr="00310503">
        <w:rPr>
          <w:rFonts w:ascii="Arial" w:hAnsi="Arial" w:cs="Arial"/>
          <w:b/>
          <w:sz w:val="32"/>
          <w:szCs w:val="32"/>
        </w:rPr>
        <w:t>муниципального образования</w:t>
      </w:r>
      <w:r w:rsidR="00FD701B" w:rsidRPr="00310503">
        <w:rPr>
          <w:rFonts w:ascii="Arial" w:hAnsi="Arial" w:cs="Arial"/>
          <w:b/>
          <w:sz w:val="32"/>
          <w:szCs w:val="32"/>
        </w:rPr>
        <w:t xml:space="preserve"> </w:t>
      </w:r>
      <w:r w:rsidR="00674B64" w:rsidRPr="00310503">
        <w:rPr>
          <w:rFonts w:ascii="Arial" w:hAnsi="Arial" w:cs="Arial"/>
          <w:b/>
          <w:sz w:val="32"/>
          <w:szCs w:val="32"/>
        </w:rPr>
        <w:t>Новочеркасский сельсовет</w:t>
      </w:r>
    </w:p>
    <w:p w:rsidR="00674B64" w:rsidRPr="00310503" w:rsidRDefault="00674B64" w:rsidP="00A4083B">
      <w:pPr>
        <w:ind w:right="-5"/>
        <w:jc w:val="center"/>
        <w:rPr>
          <w:rFonts w:ascii="Arial" w:hAnsi="Arial" w:cs="Arial"/>
          <w:b/>
          <w:sz w:val="32"/>
          <w:szCs w:val="32"/>
        </w:rPr>
      </w:pPr>
      <w:r w:rsidRPr="00310503">
        <w:rPr>
          <w:rFonts w:ascii="Arial" w:hAnsi="Arial" w:cs="Arial"/>
          <w:b/>
          <w:sz w:val="32"/>
          <w:szCs w:val="32"/>
        </w:rPr>
        <w:t>Саракташского района  Оренбургской области</w:t>
      </w:r>
    </w:p>
    <w:p w:rsidR="00674B64" w:rsidRPr="00A4083B" w:rsidRDefault="00674B64" w:rsidP="00A4083B">
      <w:pPr>
        <w:ind w:right="-5"/>
        <w:jc w:val="center"/>
        <w:rPr>
          <w:rFonts w:ascii="Arial" w:hAnsi="Arial" w:cs="Arial"/>
        </w:rPr>
      </w:pPr>
    </w:p>
    <w:p w:rsidR="00554CCB" w:rsidRPr="00A4083B" w:rsidRDefault="00554CCB" w:rsidP="00A4083B">
      <w:pPr>
        <w:ind w:right="-5"/>
        <w:jc w:val="center"/>
        <w:rPr>
          <w:rFonts w:ascii="Arial" w:hAnsi="Arial" w:cs="Arial"/>
        </w:rPr>
      </w:pPr>
    </w:p>
    <w:p w:rsidR="00674B64" w:rsidRPr="00A4083B" w:rsidRDefault="00674B64" w:rsidP="00A4083B">
      <w:pPr>
        <w:pStyle w:val="ConsPlusNormal"/>
        <w:ind w:right="-5" w:firstLine="708"/>
        <w:jc w:val="both"/>
        <w:rPr>
          <w:sz w:val="24"/>
          <w:szCs w:val="24"/>
        </w:rPr>
      </w:pPr>
      <w:r w:rsidRPr="00A4083B">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w:t>
      </w:r>
      <w:r w:rsidR="00134EAF" w:rsidRPr="00A4083B">
        <w:rPr>
          <w:sz w:val="24"/>
          <w:szCs w:val="24"/>
        </w:rPr>
        <w:t>муниципального образования</w:t>
      </w:r>
      <w:r w:rsidR="00FD701B" w:rsidRPr="00A4083B">
        <w:rPr>
          <w:sz w:val="24"/>
          <w:szCs w:val="24"/>
        </w:rPr>
        <w:t xml:space="preserve"> </w:t>
      </w:r>
      <w:r w:rsidRPr="00A4083B">
        <w:rPr>
          <w:sz w:val="24"/>
          <w:szCs w:val="24"/>
        </w:rPr>
        <w:t xml:space="preserve">Новочеркасский сельсовет Саракташского района Оренбургской области, Совет депутатов  </w:t>
      </w:r>
      <w:r w:rsidR="00FD701B" w:rsidRPr="00A4083B">
        <w:rPr>
          <w:sz w:val="24"/>
          <w:szCs w:val="24"/>
        </w:rPr>
        <w:t xml:space="preserve">сельского поселения </w:t>
      </w:r>
      <w:r w:rsidRPr="00A4083B">
        <w:rPr>
          <w:sz w:val="24"/>
          <w:szCs w:val="24"/>
        </w:rPr>
        <w:t>Новочеркасский сельсовет</w:t>
      </w:r>
    </w:p>
    <w:p w:rsidR="00674B64" w:rsidRPr="00A4083B" w:rsidRDefault="00674B64" w:rsidP="00A4083B">
      <w:pPr>
        <w:ind w:right="-5" w:firstLine="708"/>
        <w:jc w:val="both"/>
        <w:rPr>
          <w:rFonts w:ascii="Arial" w:hAnsi="Arial" w:cs="Arial"/>
        </w:rPr>
      </w:pPr>
      <w:r w:rsidRPr="00A4083B">
        <w:rPr>
          <w:rFonts w:ascii="Arial" w:hAnsi="Arial" w:cs="Arial"/>
        </w:rPr>
        <w:t>РЕШИЛ:</w:t>
      </w:r>
    </w:p>
    <w:p w:rsidR="00674B64" w:rsidRPr="00A4083B" w:rsidRDefault="00674B64" w:rsidP="00A4083B">
      <w:pPr>
        <w:ind w:right="-5" w:firstLine="708"/>
        <w:jc w:val="both"/>
        <w:rPr>
          <w:rFonts w:ascii="Arial" w:hAnsi="Arial" w:cs="Arial"/>
        </w:rPr>
      </w:pPr>
    </w:p>
    <w:p w:rsidR="00674B64" w:rsidRPr="00A4083B" w:rsidRDefault="00674B64" w:rsidP="00A4083B">
      <w:pPr>
        <w:ind w:right="-5" w:firstLine="708"/>
        <w:jc w:val="both"/>
        <w:rPr>
          <w:rFonts w:ascii="Arial" w:hAnsi="Arial" w:cs="Arial"/>
        </w:rPr>
      </w:pPr>
      <w:r w:rsidRPr="00A4083B">
        <w:rPr>
          <w:rFonts w:ascii="Arial" w:hAnsi="Arial" w:cs="Arial"/>
        </w:rPr>
        <w:t xml:space="preserve">1. Внести в Устав </w:t>
      </w:r>
      <w:r w:rsidR="00134EAF" w:rsidRPr="00A4083B">
        <w:rPr>
          <w:rFonts w:ascii="Arial" w:hAnsi="Arial" w:cs="Arial"/>
        </w:rPr>
        <w:t>муниципального образования</w:t>
      </w:r>
      <w:r w:rsidR="00FD701B" w:rsidRPr="00A4083B">
        <w:rPr>
          <w:rFonts w:ascii="Arial" w:hAnsi="Arial" w:cs="Arial"/>
        </w:rPr>
        <w:t xml:space="preserve"> </w:t>
      </w:r>
      <w:r w:rsidRPr="00A4083B">
        <w:rPr>
          <w:rFonts w:ascii="Arial" w:hAnsi="Arial" w:cs="Arial"/>
        </w:rPr>
        <w:t>Новочеркасский сельсовет Саракташского района Оренбургской области изменения согласно приложению.</w:t>
      </w:r>
    </w:p>
    <w:p w:rsidR="00674B64" w:rsidRPr="00A4083B" w:rsidRDefault="00674B64" w:rsidP="00A4083B">
      <w:pPr>
        <w:ind w:right="-5" w:firstLine="708"/>
        <w:jc w:val="both"/>
        <w:rPr>
          <w:rFonts w:ascii="Arial" w:hAnsi="Arial" w:cs="Arial"/>
        </w:rPr>
      </w:pPr>
      <w:r w:rsidRPr="00A4083B">
        <w:rPr>
          <w:rFonts w:ascii="Arial" w:hAnsi="Arial" w:cs="Arial"/>
        </w:rPr>
        <w:t xml:space="preserve">2.   Главе муниципального образования Новочеркасский сельсовет Саракташского  района Оренбургской области Суюндукову Нуру Фаткулбаяновичу представить документы для государственной регистрации изменений в Устав </w:t>
      </w:r>
      <w:r w:rsidR="00134EAF" w:rsidRPr="00A4083B">
        <w:rPr>
          <w:rFonts w:ascii="Arial" w:hAnsi="Arial" w:cs="Arial"/>
        </w:rPr>
        <w:t>муниципального образования</w:t>
      </w:r>
      <w:r w:rsidR="00FD701B" w:rsidRPr="00A4083B">
        <w:rPr>
          <w:rFonts w:ascii="Arial" w:hAnsi="Arial" w:cs="Arial"/>
        </w:rPr>
        <w:t xml:space="preserve"> </w:t>
      </w:r>
      <w:r w:rsidRPr="00A4083B">
        <w:rPr>
          <w:rFonts w:ascii="Arial" w:hAnsi="Arial" w:cs="Arial"/>
        </w:rPr>
        <w:t>Новочеркасский сельсовет Саракташского района Оренбургской области в Управление Министерства юстиции по Оренбургской области в течение 15 дней.</w:t>
      </w:r>
    </w:p>
    <w:p w:rsidR="00B533E3" w:rsidRPr="00A4083B" w:rsidRDefault="00FD701B" w:rsidP="00A4083B">
      <w:pPr>
        <w:autoSpaceDE w:val="0"/>
        <w:autoSpaceDN w:val="0"/>
        <w:adjustRightInd w:val="0"/>
        <w:ind w:right="-5" w:firstLine="708"/>
        <w:jc w:val="both"/>
        <w:outlineLvl w:val="1"/>
        <w:rPr>
          <w:rFonts w:ascii="Arial" w:hAnsi="Arial" w:cs="Arial"/>
        </w:rPr>
      </w:pPr>
      <w:r w:rsidRPr="00A4083B">
        <w:rPr>
          <w:rFonts w:ascii="Arial" w:hAnsi="Arial" w:cs="Arial"/>
        </w:rPr>
        <w:t xml:space="preserve">3. Глава муниципального образования Новочеркасский сельсовет Саракташского  района Оренбургской области Суюндуков Нур Фаткулбаянович </w:t>
      </w:r>
      <w:r w:rsidR="00B533E3" w:rsidRPr="00A4083B">
        <w:rPr>
          <w:rFonts w:ascii="Arial" w:hAnsi="Arial" w:cs="Arial"/>
        </w:rPr>
        <w:t>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674B64" w:rsidRPr="00A4083B" w:rsidRDefault="00E12408" w:rsidP="00A4083B">
      <w:pPr>
        <w:ind w:right="-5" w:firstLine="708"/>
        <w:jc w:val="both"/>
        <w:rPr>
          <w:rFonts w:ascii="Arial" w:hAnsi="Arial" w:cs="Arial"/>
        </w:rPr>
      </w:pPr>
      <w:r w:rsidRPr="00A4083B">
        <w:rPr>
          <w:rFonts w:ascii="Arial" w:hAnsi="Arial" w:cs="Arial"/>
        </w:rPr>
        <w:t xml:space="preserve"> 4</w:t>
      </w:r>
      <w:r w:rsidR="00674B64" w:rsidRPr="00A4083B">
        <w:rPr>
          <w:rFonts w:ascii="Arial" w:hAnsi="Arial" w:cs="Arial"/>
        </w:rPr>
        <w:t xml:space="preserve">.  Изменения в  Устав  </w:t>
      </w:r>
      <w:r w:rsidR="00E2355F" w:rsidRPr="00A4083B">
        <w:rPr>
          <w:rFonts w:ascii="Arial" w:hAnsi="Arial" w:cs="Arial"/>
        </w:rPr>
        <w:t>муниципального образования</w:t>
      </w:r>
      <w:r w:rsidR="00FD701B" w:rsidRPr="00A4083B">
        <w:rPr>
          <w:rFonts w:ascii="Arial" w:hAnsi="Arial" w:cs="Arial"/>
        </w:rPr>
        <w:t xml:space="preserve"> </w:t>
      </w:r>
      <w:r w:rsidR="00674B64" w:rsidRPr="00A4083B">
        <w:rPr>
          <w:rFonts w:ascii="Arial" w:hAnsi="Arial" w:cs="Arial"/>
        </w:rPr>
        <w:t xml:space="preserve">Новочеркасский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w:t>
      </w:r>
      <w:r w:rsidR="00E2355F" w:rsidRPr="00A4083B">
        <w:rPr>
          <w:rFonts w:ascii="Arial" w:hAnsi="Arial" w:cs="Arial"/>
        </w:rPr>
        <w:t>муниципального образования</w:t>
      </w:r>
      <w:r w:rsidR="00FD701B" w:rsidRPr="00A4083B">
        <w:rPr>
          <w:rFonts w:ascii="Arial" w:hAnsi="Arial" w:cs="Arial"/>
        </w:rPr>
        <w:t xml:space="preserve"> </w:t>
      </w:r>
      <w:r w:rsidR="00674B64" w:rsidRPr="00A4083B">
        <w:rPr>
          <w:rFonts w:ascii="Arial" w:hAnsi="Arial" w:cs="Arial"/>
        </w:rPr>
        <w:t>Новочеркасский сельсовет Саракташского района Оренбургской области.</w:t>
      </w:r>
    </w:p>
    <w:p w:rsidR="00674B64" w:rsidRPr="00A4083B" w:rsidRDefault="00E12408" w:rsidP="00A4083B">
      <w:pPr>
        <w:ind w:right="-5" w:firstLine="720"/>
        <w:jc w:val="both"/>
        <w:rPr>
          <w:rFonts w:ascii="Arial" w:hAnsi="Arial" w:cs="Arial"/>
        </w:rPr>
      </w:pPr>
      <w:r w:rsidRPr="00A4083B">
        <w:rPr>
          <w:rFonts w:ascii="Arial" w:hAnsi="Arial" w:cs="Arial"/>
        </w:rPr>
        <w:lastRenderedPageBreak/>
        <w:t>5</w:t>
      </w:r>
      <w:r w:rsidR="00674B64" w:rsidRPr="00A4083B">
        <w:rPr>
          <w:rFonts w:ascii="Arial" w:hAnsi="Arial" w:cs="Arial"/>
        </w:rPr>
        <w:t>.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674B64" w:rsidRPr="00A4083B" w:rsidRDefault="00E12408" w:rsidP="00A4083B">
      <w:pPr>
        <w:tabs>
          <w:tab w:val="left" w:pos="1185"/>
        </w:tabs>
        <w:ind w:right="-5" w:firstLine="720"/>
        <w:jc w:val="both"/>
        <w:rPr>
          <w:rFonts w:ascii="Arial" w:hAnsi="Arial" w:cs="Arial"/>
        </w:rPr>
      </w:pPr>
      <w:r w:rsidRPr="00A4083B">
        <w:rPr>
          <w:rFonts w:ascii="Arial" w:hAnsi="Arial" w:cs="Arial"/>
        </w:rPr>
        <w:t>6</w:t>
      </w:r>
      <w:r w:rsidR="00674B64" w:rsidRPr="00A4083B">
        <w:rPr>
          <w:rFonts w:ascii="Arial" w:hAnsi="Arial" w:cs="Arial"/>
        </w:rPr>
        <w:t xml:space="preserve">. Контроль за исполнением данного решения </w:t>
      </w:r>
      <w:r w:rsidR="00EE22AA" w:rsidRPr="00A4083B">
        <w:rPr>
          <w:rFonts w:ascii="Arial" w:hAnsi="Arial" w:cs="Arial"/>
        </w:rPr>
        <w:t xml:space="preserve">возложить на заместителя председателя Совета депутатов </w:t>
      </w:r>
      <w:proofErr w:type="spellStart"/>
      <w:r w:rsidR="00EE22AA" w:rsidRPr="00A4083B">
        <w:rPr>
          <w:rFonts w:ascii="Arial" w:hAnsi="Arial" w:cs="Arial"/>
        </w:rPr>
        <w:t>Колмухамбетова</w:t>
      </w:r>
      <w:proofErr w:type="spellEnd"/>
      <w:r w:rsidR="00EE22AA" w:rsidRPr="00A4083B">
        <w:rPr>
          <w:rFonts w:ascii="Arial" w:hAnsi="Arial" w:cs="Arial"/>
        </w:rPr>
        <w:t xml:space="preserve"> С.С.</w:t>
      </w:r>
    </w:p>
    <w:p w:rsidR="00861984" w:rsidRPr="00A4083B" w:rsidRDefault="00861984" w:rsidP="00A4083B">
      <w:pPr>
        <w:tabs>
          <w:tab w:val="left" w:pos="1185"/>
        </w:tabs>
        <w:ind w:right="-5" w:firstLine="720"/>
        <w:jc w:val="both"/>
        <w:rPr>
          <w:rFonts w:ascii="Arial" w:hAnsi="Arial" w:cs="Arial"/>
        </w:rPr>
      </w:pPr>
    </w:p>
    <w:p w:rsidR="00861984" w:rsidRDefault="00861984" w:rsidP="00A4083B">
      <w:pPr>
        <w:tabs>
          <w:tab w:val="left" w:pos="1185"/>
        </w:tabs>
        <w:ind w:right="-5" w:firstLine="720"/>
        <w:jc w:val="both"/>
        <w:rPr>
          <w:rFonts w:ascii="Arial" w:hAnsi="Arial" w:cs="Arial"/>
        </w:rPr>
      </w:pPr>
    </w:p>
    <w:p w:rsidR="00310503" w:rsidRPr="00A4083B" w:rsidRDefault="00310503" w:rsidP="00A4083B">
      <w:pPr>
        <w:tabs>
          <w:tab w:val="left" w:pos="1185"/>
        </w:tabs>
        <w:ind w:right="-5" w:firstLine="720"/>
        <w:jc w:val="both"/>
        <w:rPr>
          <w:rFonts w:ascii="Arial" w:hAnsi="Arial" w:cs="Arial"/>
        </w:rPr>
      </w:pPr>
    </w:p>
    <w:p w:rsidR="00A4083B" w:rsidRDefault="00861984" w:rsidP="00A4083B">
      <w:pPr>
        <w:ind w:right="-5"/>
        <w:jc w:val="both"/>
        <w:rPr>
          <w:rFonts w:ascii="Arial" w:hAnsi="Arial" w:cs="Arial"/>
        </w:rPr>
      </w:pPr>
      <w:r w:rsidRPr="00A4083B">
        <w:rPr>
          <w:rFonts w:ascii="Arial" w:hAnsi="Arial" w:cs="Arial"/>
        </w:rPr>
        <w:t xml:space="preserve">Председатель Совета депутатов            </w:t>
      </w:r>
    </w:p>
    <w:p w:rsidR="00A4083B" w:rsidRDefault="00861984" w:rsidP="00A4083B">
      <w:pPr>
        <w:ind w:right="-5"/>
        <w:rPr>
          <w:rFonts w:ascii="Arial" w:hAnsi="Arial" w:cs="Arial"/>
        </w:rPr>
      </w:pPr>
      <w:r w:rsidRPr="00A4083B">
        <w:rPr>
          <w:rFonts w:ascii="Arial" w:hAnsi="Arial" w:cs="Arial"/>
        </w:rPr>
        <w:t xml:space="preserve">Новочеркасский сельсовет                       </w:t>
      </w:r>
      <w:r w:rsidR="00A4083B">
        <w:rPr>
          <w:rFonts w:ascii="Arial" w:hAnsi="Arial" w:cs="Arial"/>
        </w:rPr>
        <w:t xml:space="preserve">                                              </w:t>
      </w:r>
      <w:r w:rsidRPr="00A4083B">
        <w:rPr>
          <w:rFonts w:ascii="Arial" w:hAnsi="Arial" w:cs="Arial"/>
        </w:rPr>
        <w:t xml:space="preserve">    Г.Е. Матвеев  </w:t>
      </w:r>
    </w:p>
    <w:p w:rsidR="00A4083B" w:rsidRDefault="00A4083B" w:rsidP="00A4083B">
      <w:pPr>
        <w:ind w:right="-5"/>
        <w:jc w:val="both"/>
        <w:rPr>
          <w:rFonts w:ascii="Arial" w:hAnsi="Arial" w:cs="Arial"/>
        </w:rPr>
      </w:pPr>
    </w:p>
    <w:p w:rsidR="00A4083B" w:rsidRDefault="00A4083B" w:rsidP="00A4083B">
      <w:pPr>
        <w:ind w:right="-5"/>
        <w:jc w:val="both"/>
        <w:rPr>
          <w:rFonts w:ascii="Arial" w:hAnsi="Arial" w:cs="Arial"/>
        </w:rPr>
      </w:pPr>
    </w:p>
    <w:p w:rsidR="00A4083B" w:rsidRDefault="00A4083B" w:rsidP="00A4083B">
      <w:pPr>
        <w:ind w:right="-5"/>
        <w:jc w:val="both"/>
        <w:rPr>
          <w:rFonts w:ascii="Arial" w:hAnsi="Arial" w:cs="Arial"/>
        </w:rPr>
      </w:pPr>
      <w:r w:rsidRPr="00A4083B">
        <w:rPr>
          <w:rFonts w:ascii="Arial" w:hAnsi="Arial" w:cs="Arial"/>
        </w:rPr>
        <w:t xml:space="preserve">Глава муниципального образования </w:t>
      </w:r>
    </w:p>
    <w:p w:rsidR="00861984" w:rsidRPr="00A4083B" w:rsidRDefault="00A4083B" w:rsidP="00A4083B">
      <w:pPr>
        <w:ind w:right="-5"/>
        <w:jc w:val="both"/>
        <w:rPr>
          <w:rFonts w:ascii="Arial" w:hAnsi="Arial" w:cs="Arial"/>
        </w:rPr>
      </w:pPr>
      <w:r w:rsidRPr="00A4083B">
        <w:rPr>
          <w:rFonts w:ascii="Arial" w:hAnsi="Arial" w:cs="Arial"/>
        </w:rPr>
        <w:t xml:space="preserve">Новочеркасского сельсовета              </w:t>
      </w:r>
      <w:r>
        <w:rPr>
          <w:rFonts w:ascii="Arial" w:hAnsi="Arial" w:cs="Arial"/>
        </w:rPr>
        <w:t xml:space="preserve">   </w:t>
      </w:r>
      <w:r w:rsidRPr="00A4083B">
        <w:rPr>
          <w:rFonts w:ascii="Arial" w:hAnsi="Arial" w:cs="Arial"/>
        </w:rPr>
        <w:t xml:space="preserve">   </w:t>
      </w:r>
      <w:r>
        <w:rPr>
          <w:rFonts w:ascii="Arial" w:hAnsi="Arial" w:cs="Arial"/>
        </w:rPr>
        <w:t xml:space="preserve">                                        </w:t>
      </w:r>
      <w:r w:rsidRPr="00A4083B">
        <w:rPr>
          <w:rFonts w:ascii="Arial" w:hAnsi="Arial" w:cs="Arial"/>
        </w:rPr>
        <w:t xml:space="preserve">     </w:t>
      </w:r>
      <w:proofErr w:type="spellStart"/>
      <w:r w:rsidRPr="00A4083B">
        <w:rPr>
          <w:rFonts w:ascii="Arial" w:hAnsi="Arial" w:cs="Arial"/>
        </w:rPr>
        <w:t>Н.Ф.Суюндуков</w:t>
      </w:r>
      <w:proofErr w:type="spellEnd"/>
    </w:p>
    <w:p w:rsidR="00861984" w:rsidRPr="00A4083B" w:rsidRDefault="00861984" w:rsidP="00A4083B">
      <w:pPr>
        <w:tabs>
          <w:tab w:val="left" w:pos="1185"/>
        </w:tabs>
        <w:ind w:right="-5" w:firstLine="720"/>
        <w:jc w:val="both"/>
        <w:rPr>
          <w:rFonts w:ascii="Arial" w:hAnsi="Arial" w:cs="Arial"/>
        </w:rPr>
      </w:pPr>
    </w:p>
    <w:p w:rsidR="00674B64" w:rsidRPr="00A4083B" w:rsidRDefault="00674B64" w:rsidP="00A4083B">
      <w:pPr>
        <w:ind w:right="-5" w:firstLine="720"/>
        <w:jc w:val="right"/>
        <w:rPr>
          <w:rFonts w:ascii="Arial" w:hAnsi="Arial" w:cs="Arial"/>
        </w:rPr>
      </w:pPr>
    </w:p>
    <w:p w:rsidR="00674B64" w:rsidRPr="00A4083B" w:rsidRDefault="00674B64" w:rsidP="00A4083B">
      <w:pPr>
        <w:ind w:right="-5" w:firstLine="720"/>
        <w:jc w:val="right"/>
        <w:rPr>
          <w:rFonts w:ascii="Arial" w:hAnsi="Arial" w:cs="Arial"/>
        </w:rPr>
      </w:pPr>
    </w:p>
    <w:p w:rsidR="00554CCB" w:rsidRPr="00A4083B" w:rsidRDefault="00674B64" w:rsidP="00A4083B">
      <w:pPr>
        <w:ind w:right="-5" w:firstLine="720"/>
        <w:jc w:val="right"/>
        <w:rPr>
          <w:rFonts w:ascii="Arial" w:hAnsi="Arial" w:cs="Arial"/>
          <w:b/>
          <w:sz w:val="32"/>
          <w:szCs w:val="32"/>
        </w:rPr>
      </w:pPr>
      <w:r w:rsidRPr="00A4083B">
        <w:rPr>
          <w:rFonts w:ascii="Arial" w:hAnsi="Arial" w:cs="Arial"/>
          <w:b/>
          <w:sz w:val="32"/>
          <w:szCs w:val="32"/>
        </w:rPr>
        <w:t xml:space="preserve">Приложение  </w:t>
      </w:r>
    </w:p>
    <w:p w:rsidR="00554CCB" w:rsidRPr="00A4083B" w:rsidRDefault="00674B64" w:rsidP="00A4083B">
      <w:pPr>
        <w:ind w:right="-5" w:firstLine="720"/>
        <w:jc w:val="right"/>
        <w:rPr>
          <w:rFonts w:ascii="Arial" w:hAnsi="Arial" w:cs="Arial"/>
          <w:b/>
          <w:sz w:val="32"/>
          <w:szCs w:val="32"/>
        </w:rPr>
      </w:pPr>
      <w:r w:rsidRPr="00A4083B">
        <w:rPr>
          <w:rFonts w:ascii="Arial" w:hAnsi="Arial" w:cs="Arial"/>
          <w:b/>
          <w:sz w:val="32"/>
          <w:szCs w:val="32"/>
        </w:rPr>
        <w:t>к решению</w:t>
      </w:r>
      <w:r w:rsidR="00554CCB" w:rsidRPr="00A4083B">
        <w:rPr>
          <w:rFonts w:ascii="Arial" w:hAnsi="Arial" w:cs="Arial"/>
          <w:b/>
          <w:sz w:val="32"/>
          <w:szCs w:val="32"/>
        </w:rPr>
        <w:t xml:space="preserve"> </w:t>
      </w:r>
      <w:r w:rsidRPr="00A4083B">
        <w:rPr>
          <w:rFonts w:ascii="Arial" w:hAnsi="Arial" w:cs="Arial"/>
          <w:b/>
          <w:sz w:val="32"/>
          <w:szCs w:val="32"/>
        </w:rPr>
        <w:t xml:space="preserve">Совета депутатов </w:t>
      </w:r>
    </w:p>
    <w:p w:rsidR="00674B64" w:rsidRPr="00A4083B" w:rsidRDefault="00554CCB" w:rsidP="00A4083B">
      <w:pPr>
        <w:ind w:right="-5" w:firstLine="720"/>
        <w:jc w:val="right"/>
        <w:rPr>
          <w:rFonts w:ascii="Arial" w:hAnsi="Arial" w:cs="Arial"/>
          <w:b/>
          <w:sz w:val="32"/>
          <w:szCs w:val="32"/>
        </w:rPr>
      </w:pPr>
      <w:r w:rsidRPr="00A4083B">
        <w:rPr>
          <w:rFonts w:ascii="Arial" w:hAnsi="Arial" w:cs="Arial"/>
          <w:b/>
          <w:sz w:val="32"/>
          <w:szCs w:val="32"/>
        </w:rPr>
        <w:t>муниципального образования</w:t>
      </w:r>
    </w:p>
    <w:p w:rsidR="00674B64" w:rsidRPr="00A4083B" w:rsidRDefault="00674B64" w:rsidP="00A4083B">
      <w:pPr>
        <w:ind w:right="-5" w:firstLine="720"/>
        <w:jc w:val="right"/>
        <w:rPr>
          <w:rFonts w:ascii="Arial" w:hAnsi="Arial" w:cs="Arial"/>
          <w:b/>
          <w:sz w:val="32"/>
          <w:szCs w:val="32"/>
        </w:rPr>
      </w:pPr>
      <w:r w:rsidRPr="00A4083B">
        <w:rPr>
          <w:rFonts w:ascii="Arial" w:hAnsi="Arial" w:cs="Arial"/>
          <w:b/>
          <w:sz w:val="32"/>
          <w:szCs w:val="32"/>
        </w:rPr>
        <w:t xml:space="preserve"> Новочеркасский сельсовет</w:t>
      </w:r>
    </w:p>
    <w:p w:rsidR="00674B64" w:rsidRPr="00A4083B" w:rsidRDefault="00674B64" w:rsidP="00A4083B">
      <w:pPr>
        <w:ind w:right="-5" w:firstLine="720"/>
        <w:jc w:val="right"/>
        <w:rPr>
          <w:rFonts w:ascii="Arial" w:hAnsi="Arial" w:cs="Arial"/>
          <w:b/>
          <w:sz w:val="32"/>
          <w:szCs w:val="32"/>
        </w:rPr>
      </w:pPr>
      <w:r w:rsidRPr="00A4083B">
        <w:rPr>
          <w:rFonts w:ascii="Arial" w:hAnsi="Arial" w:cs="Arial"/>
          <w:b/>
          <w:sz w:val="32"/>
          <w:szCs w:val="32"/>
        </w:rPr>
        <w:t xml:space="preserve"> Саракташского района </w:t>
      </w:r>
    </w:p>
    <w:p w:rsidR="00674B64" w:rsidRPr="00A4083B" w:rsidRDefault="00674B64" w:rsidP="00A4083B">
      <w:pPr>
        <w:ind w:right="-5" w:firstLine="720"/>
        <w:jc w:val="right"/>
        <w:rPr>
          <w:rFonts w:ascii="Arial" w:hAnsi="Arial" w:cs="Arial"/>
          <w:b/>
          <w:sz w:val="32"/>
          <w:szCs w:val="32"/>
        </w:rPr>
      </w:pPr>
      <w:r w:rsidRPr="00A4083B">
        <w:rPr>
          <w:rFonts w:ascii="Arial" w:hAnsi="Arial" w:cs="Arial"/>
          <w:b/>
          <w:sz w:val="32"/>
          <w:szCs w:val="32"/>
        </w:rPr>
        <w:t xml:space="preserve">Оренбургской области </w:t>
      </w:r>
    </w:p>
    <w:p w:rsidR="00674B64" w:rsidRPr="00A4083B" w:rsidRDefault="00EE22AA" w:rsidP="00A4083B">
      <w:pPr>
        <w:pStyle w:val="Nra"/>
        <w:tabs>
          <w:tab w:val="left" w:pos="5103"/>
          <w:tab w:val="left" w:pos="5387"/>
        </w:tabs>
        <w:ind w:right="-5" w:firstLine="5103"/>
        <w:jc w:val="right"/>
        <w:rPr>
          <w:rFonts w:ascii="Arial" w:hAnsi="Arial" w:cs="Arial"/>
          <w:b/>
          <w:sz w:val="32"/>
          <w:szCs w:val="32"/>
        </w:rPr>
      </w:pPr>
      <w:r w:rsidRPr="00A4083B">
        <w:rPr>
          <w:rFonts w:ascii="Arial" w:hAnsi="Arial" w:cs="Arial"/>
          <w:b/>
          <w:sz w:val="32"/>
          <w:szCs w:val="32"/>
        </w:rPr>
        <w:t xml:space="preserve">от </w:t>
      </w:r>
      <w:r w:rsidR="00D235F8" w:rsidRPr="00A4083B">
        <w:rPr>
          <w:rFonts w:ascii="Arial" w:hAnsi="Arial" w:cs="Arial"/>
          <w:b/>
          <w:sz w:val="32"/>
          <w:szCs w:val="32"/>
        </w:rPr>
        <w:t>30.09.2022 № 95</w:t>
      </w:r>
    </w:p>
    <w:p w:rsidR="00D235F8" w:rsidRPr="00A4083B" w:rsidRDefault="00D235F8" w:rsidP="00A4083B">
      <w:pPr>
        <w:pStyle w:val="Nra"/>
        <w:tabs>
          <w:tab w:val="left" w:pos="5103"/>
          <w:tab w:val="left" w:pos="5387"/>
        </w:tabs>
        <w:ind w:right="-5" w:firstLine="5103"/>
        <w:jc w:val="right"/>
        <w:rPr>
          <w:rFonts w:ascii="Arial" w:hAnsi="Arial" w:cs="Arial"/>
          <w:b/>
          <w:sz w:val="32"/>
          <w:szCs w:val="32"/>
        </w:rPr>
      </w:pPr>
    </w:p>
    <w:p w:rsidR="00674B64" w:rsidRPr="00A4083B" w:rsidRDefault="00674B64" w:rsidP="00A4083B">
      <w:pPr>
        <w:pStyle w:val="Nra"/>
        <w:ind w:right="-5"/>
        <w:jc w:val="center"/>
        <w:rPr>
          <w:rFonts w:ascii="Arial" w:hAnsi="Arial" w:cs="Arial"/>
          <w:b/>
          <w:sz w:val="28"/>
          <w:szCs w:val="28"/>
        </w:rPr>
      </w:pPr>
      <w:r w:rsidRPr="00A4083B">
        <w:rPr>
          <w:rFonts w:ascii="Arial" w:hAnsi="Arial" w:cs="Arial"/>
          <w:b/>
          <w:sz w:val="28"/>
          <w:szCs w:val="28"/>
        </w:rPr>
        <w:t xml:space="preserve">Изменения </w:t>
      </w:r>
    </w:p>
    <w:p w:rsidR="00674B64" w:rsidRPr="00A4083B" w:rsidRDefault="00674B64" w:rsidP="00A4083B">
      <w:pPr>
        <w:pStyle w:val="Nra"/>
        <w:ind w:right="-5"/>
        <w:jc w:val="center"/>
        <w:rPr>
          <w:rFonts w:ascii="Arial" w:hAnsi="Arial" w:cs="Arial"/>
          <w:b/>
          <w:sz w:val="28"/>
          <w:szCs w:val="28"/>
        </w:rPr>
      </w:pPr>
      <w:r w:rsidRPr="00A4083B">
        <w:rPr>
          <w:rFonts w:ascii="Arial" w:hAnsi="Arial" w:cs="Arial"/>
          <w:b/>
          <w:sz w:val="28"/>
          <w:szCs w:val="28"/>
        </w:rPr>
        <w:t xml:space="preserve">в Устав </w:t>
      </w:r>
      <w:r w:rsidR="00554CCB" w:rsidRPr="00A4083B">
        <w:rPr>
          <w:rFonts w:ascii="Arial" w:hAnsi="Arial" w:cs="Arial"/>
          <w:b/>
          <w:sz w:val="28"/>
          <w:szCs w:val="28"/>
        </w:rPr>
        <w:t>муниципального образования</w:t>
      </w:r>
      <w:r w:rsidR="003A2746" w:rsidRPr="00A4083B">
        <w:rPr>
          <w:rFonts w:ascii="Arial" w:hAnsi="Arial" w:cs="Arial"/>
          <w:b/>
          <w:sz w:val="28"/>
          <w:szCs w:val="28"/>
        </w:rPr>
        <w:t xml:space="preserve"> </w:t>
      </w:r>
    </w:p>
    <w:p w:rsidR="00554CCB" w:rsidRPr="00A4083B" w:rsidRDefault="00674B64" w:rsidP="00A4083B">
      <w:pPr>
        <w:pStyle w:val="Nra"/>
        <w:ind w:right="-5"/>
        <w:jc w:val="center"/>
        <w:rPr>
          <w:rFonts w:ascii="Arial" w:hAnsi="Arial" w:cs="Arial"/>
          <w:b/>
          <w:sz w:val="28"/>
          <w:szCs w:val="28"/>
        </w:rPr>
      </w:pPr>
      <w:r w:rsidRPr="00A4083B">
        <w:rPr>
          <w:rFonts w:ascii="Arial" w:hAnsi="Arial" w:cs="Arial"/>
          <w:b/>
          <w:sz w:val="28"/>
          <w:szCs w:val="28"/>
        </w:rPr>
        <w:t>Новочеркасский сельсовет Саракташского района</w:t>
      </w:r>
    </w:p>
    <w:p w:rsidR="00674B64" w:rsidRPr="00A4083B" w:rsidRDefault="00674B64" w:rsidP="00A4083B">
      <w:pPr>
        <w:pStyle w:val="Nra"/>
        <w:ind w:right="-5"/>
        <w:jc w:val="center"/>
        <w:rPr>
          <w:rFonts w:ascii="Arial" w:hAnsi="Arial" w:cs="Arial"/>
          <w:b/>
          <w:sz w:val="32"/>
          <w:szCs w:val="32"/>
        </w:rPr>
      </w:pPr>
      <w:r w:rsidRPr="00A4083B">
        <w:rPr>
          <w:rFonts w:ascii="Arial" w:hAnsi="Arial" w:cs="Arial"/>
          <w:b/>
          <w:sz w:val="28"/>
          <w:szCs w:val="28"/>
        </w:rPr>
        <w:t xml:space="preserve"> Оренбургской области</w:t>
      </w:r>
    </w:p>
    <w:p w:rsidR="00674B64" w:rsidRPr="00A4083B" w:rsidRDefault="00674B64" w:rsidP="00A4083B">
      <w:pPr>
        <w:pStyle w:val="Nra"/>
        <w:ind w:right="-5"/>
        <w:jc w:val="both"/>
        <w:rPr>
          <w:rFonts w:ascii="Arial" w:hAnsi="Arial" w:cs="Arial"/>
          <w:b/>
          <w:sz w:val="32"/>
          <w:szCs w:val="32"/>
        </w:rPr>
      </w:pPr>
    </w:p>
    <w:p w:rsidR="00674B64" w:rsidRPr="00A4083B" w:rsidRDefault="00674B64" w:rsidP="00A4083B">
      <w:pPr>
        <w:pStyle w:val="a7"/>
        <w:numPr>
          <w:ilvl w:val="0"/>
          <w:numId w:val="1"/>
        </w:numPr>
        <w:spacing w:before="0" w:beforeAutospacing="0" w:after="0" w:afterAutospacing="0"/>
        <w:ind w:right="-5"/>
        <w:jc w:val="both"/>
        <w:rPr>
          <w:rFonts w:ascii="Arial" w:hAnsi="Arial" w:cs="Arial"/>
        </w:rPr>
      </w:pPr>
      <w:r w:rsidRPr="00A4083B">
        <w:rPr>
          <w:rFonts w:ascii="Arial" w:hAnsi="Arial" w:cs="Arial"/>
        </w:rPr>
        <w:t xml:space="preserve">В </w:t>
      </w:r>
      <w:r w:rsidR="00B533E3" w:rsidRPr="00A4083B">
        <w:rPr>
          <w:rFonts w:ascii="Arial" w:hAnsi="Arial" w:cs="Arial"/>
        </w:rPr>
        <w:t xml:space="preserve">части 1 </w:t>
      </w:r>
      <w:r w:rsidRPr="00A4083B">
        <w:rPr>
          <w:rFonts w:ascii="Arial" w:hAnsi="Arial" w:cs="Arial"/>
        </w:rPr>
        <w:t>стать</w:t>
      </w:r>
      <w:r w:rsidR="003A2746" w:rsidRPr="00A4083B">
        <w:rPr>
          <w:rFonts w:ascii="Arial" w:hAnsi="Arial" w:cs="Arial"/>
        </w:rPr>
        <w:t>и</w:t>
      </w:r>
      <w:r w:rsidRPr="00A4083B">
        <w:rPr>
          <w:rFonts w:ascii="Arial" w:hAnsi="Arial" w:cs="Arial"/>
        </w:rPr>
        <w:t xml:space="preserve"> 5:</w:t>
      </w:r>
    </w:p>
    <w:p w:rsidR="00674B64" w:rsidRPr="00A4083B" w:rsidRDefault="00674B64" w:rsidP="00A4083B">
      <w:pPr>
        <w:pStyle w:val="a7"/>
        <w:spacing w:before="0" w:beforeAutospacing="0" w:after="0" w:afterAutospacing="0"/>
        <w:ind w:right="-5" w:firstLine="709"/>
        <w:jc w:val="both"/>
        <w:rPr>
          <w:rFonts w:ascii="Arial" w:hAnsi="Arial" w:cs="Arial"/>
        </w:rPr>
      </w:pPr>
      <w:r w:rsidRPr="00A4083B">
        <w:rPr>
          <w:rFonts w:ascii="Arial" w:hAnsi="Arial" w:cs="Arial"/>
        </w:rPr>
        <w:t>1.1</w:t>
      </w:r>
      <w:r w:rsidR="00FD701B" w:rsidRPr="00A4083B">
        <w:rPr>
          <w:rFonts w:ascii="Arial" w:hAnsi="Arial" w:cs="Arial"/>
        </w:rPr>
        <w:t xml:space="preserve">. </w:t>
      </w:r>
      <w:r w:rsidRPr="00A4083B">
        <w:rPr>
          <w:rFonts w:ascii="Arial" w:hAnsi="Arial" w:cs="Arial"/>
        </w:rPr>
        <w:t xml:space="preserve"> Пункт 36 изложить в следующей редакции:</w:t>
      </w:r>
    </w:p>
    <w:p w:rsidR="00674B64" w:rsidRPr="00A4083B" w:rsidRDefault="00674B64" w:rsidP="00A4083B">
      <w:pPr>
        <w:pStyle w:val="a7"/>
        <w:spacing w:before="0" w:beforeAutospacing="0" w:after="0" w:afterAutospacing="0"/>
        <w:ind w:right="-5" w:firstLine="709"/>
        <w:jc w:val="both"/>
        <w:rPr>
          <w:rFonts w:ascii="Arial" w:hAnsi="Arial" w:cs="Arial"/>
        </w:rPr>
      </w:pPr>
      <w:r w:rsidRPr="00A4083B">
        <w:rPr>
          <w:rFonts w:ascii="Arial" w:hAnsi="Arial" w:cs="Arial"/>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tooltip="consultantplus://offline/ref=DFFEFA64E816A595DCCEEA5E4F9CC64033DBF8DEBE2BFAD81DD2E4A379CC7D7CC7B8CF9EEBC0AC1283A0884A36974EA7AF47798E2D2F658AB8t7E" w:history="1">
        <w:r w:rsidRPr="00A4083B">
          <w:rPr>
            <w:rStyle w:val="a6"/>
            <w:rFonts w:ascii="Arial" w:hAnsi="Arial" w:cs="Arial"/>
            <w:color w:val="auto"/>
            <w:u w:val="none"/>
          </w:rPr>
          <w:t>законом</w:t>
        </w:r>
      </w:hyperlink>
      <w:r w:rsidRPr="00A4083B">
        <w:rPr>
          <w:rFonts w:ascii="Arial" w:hAnsi="Arial" w:cs="Arial"/>
        </w:rPr>
        <w:t>;».</w:t>
      </w:r>
    </w:p>
    <w:p w:rsidR="00674B64" w:rsidRPr="00A4083B" w:rsidRDefault="00674B64" w:rsidP="00A4083B">
      <w:pPr>
        <w:pStyle w:val="Nra"/>
        <w:tabs>
          <w:tab w:val="left" w:pos="1134"/>
        </w:tabs>
        <w:ind w:right="-5" w:firstLine="709"/>
        <w:jc w:val="both"/>
        <w:rPr>
          <w:rFonts w:ascii="Arial" w:hAnsi="Arial" w:cs="Arial"/>
        </w:rPr>
      </w:pPr>
      <w:r w:rsidRPr="00A4083B">
        <w:rPr>
          <w:rFonts w:ascii="Arial" w:hAnsi="Arial" w:cs="Arial"/>
        </w:rPr>
        <w:t>2. Статью 6.1. дополнить часть 4 следующего содержания:</w:t>
      </w:r>
    </w:p>
    <w:p w:rsidR="00674B64" w:rsidRPr="00A4083B" w:rsidRDefault="00674B64" w:rsidP="00A4083B">
      <w:pPr>
        <w:pStyle w:val="Nra"/>
        <w:tabs>
          <w:tab w:val="left" w:pos="1134"/>
        </w:tabs>
        <w:ind w:right="-5" w:firstLine="709"/>
        <w:jc w:val="both"/>
        <w:rPr>
          <w:rFonts w:ascii="Arial" w:hAnsi="Arial" w:cs="Arial"/>
        </w:rPr>
      </w:pPr>
      <w:r w:rsidRPr="00A4083B">
        <w:rPr>
          <w:rFonts w:ascii="Arial" w:hAnsi="Arial" w:cs="Arial"/>
        </w:rPr>
        <w:t>«4. Вид муниципального контроля подлежит осуществлению при наличии в границах сельского поселения  объектов соответствующего вида контроля.»;</w:t>
      </w:r>
    </w:p>
    <w:p w:rsidR="00674B64" w:rsidRPr="00A4083B" w:rsidRDefault="00674B64" w:rsidP="00A4083B">
      <w:pPr>
        <w:pStyle w:val="Nra"/>
        <w:ind w:right="-5" w:firstLine="709"/>
        <w:jc w:val="both"/>
        <w:rPr>
          <w:rFonts w:ascii="Arial" w:hAnsi="Arial" w:cs="Arial"/>
        </w:rPr>
      </w:pPr>
      <w:r w:rsidRPr="00A4083B">
        <w:rPr>
          <w:rFonts w:ascii="Arial" w:hAnsi="Arial" w:cs="Arial"/>
        </w:rPr>
        <w:t>3. Статью 8 дополнить частью 6.1. следующего содержания:</w:t>
      </w:r>
    </w:p>
    <w:p w:rsidR="00674B64" w:rsidRPr="00A4083B" w:rsidRDefault="00674B64" w:rsidP="00A4083B">
      <w:pPr>
        <w:pStyle w:val="Nra"/>
        <w:ind w:right="-5" w:firstLine="709"/>
        <w:jc w:val="both"/>
        <w:rPr>
          <w:rFonts w:ascii="Arial" w:hAnsi="Arial" w:cs="Arial"/>
        </w:rPr>
      </w:pPr>
      <w:r w:rsidRPr="00A4083B">
        <w:rPr>
          <w:rFonts w:ascii="Arial" w:hAnsi="Arial" w:cs="Arial"/>
        </w:rPr>
        <w:t xml:space="preserve">«6.1. Подготовку и проведение на территории </w:t>
      </w:r>
      <w:r w:rsidR="00077AE4" w:rsidRPr="00A4083B">
        <w:rPr>
          <w:rFonts w:ascii="Arial" w:hAnsi="Arial" w:cs="Arial"/>
        </w:rPr>
        <w:t>муниципального образования</w:t>
      </w:r>
      <w:r w:rsidR="00EE22AA" w:rsidRPr="00A4083B">
        <w:rPr>
          <w:rFonts w:ascii="Arial" w:hAnsi="Arial" w:cs="Arial"/>
        </w:rPr>
        <w:t xml:space="preserve"> </w:t>
      </w:r>
      <w:r w:rsidRPr="00A4083B">
        <w:rPr>
          <w:rFonts w:ascii="Arial" w:hAnsi="Arial" w:cs="Arial"/>
        </w:rPr>
        <w:t>Новочеркасский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674B64" w:rsidRPr="00A4083B" w:rsidRDefault="00674B64" w:rsidP="00A4083B">
      <w:pPr>
        <w:pStyle w:val="Nra"/>
        <w:ind w:right="-5" w:firstLine="709"/>
        <w:jc w:val="both"/>
        <w:rPr>
          <w:rFonts w:ascii="Arial" w:hAnsi="Arial" w:cs="Arial"/>
        </w:rPr>
      </w:pPr>
      <w:r w:rsidRPr="00A4083B">
        <w:rPr>
          <w:rFonts w:ascii="Arial" w:hAnsi="Arial" w:cs="Arial"/>
        </w:rPr>
        <w:t>4. Абзац 2 части 2 статьи 9 изложить в следующей редакции:</w:t>
      </w:r>
    </w:p>
    <w:p w:rsidR="00674B64" w:rsidRPr="00A4083B" w:rsidRDefault="00674B64" w:rsidP="00A4083B">
      <w:pPr>
        <w:pStyle w:val="Nra"/>
        <w:ind w:right="-5" w:firstLine="709"/>
        <w:jc w:val="both"/>
        <w:rPr>
          <w:rFonts w:ascii="Arial" w:hAnsi="Arial" w:cs="Arial"/>
        </w:rPr>
      </w:pPr>
      <w:r w:rsidRPr="00A4083B">
        <w:rPr>
          <w:rFonts w:ascii="Arial" w:hAnsi="Arial" w:cs="Arial"/>
        </w:rPr>
        <w:t xml:space="preserve">«Подготовку и проведение на территории </w:t>
      </w:r>
      <w:r w:rsidR="003A2746" w:rsidRPr="00A4083B">
        <w:rPr>
          <w:rFonts w:ascii="Arial" w:hAnsi="Arial" w:cs="Arial"/>
        </w:rPr>
        <w:t xml:space="preserve">сельского поселения </w:t>
      </w:r>
      <w:r w:rsidRPr="00A4083B">
        <w:rPr>
          <w:rFonts w:ascii="Arial" w:hAnsi="Arial" w:cs="Arial"/>
        </w:rPr>
        <w:t>Новочеркасский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674B64" w:rsidRPr="00A4083B" w:rsidRDefault="00674B64" w:rsidP="00A4083B">
      <w:pPr>
        <w:pStyle w:val="Nra"/>
        <w:ind w:right="-5" w:firstLine="709"/>
        <w:jc w:val="both"/>
        <w:rPr>
          <w:rFonts w:ascii="Arial" w:hAnsi="Arial" w:cs="Arial"/>
        </w:rPr>
      </w:pPr>
      <w:r w:rsidRPr="00A4083B">
        <w:rPr>
          <w:rFonts w:ascii="Arial" w:hAnsi="Arial" w:cs="Arial"/>
        </w:rPr>
        <w:t>5. Часть 1 статьи 21 дополнить абзацем 5 следующего содержания:</w:t>
      </w:r>
    </w:p>
    <w:p w:rsidR="00674B64" w:rsidRPr="00A4083B" w:rsidRDefault="00674B64" w:rsidP="00A4083B">
      <w:pPr>
        <w:pStyle w:val="Nra"/>
        <w:ind w:right="-5" w:firstLine="709"/>
        <w:jc w:val="both"/>
        <w:rPr>
          <w:rFonts w:ascii="Arial" w:hAnsi="Arial" w:cs="Arial"/>
        </w:rPr>
      </w:pPr>
      <w:r w:rsidRPr="00A4083B">
        <w:rPr>
          <w:rFonts w:ascii="Arial" w:hAnsi="Arial" w:cs="Arial"/>
        </w:rPr>
        <w:lastRenderedPageBreak/>
        <w:t>«контрольно-счетный орган сельского поселения.»;</w:t>
      </w:r>
    </w:p>
    <w:p w:rsidR="00674B64" w:rsidRPr="00A4083B" w:rsidRDefault="00674B64" w:rsidP="00A4083B">
      <w:pPr>
        <w:pStyle w:val="Nra"/>
        <w:ind w:right="-5" w:firstLine="709"/>
        <w:jc w:val="both"/>
        <w:rPr>
          <w:rFonts w:ascii="Arial" w:hAnsi="Arial" w:cs="Arial"/>
        </w:rPr>
      </w:pPr>
      <w:r w:rsidRPr="00A4083B">
        <w:rPr>
          <w:rFonts w:ascii="Arial" w:hAnsi="Arial" w:cs="Arial"/>
        </w:rPr>
        <w:t>6. В статье 26:</w:t>
      </w:r>
    </w:p>
    <w:p w:rsidR="00674B64" w:rsidRPr="00A4083B" w:rsidRDefault="00674B64" w:rsidP="00A4083B">
      <w:pPr>
        <w:pStyle w:val="Nra"/>
        <w:ind w:right="-5" w:firstLine="709"/>
        <w:jc w:val="both"/>
        <w:rPr>
          <w:rFonts w:ascii="Arial" w:hAnsi="Arial" w:cs="Arial"/>
        </w:rPr>
      </w:pPr>
      <w:r w:rsidRPr="00A4083B">
        <w:rPr>
          <w:rFonts w:ascii="Arial" w:hAnsi="Arial" w:cs="Arial"/>
        </w:rPr>
        <w:t>6.1. Абзац 1 части 1 изложить в редакции:</w:t>
      </w:r>
    </w:p>
    <w:p w:rsidR="00674B64" w:rsidRPr="00A4083B" w:rsidRDefault="00674B64" w:rsidP="00A4083B">
      <w:pPr>
        <w:pStyle w:val="Nra"/>
        <w:ind w:right="-5" w:firstLine="709"/>
        <w:jc w:val="both"/>
        <w:outlineLvl w:val="2"/>
        <w:rPr>
          <w:rFonts w:ascii="Arial" w:hAnsi="Arial" w:cs="Arial"/>
        </w:rPr>
      </w:pPr>
      <w:r w:rsidRPr="00A4083B">
        <w:rPr>
          <w:rFonts w:ascii="Arial" w:hAnsi="Arial" w:cs="Arial"/>
        </w:rPr>
        <w:t>«1.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74B64" w:rsidRPr="00A4083B" w:rsidRDefault="00674B64" w:rsidP="00A4083B">
      <w:pPr>
        <w:pStyle w:val="Nra"/>
        <w:ind w:right="-5" w:firstLine="709"/>
        <w:jc w:val="both"/>
        <w:rPr>
          <w:rFonts w:ascii="Arial" w:hAnsi="Arial" w:cs="Arial"/>
        </w:rPr>
      </w:pPr>
      <w:r w:rsidRPr="00A4083B">
        <w:rPr>
          <w:rFonts w:ascii="Arial" w:hAnsi="Arial" w:cs="Arial"/>
        </w:rPr>
        <w:t>6.2. Часть 8: «8. Депутат Совета депутатов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исключить;</w:t>
      </w:r>
    </w:p>
    <w:p w:rsidR="00674B64" w:rsidRPr="00A4083B" w:rsidRDefault="00674B64" w:rsidP="00A4083B">
      <w:pPr>
        <w:pStyle w:val="Nra"/>
        <w:ind w:right="-5"/>
        <w:jc w:val="both"/>
        <w:rPr>
          <w:rFonts w:ascii="Arial" w:hAnsi="Arial" w:cs="Arial"/>
        </w:rPr>
      </w:pPr>
      <w:r w:rsidRPr="00A4083B">
        <w:rPr>
          <w:rFonts w:ascii="Arial" w:hAnsi="Arial" w:cs="Arial"/>
        </w:rPr>
        <w:t xml:space="preserve"> </w:t>
      </w:r>
      <w:r w:rsidRPr="00A4083B">
        <w:rPr>
          <w:rFonts w:ascii="Arial" w:hAnsi="Arial" w:cs="Arial"/>
        </w:rPr>
        <w:tab/>
        <w:t>6.3. Абзац 1 части 9.1. изложить в редакции:</w:t>
      </w:r>
    </w:p>
    <w:p w:rsidR="00674B64" w:rsidRPr="00A4083B" w:rsidRDefault="00674B64" w:rsidP="00A4083B">
      <w:pPr>
        <w:pStyle w:val="Nra"/>
        <w:ind w:right="-5" w:firstLine="709"/>
        <w:jc w:val="both"/>
        <w:rPr>
          <w:rFonts w:ascii="Arial" w:hAnsi="Arial" w:cs="Arial"/>
        </w:rPr>
      </w:pPr>
      <w:r w:rsidRPr="00A4083B">
        <w:rPr>
          <w:rFonts w:ascii="Arial" w:hAnsi="Arial" w:cs="Arial"/>
        </w:rPr>
        <w:t>«9.1.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 законом Оренбургской области.»;</w:t>
      </w:r>
    </w:p>
    <w:p w:rsidR="00674B64" w:rsidRPr="00A4083B" w:rsidRDefault="00674B64" w:rsidP="00A4083B">
      <w:pPr>
        <w:pStyle w:val="Nra"/>
        <w:ind w:right="-5" w:firstLine="709"/>
        <w:jc w:val="both"/>
        <w:rPr>
          <w:rFonts w:ascii="Arial" w:hAnsi="Arial" w:cs="Arial"/>
        </w:rPr>
      </w:pPr>
      <w:r w:rsidRPr="00A4083B">
        <w:rPr>
          <w:rFonts w:ascii="Arial" w:hAnsi="Arial" w:cs="Arial"/>
        </w:rPr>
        <w:t>7. В статье 28:</w:t>
      </w:r>
    </w:p>
    <w:p w:rsidR="00674B64" w:rsidRPr="00A4083B" w:rsidRDefault="00674B64" w:rsidP="00A4083B">
      <w:pPr>
        <w:pStyle w:val="Nra"/>
        <w:ind w:right="-5" w:firstLine="709"/>
        <w:jc w:val="both"/>
        <w:rPr>
          <w:rFonts w:ascii="Arial" w:hAnsi="Arial" w:cs="Arial"/>
        </w:rPr>
      </w:pPr>
      <w:r w:rsidRPr="00A4083B">
        <w:rPr>
          <w:rFonts w:ascii="Arial" w:hAnsi="Arial" w:cs="Arial"/>
        </w:rPr>
        <w:t>7.1. Абзац 2 части 1 изложить в редакции:</w:t>
      </w:r>
    </w:p>
    <w:p w:rsidR="00674B64" w:rsidRPr="00A4083B" w:rsidRDefault="00674B64" w:rsidP="00A4083B">
      <w:pPr>
        <w:pStyle w:val="Nra"/>
        <w:ind w:right="-5" w:firstLine="709"/>
        <w:jc w:val="both"/>
        <w:rPr>
          <w:rFonts w:ascii="Arial" w:hAnsi="Arial" w:cs="Arial"/>
        </w:rPr>
      </w:pPr>
      <w:r w:rsidRPr="00A4083B">
        <w:rPr>
          <w:rFonts w:ascii="Arial" w:hAnsi="Arial" w:cs="Arial"/>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A1AA0" w:rsidRPr="00A4083B" w:rsidRDefault="003C065C" w:rsidP="00A4083B">
      <w:pPr>
        <w:pStyle w:val="Nra"/>
        <w:ind w:right="-5" w:firstLine="709"/>
        <w:jc w:val="both"/>
        <w:rPr>
          <w:rFonts w:ascii="Arial" w:hAnsi="Arial" w:cs="Arial"/>
        </w:rPr>
      </w:pPr>
      <w:r w:rsidRPr="00A4083B">
        <w:rPr>
          <w:rFonts w:ascii="Arial" w:hAnsi="Arial" w:cs="Arial"/>
        </w:rPr>
        <w:t xml:space="preserve">7.2. </w:t>
      </w:r>
      <w:r w:rsidR="009A1AA0" w:rsidRPr="00A4083B">
        <w:rPr>
          <w:rFonts w:ascii="Arial" w:hAnsi="Arial" w:cs="Arial"/>
        </w:rPr>
        <w:t>Абзацы 2 и 3 пункта 4 части 4 исключить;</w:t>
      </w:r>
    </w:p>
    <w:p w:rsidR="00674B64" w:rsidRPr="00A4083B" w:rsidRDefault="00674B64" w:rsidP="00A4083B">
      <w:pPr>
        <w:pStyle w:val="Nra"/>
        <w:ind w:right="-5" w:firstLine="709"/>
        <w:jc w:val="both"/>
        <w:rPr>
          <w:rFonts w:ascii="Arial" w:hAnsi="Arial" w:cs="Arial"/>
        </w:rPr>
      </w:pPr>
      <w:r w:rsidRPr="00A4083B">
        <w:rPr>
          <w:rFonts w:ascii="Arial" w:hAnsi="Arial" w:cs="Arial"/>
        </w:rPr>
        <w:t>7.</w:t>
      </w:r>
      <w:r w:rsidR="003C065C" w:rsidRPr="00A4083B">
        <w:rPr>
          <w:rFonts w:ascii="Arial" w:hAnsi="Arial" w:cs="Arial"/>
        </w:rPr>
        <w:t>3</w:t>
      </w:r>
      <w:r w:rsidRPr="00A4083B">
        <w:rPr>
          <w:rFonts w:ascii="Arial" w:hAnsi="Arial" w:cs="Arial"/>
        </w:rPr>
        <w:t xml:space="preserve">. Дополнить частью 4.1 следующего содержания: </w:t>
      </w:r>
    </w:p>
    <w:p w:rsidR="00674B64" w:rsidRPr="00A4083B" w:rsidRDefault="00674B64" w:rsidP="00A4083B">
      <w:pPr>
        <w:pStyle w:val="Nra"/>
        <w:ind w:right="-5" w:firstLine="709"/>
        <w:jc w:val="both"/>
        <w:rPr>
          <w:rFonts w:ascii="Arial" w:hAnsi="Arial" w:cs="Arial"/>
        </w:rPr>
      </w:pPr>
      <w:r w:rsidRPr="00A4083B">
        <w:rPr>
          <w:rFonts w:ascii="Arial" w:hAnsi="Arial" w:cs="Arial"/>
        </w:rPr>
        <w:t xml:space="preserve">«4.1.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A4083B">
        <w:rPr>
          <w:rFonts w:ascii="Arial" w:hAnsi="Arial" w:cs="Arial"/>
        </w:rPr>
        <w:lastRenderedPageBreak/>
        <w:t>Федеральным законом от 06.10.2003 № 131-ФЗ</w:t>
      </w:r>
      <w:r w:rsidR="009A1AA0" w:rsidRPr="00A4083B">
        <w:rPr>
          <w:rFonts w:ascii="Arial" w:hAnsi="Arial" w:cs="Arial"/>
        </w:rPr>
        <w:t xml:space="preserve"> «Об общих принципах организации местного самоуправления в Российской Федерации»</w:t>
      </w:r>
      <w:r w:rsidRPr="00A4083B">
        <w:rPr>
          <w:rFonts w:ascii="Arial" w:hAnsi="Arial" w:cs="Arial"/>
        </w:rPr>
        <w:t>, иными федеральными законами.»;</w:t>
      </w:r>
    </w:p>
    <w:p w:rsidR="00674B64" w:rsidRPr="00A4083B" w:rsidRDefault="003C065C" w:rsidP="00A4083B">
      <w:pPr>
        <w:pStyle w:val="Nra"/>
        <w:ind w:right="-5" w:firstLine="709"/>
        <w:jc w:val="both"/>
        <w:rPr>
          <w:rFonts w:ascii="Arial" w:hAnsi="Arial" w:cs="Arial"/>
        </w:rPr>
      </w:pPr>
      <w:r w:rsidRPr="00A4083B">
        <w:rPr>
          <w:rFonts w:ascii="Arial" w:hAnsi="Arial" w:cs="Arial"/>
        </w:rPr>
        <w:t>7.4</w:t>
      </w:r>
      <w:r w:rsidR="00674B64" w:rsidRPr="00A4083B">
        <w:rPr>
          <w:rFonts w:ascii="Arial" w:hAnsi="Arial" w:cs="Arial"/>
        </w:rPr>
        <w:t>. Абзац 1 части 9.1. изложить в редакции:</w:t>
      </w:r>
    </w:p>
    <w:p w:rsidR="00674B64" w:rsidRPr="00A4083B" w:rsidRDefault="00674B64" w:rsidP="00A4083B">
      <w:pPr>
        <w:pStyle w:val="Nra"/>
        <w:ind w:right="-5" w:firstLine="709"/>
        <w:jc w:val="both"/>
        <w:outlineLvl w:val="1"/>
        <w:rPr>
          <w:rFonts w:ascii="Arial" w:hAnsi="Arial" w:cs="Arial"/>
        </w:rPr>
      </w:pPr>
      <w:r w:rsidRPr="00A4083B">
        <w:rPr>
          <w:rFonts w:ascii="Arial" w:hAnsi="Arial" w:cs="Arial"/>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60F91" w:rsidRPr="00A4083B" w:rsidRDefault="00560F91" w:rsidP="00A4083B">
      <w:pPr>
        <w:pStyle w:val="Nra"/>
        <w:ind w:right="-5" w:firstLine="709"/>
        <w:jc w:val="both"/>
        <w:outlineLvl w:val="1"/>
        <w:rPr>
          <w:rFonts w:ascii="Arial" w:hAnsi="Arial" w:cs="Arial"/>
        </w:rPr>
      </w:pPr>
      <w:r w:rsidRPr="00A4083B">
        <w:rPr>
          <w:rFonts w:ascii="Arial" w:hAnsi="Arial" w:cs="Arial"/>
        </w:rPr>
        <w:t>8. В статье 29:</w:t>
      </w:r>
    </w:p>
    <w:p w:rsidR="00560F91" w:rsidRPr="00A4083B" w:rsidRDefault="00560F91" w:rsidP="00A4083B">
      <w:pPr>
        <w:pStyle w:val="Nra"/>
        <w:ind w:right="-5" w:firstLine="709"/>
        <w:jc w:val="both"/>
        <w:outlineLvl w:val="1"/>
        <w:rPr>
          <w:rFonts w:ascii="Arial" w:hAnsi="Arial" w:cs="Arial"/>
        </w:rPr>
      </w:pPr>
      <w:r w:rsidRPr="00A4083B">
        <w:rPr>
          <w:rFonts w:ascii="Arial" w:hAnsi="Arial" w:cs="Arial"/>
        </w:rPr>
        <w:t>8.1. Пункт 9 изложить в редакции:</w:t>
      </w:r>
    </w:p>
    <w:p w:rsidR="00560F91" w:rsidRPr="00A4083B" w:rsidRDefault="00560F91" w:rsidP="00A4083B">
      <w:pPr>
        <w:pStyle w:val="Nra"/>
        <w:ind w:right="-5" w:firstLine="709"/>
        <w:jc w:val="both"/>
        <w:outlineLvl w:val="1"/>
        <w:rPr>
          <w:rFonts w:ascii="Arial" w:hAnsi="Arial" w:cs="Arial"/>
        </w:rPr>
      </w:pPr>
      <w:r w:rsidRPr="00A4083B">
        <w:rPr>
          <w:rFonts w:ascii="Arial" w:hAnsi="Arial" w:cs="Arial"/>
        </w:rPr>
        <w:t>«9) назначает и освобождает от должности заместителей главы администрации сельского поселения;»;</w:t>
      </w:r>
    </w:p>
    <w:p w:rsidR="00560F91" w:rsidRPr="00A4083B" w:rsidRDefault="00560F91" w:rsidP="00A4083B">
      <w:pPr>
        <w:pStyle w:val="Nra"/>
        <w:ind w:right="-5" w:firstLine="709"/>
        <w:jc w:val="both"/>
        <w:outlineLvl w:val="1"/>
        <w:rPr>
          <w:rFonts w:ascii="Arial" w:hAnsi="Arial" w:cs="Arial"/>
        </w:rPr>
      </w:pPr>
      <w:r w:rsidRPr="00A4083B">
        <w:rPr>
          <w:rFonts w:ascii="Arial" w:hAnsi="Arial" w:cs="Arial"/>
        </w:rPr>
        <w:t>8.2. Часть 3 изложить в редакции:</w:t>
      </w:r>
    </w:p>
    <w:p w:rsidR="00560F91" w:rsidRPr="00A4083B" w:rsidRDefault="00560F91" w:rsidP="00A4083B">
      <w:pPr>
        <w:pStyle w:val="Nra"/>
        <w:ind w:right="-5" w:firstLine="709"/>
        <w:jc w:val="both"/>
        <w:outlineLvl w:val="1"/>
        <w:rPr>
          <w:rFonts w:ascii="Arial" w:hAnsi="Arial" w:cs="Arial"/>
        </w:rPr>
      </w:pPr>
      <w:r w:rsidRPr="00A4083B">
        <w:rPr>
          <w:rFonts w:ascii="Arial" w:hAnsi="Arial" w:cs="Arial"/>
        </w:rPr>
        <w:t>«</w:t>
      </w:r>
      <w:r w:rsidRPr="00A4083B">
        <w:rPr>
          <w:rFonts w:ascii="Arial" w:hAnsi="Arial" w:cs="Arial"/>
          <w:shd w:val="clear" w:color="auto" w:fill="FFFFFF"/>
        </w:rPr>
        <w:t xml:space="preserve"> В случае досрочного прекращения полномочий главы </w:t>
      </w:r>
      <w:r w:rsidR="003A2746" w:rsidRPr="00A4083B">
        <w:rPr>
          <w:rFonts w:ascii="Arial" w:hAnsi="Arial" w:cs="Arial"/>
        </w:rPr>
        <w:t xml:space="preserve">сельсовета </w:t>
      </w:r>
      <w:r w:rsidRPr="00A4083B">
        <w:rPr>
          <w:rFonts w:ascii="Arial" w:hAnsi="Arial" w:cs="Arial"/>
          <w:shd w:val="clear" w:color="auto" w:fill="FFFFFF"/>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sidRPr="00A4083B">
        <w:rPr>
          <w:rFonts w:ascii="Arial" w:hAnsi="Arial" w:cs="Arial"/>
        </w:rPr>
        <w:t xml:space="preserve">В случае невозможности </w:t>
      </w:r>
      <w:r w:rsidRPr="00A4083B">
        <w:rPr>
          <w:rFonts w:ascii="Arial" w:hAnsi="Arial" w:cs="Arial"/>
          <w:shd w:val="clear" w:color="auto" w:fill="FFFFFF"/>
        </w:rPr>
        <w:t>исполнения полномочий должностным лицом местного самоуправления</w:t>
      </w:r>
      <w:r w:rsidRPr="00A4083B">
        <w:rPr>
          <w:rFonts w:ascii="Arial" w:hAnsi="Arial" w:cs="Arial"/>
        </w:rPr>
        <w:t xml:space="preserve">, полномочия </w:t>
      </w:r>
      <w:r w:rsidRPr="00A4083B">
        <w:rPr>
          <w:rFonts w:ascii="Arial" w:hAnsi="Arial" w:cs="Arial"/>
          <w:shd w:val="clear" w:color="auto" w:fill="FFFFFF"/>
        </w:rPr>
        <w:t xml:space="preserve">главы </w:t>
      </w:r>
      <w:r w:rsidR="003A2746" w:rsidRPr="00A4083B">
        <w:rPr>
          <w:rFonts w:ascii="Arial" w:hAnsi="Arial" w:cs="Arial"/>
          <w:shd w:val="clear" w:color="auto" w:fill="FFFFFF"/>
        </w:rPr>
        <w:t>сельсовета</w:t>
      </w:r>
      <w:r w:rsidRPr="00A4083B">
        <w:rPr>
          <w:rFonts w:ascii="Arial" w:hAnsi="Arial" w:cs="Arial"/>
          <w:shd w:val="clear" w:color="auto" w:fill="FFFFFF"/>
        </w:rPr>
        <w:t xml:space="preserve"> </w:t>
      </w:r>
      <w:r w:rsidRPr="00A4083B">
        <w:rPr>
          <w:rFonts w:ascii="Arial" w:hAnsi="Arial" w:cs="Arial"/>
        </w:rPr>
        <w:t>исполняет депутат Совета депутатов сельсовета.</w:t>
      </w:r>
      <w:r w:rsidR="000934D0">
        <w:rPr>
          <w:rFonts w:ascii="Arial" w:hAnsi="Arial" w:cs="Arial"/>
        </w:rPr>
        <w:t>»</w:t>
      </w:r>
    </w:p>
    <w:p w:rsidR="00674B64" w:rsidRPr="00A4083B" w:rsidRDefault="00560F91" w:rsidP="00A4083B">
      <w:pPr>
        <w:pStyle w:val="NraWb"/>
        <w:spacing w:before="0" w:beforeAutospacing="0" w:after="0" w:afterAutospacing="0"/>
        <w:ind w:right="-5" w:firstLine="709"/>
        <w:jc w:val="both"/>
        <w:rPr>
          <w:rFonts w:ascii="Arial" w:hAnsi="Arial" w:cs="Arial"/>
        </w:rPr>
      </w:pPr>
      <w:r w:rsidRPr="000934D0">
        <w:rPr>
          <w:rFonts w:ascii="Arial" w:hAnsi="Arial" w:cs="Arial"/>
        </w:rPr>
        <w:t>9</w:t>
      </w:r>
      <w:r w:rsidR="00674B64" w:rsidRPr="000934D0">
        <w:rPr>
          <w:rFonts w:ascii="Arial" w:hAnsi="Arial" w:cs="Arial"/>
        </w:rPr>
        <w:t>. Статью 34: «Статья 34. Избирательная комиссия сельского поселения</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 xml:space="preserve"> 1. Избирательная комиссия </w:t>
      </w:r>
      <w:r w:rsidR="003A2746" w:rsidRPr="00A4083B">
        <w:rPr>
          <w:rFonts w:ascii="Arial" w:hAnsi="Arial" w:cs="Arial"/>
        </w:rPr>
        <w:t xml:space="preserve">сельского поселения </w:t>
      </w:r>
      <w:r w:rsidRPr="00A4083B">
        <w:rPr>
          <w:rFonts w:ascii="Arial" w:hAnsi="Arial" w:cs="Arial"/>
        </w:rPr>
        <w:t>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4. Число членов избирательной комиссии муниципального образования с правом решающего голоса составляет 6 человек.</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5. Избирательная комиссия сельсовета:</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 xml:space="preserve">1) осуществляет на территории муниципального образования контроль за соблюдением избирательных прав и права на участие в референдуме граждан </w:t>
      </w:r>
      <w:r w:rsidRPr="00A4083B">
        <w:rPr>
          <w:rFonts w:ascii="Arial" w:hAnsi="Arial" w:cs="Arial"/>
        </w:rPr>
        <w:lastRenderedPageBreak/>
        <w:t>Российской Федерации;</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7) оказывает правовую, методическую, организационно-техническую помощь нижестоящим комиссиям;</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74B64" w:rsidRPr="00A4083B" w:rsidRDefault="00674B64" w:rsidP="00A4083B">
      <w:pPr>
        <w:pStyle w:val="NraWb"/>
        <w:spacing w:before="0" w:beforeAutospacing="0" w:after="0" w:afterAutospacing="0"/>
        <w:ind w:right="-5" w:firstLine="709"/>
        <w:jc w:val="both"/>
        <w:rPr>
          <w:rFonts w:ascii="Arial" w:hAnsi="Arial" w:cs="Arial"/>
        </w:rPr>
      </w:pPr>
      <w:r w:rsidRPr="00A4083B">
        <w:rPr>
          <w:rFonts w:ascii="Arial" w:hAnsi="Arial" w:cs="Arial"/>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исключить.</w:t>
      </w:r>
    </w:p>
    <w:p w:rsidR="00674B64" w:rsidRPr="00A4083B" w:rsidRDefault="00560F91" w:rsidP="00A4083B">
      <w:pPr>
        <w:pStyle w:val="Nra"/>
        <w:ind w:right="-5" w:firstLine="708"/>
        <w:rPr>
          <w:rFonts w:ascii="Arial" w:hAnsi="Arial" w:cs="Arial"/>
        </w:rPr>
      </w:pPr>
      <w:r w:rsidRPr="00A4083B">
        <w:rPr>
          <w:rFonts w:ascii="Arial" w:hAnsi="Arial" w:cs="Arial"/>
        </w:rPr>
        <w:t>10</w:t>
      </w:r>
      <w:r w:rsidR="00674B64" w:rsidRPr="00A4083B">
        <w:rPr>
          <w:rFonts w:ascii="Arial" w:hAnsi="Arial" w:cs="Arial"/>
        </w:rPr>
        <w:t>. Дополнить статьей 34.1. следующего содержания:</w:t>
      </w:r>
    </w:p>
    <w:p w:rsidR="00674B64" w:rsidRPr="00A4083B" w:rsidRDefault="00674B64" w:rsidP="00A4083B">
      <w:pPr>
        <w:pStyle w:val="Nra"/>
        <w:ind w:right="-5" w:firstLine="709"/>
        <w:jc w:val="both"/>
        <w:outlineLvl w:val="1"/>
        <w:rPr>
          <w:rFonts w:ascii="Arial" w:hAnsi="Arial" w:cs="Arial"/>
        </w:rPr>
      </w:pPr>
      <w:r w:rsidRPr="00A4083B">
        <w:rPr>
          <w:rFonts w:ascii="Arial" w:hAnsi="Arial" w:cs="Arial"/>
        </w:rPr>
        <w:t>«Статья 34.1. Контрольно-счетный орган сельского поселения</w:t>
      </w:r>
    </w:p>
    <w:p w:rsidR="00674B64" w:rsidRPr="00A4083B" w:rsidRDefault="00674B64" w:rsidP="00A4083B">
      <w:pPr>
        <w:pStyle w:val="Nra"/>
        <w:ind w:right="-5" w:firstLine="709"/>
        <w:jc w:val="both"/>
        <w:outlineLvl w:val="1"/>
        <w:rPr>
          <w:rFonts w:ascii="Arial" w:hAnsi="Arial" w:cs="Arial"/>
        </w:rPr>
      </w:pPr>
      <w:r w:rsidRPr="00A4083B">
        <w:rPr>
          <w:rFonts w:ascii="Arial" w:hAnsi="Arial" w:cs="Arial"/>
        </w:rPr>
        <w:t>1. Порядок организации и деятельности контрольно-счетного органа сельского поселения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 Федеральным законом от 06.10.2003 № 131-ФЗ</w:t>
      </w:r>
      <w:r w:rsidR="009A1AA0" w:rsidRPr="00A4083B">
        <w:rPr>
          <w:rFonts w:ascii="Arial" w:hAnsi="Arial" w:cs="Arial"/>
        </w:rPr>
        <w:t xml:space="preserve"> «Об общих принципах организации местного самоуправления в Российской Федерации»</w:t>
      </w:r>
      <w:r w:rsidRPr="00A4083B">
        <w:rPr>
          <w:rFonts w:ascii="Arial" w:hAnsi="Arial" w:cs="Arial"/>
        </w:rPr>
        <w:t xml:space="preserve">,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A4083B">
        <w:rPr>
          <w:rFonts w:ascii="Arial" w:hAnsi="Arial" w:cs="Arial"/>
        </w:rPr>
        <w:lastRenderedPageBreak/>
        <w:t>организации и деятельности контрольно-счетного органа сельского поселения осуществляется также законами Оренбургской области.</w:t>
      </w:r>
    </w:p>
    <w:p w:rsidR="00674B64" w:rsidRPr="00A4083B" w:rsidRDefault="00674B64" w:rsidP="00A4083B">
      <w:pPr>
        <w:pStyle w:val="Nra"/>
        <w:ind w:right="-5" w:firstLine="709"/>
        <w:jc w:val="both"/>
        <w:rPr>
          <w:rFonts w:ascii="Arial" w:hAnsi="Arial" w:cs="Arial"/>
        </w:rPr>
      </w:pPr>
      <w:r w:rsidRPr="00A4083B">
        <w:rPr>
          <w:rFonts w:ascii="Arial" w:hAnsi="Arial" w:cs="Arial"/>
        </w:rPr>
        <w:t>2. Наименование, полномочия, структура и порядок формирования и деятельности контрольно-счетного органа сельского поселения устанавливаются нормативным правовым актом представительного органа сельского поселения в соответствии с Федеральным законом от 07.02.2011 № 6-ФЗ, другими федеральными законами, законами Оренбургской области и настоящим Уставом.</w:t>
      </w:r>
    </w:p>
    <w:p w:rsidR="00674B64" w:rsidRPr="00A4083B" w:rsidRDefault="00674B64" w:rsidP="00A4083B">
      <w:pPr>
        <w:pStyle w:val="Nra"/>
        <w:ind w:right="-5" w:firstLine="709"/>
        <w:jc w:val="both"/>
        <w:rPr>
          <w:rFonts w:ascii="Arial" w:hAnsi="Arial" w:cs="Arial"/>
        </w:rPr>
      </w:pPr>
      <w:r w:rsidRPr="00A4083B">
        <w:rPr>
          <w:rFonts w:ascii="Arial" w:hAnsi="Arial" w:cs="Arial"/>
        </w:rPr>
        <w:t>3. Совет депутатов Новочеркасского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муниципального финансового контроля.»;</w:t>
      </w:r>
    </w:p>
    <w:p w:rsidR="00674B64" w:rsidRPr="00A4083B" w:rsidRDefault="00560F91" w:rsidP="00A4083B">
      <w:pPr>
        <w:pStyle w:val="Nra"/>
        <w:ind w:right="-5" w:firstLine="708"/>
        <w:rPr>
          <w:rFonts w:ascii="Arial" w:hAnsi="Arial" w:cs="Arial"/>
        </w:rPr>
      </w:pPr>
      <w:r w:rsidRPr="00A4083B">
        <w:rPr>
          <w:rFonts w:ascii="Arial" w:hAnsi="Arial" w:cs="Arial"/>
        </w:rPr>
        <w:t>11</w:t>
      </w:r>
      <w:r w:rsidR="00674B64" w:rsidRPr="00A4083B">
        <w:rPr>
          <w:rFonts w:ascii="Arial" w:hAnsi="Arial" w:cs="Arial"/>
        </w:rPr>
        <w:t>. Часть 5 статьи 44 изложить в редакции:</w:t>
      </w:r>
    </w:p>
    <w:p w:rsidR="00674B64" w:rsidRPr="00A4083B" w:rsidRDefault="00674B64" w:rsidP="00A4083B">
      <w:pPr>
        <w:shd w:val="clear" w:color="auto" w:fill="FFFFFF"/>
        <w:ind w:right="-5" w:firstLine="708"/>
        <w:jc w:val="both"/>
        <w:textAlignment w:val="top"/>
        <w:rPr>
          <w:rFonts w:ascii="Arial" w:hAnsi="Arial" w:cs="Arial"/>
        </w:rPr>
      </w:pPr>
      <w:r w:rsidRPr="00A4083B">
        <w:rPr>
          <w:rFonts w:ascii="Arial" w:hAnsi="Arial" w:cs="Arial"/>
        </w:rPr>
        <w:t xml:space="preserve">«5. Муниципальные нормативные правовые акты сельсовета также размещаются на сайте сельского поселения </w:t>
      </w:r>
      <w:hyperlink r:id="rId6" w:tgtFrame="_blank" w:history="1">
        <w:r w:rsidRPr="00A4083B">
          <w:rPr>
            <w:rStyle w:val="a6"/>
            <w:rFonts w:ascii="Arial" w:hAnsi="Arial" w:cs="Arial"/>
            <w:color w:val="auto"/>
            <w:u w:val="none"/>
          </w:rPr>
          <w:t>admnovocherkassk.ru</w:t>
        </w:r>
      </w:hyperlink>
      <w:r w:rsidRPr="00A4083B">
        <w:rPr>
          <w:rFonts w:ascii="Arial" w:hAnsi="Arial" w:cs="Arial"/>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674B64" w:rsidRPr="00A4083B" w:rsidRDefault="00560F91" w:rsidP="00A4083B">
      <w:pPr>
        <w:pStyle w:val="Nra"/>
        <w:ind w:right="-5" w:firstLine="708"/>
        <w:rPr>
          <w:rFonts w:ascii="Arial" w:hAnsi="Arial" w:cs="Arial"/>
        </w:rPr>
      </w:pPr>
      <w:r w:rsidRPr="00A4083B">
        <w:rPr>
          <w:rFonts w:ascii="Arial" w:hAnsi="Arial" w:cs="Arial"/>
        </w:rPr>
        <w:t>12</w:t>
      </w:r>
      <w:r w:rsidR="00674B64" w:rsidRPr="00A4083B">
        <w:rPr>
          <w:rFonts w:ascii="Arial" w:hAnsi="Arial" w:cs="Arial"/>
        </w:rPr>
        <w:t>. Абзац 2 части 4 статьи 53 изложить в редакции:</w:t>
      </w:r>
    </w:p>
    <w:p w:rsidR="00674B64" w:rsidRPr="00A4083B" w:rsidRDefault="00674B64" w:rsidP="00A4083B">
      <w:pPr>
        <w:pStyle w:val="Nra"/>
        <w:ind w:right="-5" w:firstLine="709"/>
        <w:jc w:val="both"/>
        <w:outlineLvl w:val="1"/>
        <w:rPr>
          <w:rFonts w:ascii="Arial" w:hAnsi="Arial" w:cs="Arial"/>
        </w:rPr>
      </w:pPr>
      <w:r w:rsidRPr="00A4083B">
        <w:rPr>
          <w:rFonts w:ascii="Arial" w:hAnsi="Arial"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EF26EA" w:rsidRPr="00A4083B" w:rsidRDefault="00EF26EA" w:rsidP="00A4083B">
      <w:pPr>
        <w:keepNext/>
        <w:keepLines/>
        <w:widowControl w:val="0"/>
        <w:overflowPunct w:val="0"/>
        <w:autoSpaceDE w:val="0"/>
        <w:autoSpaceDN w:val="0"/>
        <w:adjustRightInd w:val="0"/>
        <w:ind w:right="-5" w:firstLine="709"/>
        <w:jc w:val="both"/>
        <w:rPr>
          <w:rFonts w:ascii="Arial" w:hAnsi="Arial" w:cs="Arial"/>
          <w:bCs/>
          <w:kern w:val="2"/>
        </w:rPr>
      </w:pPr>
      <w:r w:rsidRPr="00A4083B">
        <w:rPr>
          <w:rFonts w:ascii="Arial" w:hAnsi="Arial" w:cs="Arial"/>
          <w:bCs/>
          <w:kern w:val="2"/>
        </w:rPr>
        <w:t>1</w:t>
      </w:r>
      <w:r w:rsidR="00F044ED" w:rsidRPr="00A4083B">
        <w:rPr>
          <w:rFonts w:ascii="Arial" w:hAnsi="Arial" w:cs="Arial"/>
          <w:bCs/>
          <w:kern w:val="2"/>
        </w:rPr>
        <w:t>3</w:t>
      </w:r>
      <w:r w:rsidRPr="00A4083B">
        <w:rPr>
          <w:rFonts w:ascii="Arial" w:hAnsi="Arial" w:cs="Arial"/>
          <w:bCs/>
          <w:kern w:val="2"/>
        </w:rPr>
        <w:t>. Статью 60 изложить в редакции:</w:t>
      </w:r>
    </w:p>
    <w:p w:rsidR="00EF26EA" w:rsidRPr="00A4083B" w:rsidRDefault="00EF26EA" w:rsidP="00A4083B">
      <w:pPr>
        <w:overflowPunct w:val="0"/>
        <w:autoSpaceDE w:val="0"/>
        <w:autoSpaceDN w:val="0"/>
        <w:adjustRightInd w:val="0"/>
        <w:ind w:right="-5" w:firstLine="709"/>
        <w:jc w:val="both"/>
        <w:rPr>
          <w:rFonts w:ascii="Arial" w:hAnsi="Arial" w:cs="Arial"/>
        </w:rPr>
      </w:pPr>
      <w:r w:rsidRPr="00A4083B">
        <w:rPr>
          <w:rFonts w:ascii="Arial" w:hAnsi="Arial" w:cs="Arial"/>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3F64FB" w:rsidRPr="00A4083B">
        <w:rPr>
          <w:rFonts w:ascii="Arial" w:hAnsi="Arial" w:cs="Arial"/>
        </w:rPr>
        <w:t>сельского поселения</w:t>
      </w:r>
      <w:r w:rsidRPr="00A4083B">
        <w:rPr>
          <w:rFonts w:ascii="Arial" w:hAnsi="Arial" w:cs="Arial"/>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003F64FB" w:rsidRPr="00A4083B">
        <w:rPr>
          <w:rFonts w:ascii="Arial" w:hAnsi="Arial" w:cs="Arial"/>
        </w:rPr>
        <w:t xml:space="preserve">сельского поселения </w:t>
      </w:r>
      <w:r w:rsidRPr="00A4083B">
        <w:rPr>
          <w:rFonts w:ascii="Arial" w:hAnsi="Arial" w:cs="Arial"/>
        </w:rPr>
        <w:t>(населенного пункта (либо части его территории), входящего в состав поселения) и для которых размер платежей может быть уменьшен.</w:t>
      </w:r>
    </w:p>
    <w:p w:rsidR="00674B64" w:rsidRPr="00A4083B" w:rsidRDefault="00EF26EA" w:rsidP="00A4083B">
      <w:pPr>
        <w:ind w:right="-5" w:firstLine="709"/>
        <w:jc w:val="both"/>
        <w:rPr>
          <w:rFonts w:ascii="Arial" w:hAnsi="Arial" w:cs="Arial"/>
          <w:b/>
        </w:rPr>
      </w:pPr>
      <w:r w:rsidRPr="00A4083B">
        <w:rPr>
          <w:rFonts w:ascii="Arial" w:hAnsi="Arial" w:cs="Arial"/>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674B64" w:rsidRPr="00A4083B" w:rsidRDefault="00674B64" w:rsidP="00A4083B">
      <w:pPr>
        <w:ind w:right="-5"/>
        <w:rPr>
          <w:rFonts w:ascii="Arial" w:hAnsi="Arial" w:cs="Arial"/>
        </w:rPr>
      </w:pPr>
    </w:p>
    <w:p w:rsidR="00674B64" w:rsidRPr="00A4083B" w:rsidRDefault="00674B64" w:rsidP="00A4083B">
      <w:pPr>
        <w:ind w:right="-5"/>
        <w:rPr>
          <w:rFonts w:ascii="Arial" w:hAnsi="Arial" w:cs="Arial"/>
        </w:rPr>
      </w:pPr>
    </w:p>
    <w:p w:rsidR="00674B64" w:rsidRPr="00A4083B" w:rsidRDefault="00674B64" w:rsidP="00A4083B">
      <w:pPr>
        <w:ind w:right="-5" w:firstLine="720"/>
        <w:jc w:val="right"/>
        <w:rPr>
          <w:rFonts w:ascii="Arial" w:hAnsi="Arial" w:cs="Arial"/>
          <w:b/>
        </w:rPr>
      </w:pPr>
    </w:p>
    <w:p w:rsidR="00674B64" w:rsidRPr="00A4083B" w:rsidRDefault="00674B64" w:rsidP="00A4083B">
      <w:pPr>
        <w:ind w:right="-5" w:firstLine="720"/>
        <w:jc w:val="right"/>
        <w:rPr>
          <w:rFonts w:ascii="Arial" w:hAnsi="Arial" w:cs="Arial"/>
          <w:b/>
        </w:rPr>
      </w:pPr>
    </w:p>
    <w:p w:rsidR="00674B64" w:rsidRPr="00A4083B" w:rsidRDefault="00674B64" w:rsidP="00A4083B">
      <w:pPr>
        <w:ind w:right="-5" w:firstLine="720"/>
        <w:jc w:val="right"/>
        <w:rPr>
          <w:rFonts w:ascii="Arial" w:hAnsi="Arial" w:cs="Arial"/>
          <w:b/>
        </w:rPr>
      </w:pPr>
    </w:p>
    <w:p w:rsidR="00534FDB" w:rsidRPr="00A4083B" w:rsidRDefault="00534FDB" w:rsidP="00A4083B">
      <w:pPr>
        <w:ind w:right="-5"/>
        <w:rPr>
          <w:rFonts w:ascii="Arial" w:hAnsi="Arial" w:cs="Arial"/>
        </w:rPr>
      </w:pPr>
    </w:p>
    <w:sectPr w:rsidR="00534FDB" w:rsidRPr="00A40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 T*m*s*N*w*R*m*n">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6219F"/>
    <w:multiLevelType w:val="hybridMultilevel"/>
    <w:tmpl w:val="DA16000C"/>
    <w:lvl w:ilvl="0" w:tplc="F3D4D52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34FDB"/>
    <w:rsid w:val="00024F19"/>
    <w:rsid w:val="00036B1B"/>
    <w:rsid w:val="00077AE4"/>
    <w:rsid w:val="000934D0"/>
    <w:rsid w:val="00093727"/>
    <w:rsid w:val="00134EAF"/>
    <w:rsid w:val="00137FA4"/>
    <w:rsid w:val="001D5F25"/>
    <w:rsid w:val="00310503"/>
    <w:rsid w:val="00337FDD"/>
    <w:rsid w:val="00347593"/>
    <w:rsid w:val="003A2746"/>
    <w:rsid w:val="003C065C"/>
    <w:rsid w:val="003F64FB"/>
    <w:rsid w:val="00401879"/>
    <w:rsid w:val="00457413"/>
    <w:rsid w:val="004859E3"/>
    <w:rsid w:val="004C670A"/>
    <w:rsid w:val="004F7617"/>
    <w:rsid w:val="00534FDB"/>
    <w:rsid w:val="00554CCB"/>
    <w:rsid w:val="00560F91"/>
    <w:rsid w:val="005E030A"/>
    <w:rsid w:val="005F552D"/>
    <w:rsid w:val="006222C0"/>
    <w:rsid w:val="00640379"/>
    <w:rsid w:val="00674B64"/>
    <w:rsid w:val="006D0BEC"/>
    <w:rsid w:val="00732FB2"/>
    <w:rsid w:val="007A2FBE"/>
    <w:rsid w:val="008151BE"/>
    <w:rsid w:val="00861984"/>
    <w:rsid w:val="008B6972"/>
    <w:rsid w:val="008C218A"/>
    <w:rsid w:val="009A1AA0"/>
    <w:rsid w:val="009B2377"/>
    <w:rsid w:val="00A15068"/>
    <w:rsid w:val="00A4083B"/>
    <w:rsid w:val="00A46399"/>
    <w:rsid w:val="00A92776"/>
    <w:rsid w:val="00A93C4D"/>
    <w:rsid w:val="00B3708A"/>
    <w:rsid w:val="00B533E3"/>
    <w:rsid w:val="00B8090C"/>
    <w:rsid w:val="00C14C48"/>
    <w:rsid w:val="00C92FCA"/>
    <w:rsid w:val="00D11585"/>
    <w:rsid w:val="00D235F8"/>
    <w:rsid w:val="00D402A6"/>
    <w:rsid w:val="00D464B5"/>
    <w:rsid w:val="00D8166D"/>
    <w:rsid w:val="00DB65E1"/>
    <w:rsid w:val="00DF63F4"/>
    <w:rsid w:val="00E12408"/>
    <w:rsid w:val="00E209A2"/>
    <w:rsid w:val="00E2355F"/>
    <w:rsid w:val="00E423EE"/>
    <w:rsid w:val="00E905B0"/>
    <w:rsid w:val="00EE22AA"/>
    <w:rsid w:val="00EF26EA"/>
    <w:rsid w:val="00F044ED"/>
    <w:rsid w:val="00F26A18"/>
    <w:rsid w:val="00FD7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B64"/>
    <w:rPr>
      <w:sz w:val="24"/>
      <w:szCs w:val="24"/>
    </w:rPr>
  </w:style>
  <w:style w:type="character" w:default="1" w:styleId="a0">
    <w:name w:val="Default Paragraph Font"/>
    <w:aliases w:val=" Знак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
    <w:link w:val="a5"/>
    <w:rsid w:val="00534FDB"/>
    <w:pPr>
      <w:spacing w:after="120"/>
      <w:ind w:left="283"/>
    </w:pPr>
  </w:style>
  <w:style w:type="character" w:styleId="a6">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character" w:customStyle="1" w:styleId="a5">
    <w:name w:val="Основной текст с отступом Знак"/>
    <w:link w:val="a4"/>
    <w:rsid w:val="00401879"/>
    <w:rPr>
      <w:sz w:val="24"/>
      <w:szCs w:val="24"/>
      <w:lang w:val="ru-RU" w:eastAsia="ru-RU" w:bidi="ar-SA"/>
    </w:rPr>
  </w:style>
  <w:style w:type="paragraph" w:customStyle="1" w:styleId="Nra">
    <w:name w:val="N*r*a*"/>
    <w:rsid w:val="00674B64"/>
    <w:pPr>
      <w:widowControl w:val="0"/>
      <w:autoSpaceDE w:val="0"/>
      <w:autoSpaceDN w:val="0"/>
      <w:adjustRightInd w:val="0"/>
    </w:pPr>
    <w:rPr>
      <w:rFonts w:ascii=" T*m*s*N*w*R*m*n" w:hAnsi=" T*m*s*N*w*R*m*n" w:cs=" T*m*s*N*w*R*m*n"/>
      <w:sz w:val="24"/>
      <w:szCs w:val="24"/>
    </w:rPr>
  </w:style>
  <w:style w:type="paragraph" w:customStyle="1" w:styleId="NraWb">
    <w:name w:val="N*r*a* *W*b*"/>
    <w:basedOn w:val="Nra"/>
    <w:rsid w:val="00674B64"/>
    <w:pPr>
      <w:spacing w:before="100" w:beforeAutospacing="1" w:after="100" w:afterAutospacing="1"/>
    </w:pPr>
    <w:rPr>
      <w:rFonts w:ascii="Times New Roman" w:hAnsi="Times New Roman" w:cs="Times New Roman"/>
    </w:rPr>
  </w:style>
  <w:style w:type="paragraph" w:styleId="a7">
    <w:name w:val="Normal (Web)"/>
    <w:basedOn w:val="a"/>
    <w:rsid w:val="00674B64"/>
    <w:pPr>
      <w:spacing w:before="100" w:beforeAutospacing="1" w:after="100" w:afterAutospacing="1"/>
    </w:pPr>
  </w:style>
  <w:style w:type="paragraph" w:customStyle="1" w:styleId="1">
    <w:name w:val="Без интервала1"/>
    <w:rsid w:val="00674B64"/>
    <w:rPr>
      <w:sz w:val="24"/>
      <w:szCs w:val="24"/>
    </w:rPr>
  </w:style>
  <w:style w:type="paragraph" w:customStyle="1" w:styleId="a1">
    <w:basedOn w:val="a"/>
    <w:next w:val="a"/>
    <w:link w:val="a0"/>
    <w:semiHidden/>
    <w:rsid w:val="00674B64"/>
    <w:pPr>
      <w:spacing w:after="160" w:line="240" w:lineRule="exact"/>
    </w:pPr>
    <w:rPr>
      <w:rFonts w:ascii="Arial" w:hAnsi="Arial" w:cs="Arial"/>
      <w:sz w:val="20"/>
      <w:szCs w:val="20"/>
      <w:lang w:val="en-US" w:eastAsia="en-US"/>
    </w:rPr>
  </w:style>
  <w:style w:type="paragraph" w:styleId="a8">
    <w:name w:val="Balloon Text"/>
    <w:basedOn w:val="a"/>
    <w:semiHidden/>
    <w:rsid w:val="00861984"/>
    <w:rPr>
      <w:rFonts w:ascii="Tahoma" w:hAnsi="Tahoma" w:cs="Tahoma"/>
      <w:sz w:val="16"/>
      <w:szCs w:val="16"/>
    </w:rPr>
  </w:style>
  <w:style w:type="paragraph" w:customStyle="1" w:styleId="CharCharCharChar">
    <w:name w:val="Char Char Char Char"/>
    <w:basedOn w:val="a"/>
    <w:next w:val="a"/>
    <w:semiHidden/>
    <w:rsid w:val="00A4083B"/>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5798138">
      <w:bodyDiv w:val="1"/>
      <w:marLeft w:val="0"/>
      <w:marRight w:val="0"/>
      <w:marTop w:val="0"/>
      <w:marBottom w:val="0"/>
      <w:divBdr>
        <w:top w:val="none" w:sz="0" w:space="0" w:color="auto"/>
        <w:left w:val="none" w:sz="0" w:space="0" w:color="auto"/>
        <w:bottom w:val="none" w:sz="0" w:space="0" w:color="auto"/>
        <w:right w:val="none" w:sz="0" w:space="0" w:color="auto"/>
      </w:divBdr>
    </w:div>
    <w:div w:id="691148023">
      <w:bodyDiv w:val="1"/>
      <w:marLeft w:val="0"/>
      <w:marRight w:val="0"/>
      <w:marTop w:val="0"/>
      <w:marBottom w:val="0"/>
      <w:divBdr>
        <w:top w:val="none" w:sz="0" w:space="0" w:color="auto"/>
        <w:left w:val="none" w:sz="0" w:space="0" w:color="auto"/>
        <w:bottom w:val="none" w:sz="0" w:space="0" w:color="auto"/>
        <w:right w:val="none" w:sz="0" w:space="0" w:color="auto"/>
      </w:divBdr>
    </w:div>
    <w:div w:id="692413825">
      <w:bodyDiv w:val="1"/>
      <w:marLeft w:val="0"/>
      <w:marRight w:val="0"/>
      <w:marTop w:val="0"/>
      <w:marBottom w:val="0"/>
      <w:divBdr>
        <w:top w:val="none" w:sz="0" w:space="0" w:color="auto"/>
        <w:left w:val="none" w:sz="0" w:space="0" w:color="auto"/>
        <w:bottom w:val="none" w:sz="0" w:space="0" w:color="auto"/>
        <w:right w:val="none" w:sz="0" w:space="0" w:color="auto"/>
      </w:divBdr>
    </w:div>
    <w:div w:id="1086196259">
      <w:bodyDiv w:val="1"/>
      <w:marLeft w:val="0"/>
      <w:marRight w:val="0"/>
      <w:marTop w:val="0"/>
      <w:marBottom w:val="0"/>
      <w:divBdr>
        <w:top w:val="none" w:sz="0" w:space="0" w:color="auto"/>
        <w:left w:val="none" w:sz="0" w:space="0" w:color="auto"/>
        <w:bottom w:val="none" w:sz="0" w:space="0" w:color="auto"/>
        <w:right w:val="none" w:sz="0" w:space="0" w:color="auto"/>
      </w:divBdr>
    </w:div>
    <w:div w:id="1309824385">
      <w:bodyDiv w:val="1"/>
      <w:marLeft w:val="0"/>
      <w:marRight w:val="0"/>
      <w:marTop w:val="0"/>
      <w:marBottom w:val="0"/>
      <w:divBdr>
        <w:top w:val="none" w:sz="0" w:space="0" w:color="auto"/>
        <w:left w:val="none" w:sz="0" w:space="0" w:color="auto"/>
        <w:bottom w:val="none" w:sz="0" w:space="0" w:color="auto"/>
        <w:right w:val="none" w:sz="0" w:space="0" w:color="auto"/>
      </w:divBdr>
    </w:div>
    <w:div w:id="1462461736">
      <w:bodyDiv w:val="1"/>
      <w:marLeft w:val="0"/>
      <w:marRight w:val="0"/>
      <w:marTop w:val="0"/>
      <w:marBottom w:val="0"/>
      <w:divBdr>
        <w:top w:val="none" w:sz="0" w:space="0" w:color="auto"/>
        <w:left w:val="none" w:sz="0" w:space="0" w:color="auto"/>
        <w:bottom w:val="none" w:sz="0" w:space="0" w:color="auto"/>
        <w:right w:val="none" w:sz="0" w:space="0" w:color="auto"/>
      </w:divBdr>
    </w:div>
    <w:div w:id="1475826907">
      <w:bodyDiv w:val="1"/>
      <w:marLeft w:val="0"/>
      <w:marRight w:val="0"/>
      <w:marTop w:val="0"/>
      <w:marBottom w:val="0"/>
      <w:divBdr>
        <w:top w:val="none" w:sz="0" w:space="0" w:color="auto"/>
        <w:left w:val="none" w:sz="0" w:space="0" w:color="auto"/>
        <w:bottom w:val="none" w:sz="0" w:space="0" w:color="auto"/>
        <w:right w:val="none" w:sz="0" w:space="0" w:color="auto"/>
      </w:divBdr>
    </w:div>
    <w:div w:id="1769111114">
      <w:bodyDiv w:val="1"/>
      <w:marLeft w:val="0"/>
      <w:marRight w:val="0"/>
      <w:marTop w:val="0"/>
      <w:marBottom w:val="0"/>
      <w:divBdr>
        <w:top w:val="none" w:sz="0" w:space="0" w:color="auto"/>
        <w:left w:val="none" w:sz="0" w:space="0" w:color="auto"/>
        <w:bottom w:val="none" w:sz="0" w:space="0" w:color="auto"/>
        <w:right w:val="none" w:sz="0" w:space="0" w:color="auto"/>
      </w:divBdr>
    </w:div>
    <w:div w:id="1790203751">
      <w:bodyDiv w:val="1"/>
      <w:marLeft w:val="0"/>
      <w:marRight w:val="0"/>
      <w:marTop w:val="0"/>
      <w:marBottom w:val="0"/>
      <w:divBdr>
        <w:top w:val="none" w:sz="0" w:space="0" w:color="auto"/>
        <w:left w:val="none" w:sz="0" w:space="0" w:color="auto"/>
        <w:bottom w:val="none" w:sz="0" w:space="0" w:color="auto"/>
        <w:right w:val="none" w:sz="0" w:space="0" w:color="auto"/>
      </w:divBdr>
    </w:div>
    <w:div w:id="21050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novocherkassk.ru/" TargetMode="External"/><Relationship Id="rId5" Type="http://schemas.openxmlformats.org/officeDocument/2006/relationships/hyperlink" Target="consultantplus://offline/ref=DFFEFA64E816A595DCCEEA5E4F9CC64033DBF8DEBE2BFAD81DD2E4A379CC7D7CC7B8CF9EEBC0AC1283A0884A36974EA7AF47798E2D2F658AB8t7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16319</CharactersWithSpaces>
  <SharedDoc>false</SharedDoc>
  <HLinks>
    <vt:vector size="12" baseType="variant">
      <vt:variant>
        <vt:i4>7602290</vt:i4>
      </vt:variant>
      <vt:variant>
        <vt:i4>3</vt:i4>
      </vt:variant>
      <vt:variant>
        <vt:i4>0</vt:i4>
      </vt:variant>
      <vt:variant>
        <vt:i4>5</vt:i4>
      </vt:variant>
      <vt:variant>
        <vt:lpwstr>http://admnovocherkassk.ru/</vt:lpwstr>
      </vt:variant>
      <vt:variant>
        <vt:lpwstr/>
      </vt:variant>
      <vt:variant>
        <vt:i4>3473460</vt:i4>
      </vt:variant>
      <vt:variant>
        <vt:i4>0</vt:i4>
      </vt:variant>
      <vt:variant>
        <vt:i4>0</vt:i4>
      </vt:variant>
      <vt:variant>
        <vt:i4>5</vt:i4>
      </vt:variant>
      <vt:variant>
        <vt:lpwstr>consultantplus://offline/ref=DFFEFA64E816A595DCCEEA5E4F9CC64033DBF8DEBE2BFAD81DD2E4A379CC7D7CC7B8CF9EEBC0AC1283A0884A36974EA7AF47798E2D2F658AB8t7E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2022-09-30T12:08:00Z</cp:lastPrinted>
  <dcterms:created xsi:type="dcterms:W3CDTF">2022-10-10T11:01:00Z</dcterms:created>
  <dcterms:modified xsi:type="dcterms:W3CDTF">2022-10-10T11:01:00Z</dcterms:modified>
</cp:coreProperties>
</file>