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CA" w:rsidRDefault="00FC0185" w:rsidP="007F22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685800"/>
            <wp:effectExtent l="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CA" w:rsidRDefault="007F22CA" w:rsidP="007F22C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7F22CA" w:rsidRDefault="007F22CA" w:rsidP="007F22C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7F22CA" w:rsidRPr="00702A47" w:rsidRDefault="007F22CA" w:rsidP="007F22CA">
      <w:pPr>
        <w:jc w:val="center"/>
        <w:rPr>
          <w:b/>
          <w:sz w:val="32"/>
          <w:szCs w:val="32"/>
        </w:rPr>
      </w:pPr>
      <w:r w:rsidRPr="00702A47">
        <w:rPr>
          <w:b/>
          <w:sz w:val="32"/>
          <w:szCs w:val="32"/>
        </w:rPr>
        <w:t xml:space="preserve">П О С Т А Н О В Л Е Н И Е </w:t>
      </w:r>
    </w:p>
    <w:p w:rsidR="007F22CA" w:rsidRPr="00702A47" w:rsidRDefault="007F22CA" w:rsidP="007F22CA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702A47">
        <w:rPr>
          <w:b/>
          <w:sz w:val="16"/>
        </w:rPr>
        <w:t>_________________________________________________________________________________________________________</w:t>
      </w:r>
    </w:p>
    <w:p w:rsidR="007F22CA" w:rsidRDefault="007F22CA" w:rsidP="007F22C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Pr="00702A47">
        <w:rPr>
          <w:sz w:val="28"/>
          <w:szCs w:val="28"/>
          <w:u w:val="single"/>
        </w:rPr>
        <w:t xml:space="preserve">.04.2021 </w:t>
      </w:r>
      <w:r w:rsidRPr="00702A47">
        <w:rPr>
          <w:sz w:val="26"/>
          <w:szCs w:val="26"/>
        </w:rPr>
        <w:t xml:space="preserve">                                    </w:t>
      </w:r>
      <w:r w:rsidRPr="00702A47">
        <w:rPr>
          <w:sz w:val="28"/>
          <w:szCs w:val="28"/>
        </w:rPr>
        <w:t xml:space="preserve">с. Новочеркасск                                        </w:t>
      </w:r>
      <w:r w:rsidRPr="003136C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32</w:t>
      </w:r>
      <w:r w:rsidRPr="003136CD">
        <w:rPr>
          <w:sz w:val="28"/>
          <w:szCs w:val="28"/>
          <w:u w:val="single"/>
        </w:rPr>
        <w:t xml:space="preserve"> -п</w:t>
      </w:r>
    </w:p>
    <w:p w:rsidR="007F22CA" w:rsidRDefault="007F22CA" w:rsidP="007F22C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F22CA" w:rsidRDefault="007F22CA" w:rsidP="007F22C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F22CA" w:rsidRPr="00F82734" w:rsidRDefault="007F22CA" w:rsidP="007F22C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</w:t>
      </w:r>
      <w:r w:rsidRPr="00F82734">
        <w:rPr>
          <w:sz w:val="28"/>
          <w:szCs w:val="28"/>
        </w:rPr>
        <w:t>Административн</w:t>
      </w:r>
      <w:r>
        <w:rPr>
          <w:sz w:val="28"/>
          <w:szCs w:val="28"/>
        </w:rPr>
        <w:t>ый регламент</w:t>
      </w:r>
      <w:r w:rsidRPr="00F82734">
        <w:rPr>
          <w:sz w:val="28"/>
          <w:szCs w:val="28"/>
        </w:rPr>
        <w:t xml:space="preserve"> </w:t>
      </w:r>
    </w:p>
    <w:p w:rsidR="007F22CA" w:rsidRPr="0024567F" w:rsidRDefault="007F22CA" w:rsidP="007F22C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F82734">
        <w:rPr>
          <w:sz w:val="28"/>
          <w:szCs w:val="28"/>
        </w:rPr>
        <w:t xml:space="preserve">редоставления  муниципальной услуги  «Оформление документов на передачу квартир в собственность граждан (приватизация жилья) по </w:t>
      </w:r>
      <w:r w:rsidRPr="0024567F">
        <w:rPr>
          <w:sz w:val="28"/>
          <w:szCs w:val="28"/>
        </w:rPr>
        <w:t xml:space="preserve">многоквартирным и одноквартирным домам» </w:t>
      </w:r>
    </w:p>
    <w:p w:rsidR="007F22CA" w:rsidRPr="0024567F" w:rsidRDefault="007F22CA" w:rsidP="007F22C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F22CA" w:rsidRPr="0024567F" w:rsidRDefault="007F22CA" w:rsidP="007F22C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F22CA" w:rsidRPr="0024567F" w:rsidRDefault="007F22CA" w:rsidP="007F22CA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24567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Федерального закона «</w:t>
      </w:r>
      <w:r w:rsidRPr="0024567F">
        <w:rPr>
          <w:bCs/>
          <w:color w:val="000000"/>
          <w:sz w:val="28"/>
          <w:szCs w:val="28"/>
          <w:shd w:val="clear" w:color="auto" w:fill="FFFFFF"/>
        </w:rPr>
        <w:t>Об организации предоставления госуда</w:t>
      </w:r>
      <w:r>
        <w:rPr>
          <w:bCs/>
          <w:color w:val="000000"/>
          <w:sz w:val="28"/>
          <w:szCs w:val="28"/>
          <w:shd w:val="clear" w:color="auto" w:fill="FFFFFF"/>
        </w:rPr>
        <w:t>рственных и муниципальных услуг»</w:t>
      </w:r>
      <w:r w:rsidRPr="0024567F">
        <w:rPr>
          <w:bCs/>
          <w:color w:val="000000"/>
          <w:sz w:val="28"/>
          <w:szCs w:val="28"/>
          <w:shd w:val="clear" w:color="auto" w:fill="FFFFFF"/>
        </w:rPr>
        <w:t xml:space="preserve"> от 27.07.2010 N 210-ФЗ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 w:rsidRPr="0024567F">
        <w:rPr>
          <w:sz w:val="28"/>
          <w:szCs w:val="28"/>
        </w:rPr>
        <w:t xml:space="preserve"> руководствуясь Уставом муниципального образования  </w:t>
      </w:r>
      <w:r>
        <w:rPr>
          <w:sz w:val="28"/>
          <w:szCs w:val="28"/>
        </w:rPr>
        <w:t xml:space="preserve">Новочеркасский </w:t>
      </w:r>
      <w:r w:rsidRPr="0024567F">
        <w:rPr>
          <w:sz w:val="28"/>
          <w:szCs w:val="28"/>
        </w:rPr>
        <w:t>сельсовет  Саракташского района Оренбургской области:</w:t>
      </w:r>
    </w:p>
    <w:p w:rsidR="007F22CA" w:rsidRPr="0024567F" w:rsidRDefault="007F22CA" w:rsidP="007F22CA">
      <w:pPr>
        <w:ind w:firstLine="708"/>
        <w:jc w:val="both"/>
        <w:rPr>
          <w:bCs/>
          <w:sz w:val="28"/>
          <w:szCs w:val="28"/>
        </w:rPr>
      </w:pPr>
    </w:p>
    <w:p w:rsidR="007F22CA" w:rsidRPr="00F82734" w:rsidRDefault="007F22CA" w:rsidP="007F22CA">
      <w:pPr>
        <w:ind w:firstLine="720"/>
        <w:jc w:val="both"/>
        <w:rPr>
          <w:sz w:val="28"/>
          <w:szCs w:val="28"/>
        </w:rPr>
      </w:pPr>
      <w:r w:rsidRPr="0024567F">
        <w:rPr>
          <w:bCs/>
          <w:sz w:val="28"/>
          <w:szCs w:val="28"/>
        </w:rPr>
        <w:t xml:space="preserve">1. </w:t>
      </w:r>
      <w:r w:rsidRPr="0024567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 административный регламент предоставления</w:t>
      </w:r>
      <w:r w:rsidRPr="0024567F">
        <w:rPr>
          <w:sz w:val="28"/>
          <w:szCs w:val="28"/>
        </w:rPr>
        <w:t xml:space="preserve">  муниципальной услуги</w:t>
      </w:r>
      <w:r w:rsidRPr="00F82734">
        <w:rPr>
          <w:sz w:val="28"/>
          <w:szCs w:val="28"/>
        </w:rPr>
        <w:t xml:space="preserve">  «Оформление документов на передачу квартир в собственность граждан (приватизация жилья) по многоквартирным и одноквартирным домам» </w:t>
      </w:r>
      <w:r>
        <w:rPr>
          <w:sz w:val="28"/>
          <w:szCs w:val="28"/>
        </w:rPr>
        <w:t>следующие изменения:</w:t>
      </w:r>
      <w:r w:rsidRPr="00F82734">
        <w:rPr>
          <w:sz w:val="28"/>
          <w:szCs w:val="28"/>
        </w:rPr>
        <w:t xml:space="preserve"> </w:t>
      </w:r>
    </w:p>
    <w:p w:rsidR="007F22CA" w:rsidRPr="00F82734" w:rsidRDefault="007F22CA" w:rsidP="007F22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5 пункта 2.6.1. исключить.</w:t>
      </w:r>
    </w:p>
    <w:p w:rsidR="007F22CA" w:rsidRPr="00E36D7E" w:rsidRDefault="007F22CA" w:rsidP="007F22CA">
      <w:pPr>
        <w:ind w:firstLine="720"/>
        <w:jc w:val="both"/>
        <w:rPr>
          <w:sz w:val="28"/>
          <w:szCs w:val="28"/>
        </w:rPr>
      </w:pPr>
      <w:r w:rsidRPr="00F82734">
        <w:rPr>
          <w:sz w:val="28"/>
          <w:szCs w:val="28"/>
        </w:rPr>
        <w:t xml:space="preserve">2. Настоящее  постановление вступает в силу после </w:t>
      </w:r>
      <w:r>
        <w:rPr>
          <w:sz w:val="28"/>
          <w:szCs w:val="28"/>
        </w:rPr>
        <w:t xml:space="preserve">дня </w:t>
      </w:r>
      <w:r w:rsidRPr="00F82734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обнародования и подлежит размещению на официальном сайте </w:t>
      </w:r>
      <w:r w:rsidRPr="00F82734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Новочеркасский</w:t>
      </w:r>
      <w:r w:rsidRPr="00F82734">
        <w:rPr>
          <w:sz w:val="28"/>
          <w:szCs w:val="28"/>
        </w:rPr>
        <w:t xml:space="preserve">  сельсовет  Саракташского района Оренбургской области</w:t>
      </w:r>
      <w:r>
        <w:rPr>
          <w:sz w:val="28"/>
          <w:szCs w:val="28"/>
        </w:rPr>
        <w:t>.</w:t>
      </w:r>
    </w:p>
    <w:p w:rsidR="007F22CA" w:rsidRPr="00F82734" w:rsidRDefault="007F22CA" w:rsidP="007F22CA">
      <w:pPr>
        <w:ind w:firstLine="720"/>
        <w:jc w:val="both"/>
        <w:rPr>
          <w:sz w:val="28"/>
          <w:szCs w:val="28"/>
        </w:rPr>
      </w:pPr>
    </w:p>
    <w:p w:rsidR="007F22CA" w:rsidRPr="00F82734" w:rsidRDefault="007F22CA" w:rsidP="007F22CA">
      <w:pPr>
        <w:ind w:firstLine="706"/>
        <w:jc w:val="both"/>
        <w:rPr>
          <w:sz w:val="28"/>
          <w:szCs w:val="28"/>
          <w:lang w:eastAsia="ar-SA"/>
        </w:rPr>
      </w:pPr>
      <w:r w:rsidRPr="00F82734">
        <w:rPr>
          <w:sz w:val="28"/>
          <w:szCs w:val="28"/>
        </w:rPr>
        <w:t xml:space="preserve">3. Контроль за исполнением нашего постановления </w:t>
      </w:r>
      <w:r>
        <w:rPr>
          <w:sz w:val="28"/>
          <w:szCs w:val="28"/>
        </w:rPr>
        <w:t>оставляю за собой</w:t>
      </w:r>
      <w:r w:rsidRPr="00F82734">
        <w:rPr>
          <w:sz w:val="28"/>
          <w:szCs w:val="28"/>
        </w:rPr>
        <w:t>.</w:t>
      </w:r>
    </w:p>
    <w:p w:rsidR="007F22CA" w:rsidRDefault="007F22CA" w:rsidP="007F22CA"/>
    <w:p w:rsidR="007F22CA" w:rsidRDefault="007F22CA" w:rsidP="007F22C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F22CA" w:rsidRDefault="007F22CA" w:rsidP="007F22C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F22CA" w:rsidRDefault="007F22CA" w:rsidP="007F22CA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         Н.Ф.Суюндуков</w:t>
      </w:r>
    </w:p>
    <w:p w:rsidR="007F22CA" w:rsidRDefault="007F22CA" w:rsidP="007F22C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F22CA" w:rsidRDefault="007F22CA" w:rsidP="007F22C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F22CA" w:rsidRDefault="007F22CA" w:rsidP="007F22C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A"/>
    <w:rsid w:val="007F22CA"/>
    <w:rsid w:val="00936A6E"/>
    <w:rsid w:val="00BB2AD2"/>
    <w:rsid w:val="00F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9BE1-4C40-4223-B02B-1557FF9D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CA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7F22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2021-06-10T03:59:00Z</dcterms:created>
  <dcterms:modified xsi:type="dcterms:W3CDTF">2021-06-10T03:59:00Z</dcterms:modified>
</cp:coreProperties>
</file>