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0E" w:rsidRPr="00E32FDB" w:rsidRDefault="00ED6B0E" w:rsidP="00ED6B0E">
      <w:pPr>
        <w:jc w:val="center"/>
        <w:rPr>
          <w:rFonts w:ascii="Arial" w:hAnsi="Arial" w:cs="Arial"/>
          <w:b/>
          <w:bCs/>
          <w:caps/>
          <w:sz w:val="32"/>
          <w:szCs w:val="32"/>
        </w:rPr>
      </w:pPr>
      <w:bookmarkStart w:id="0" w:name="_GoBack"/>
      <w:bookmarkEnd w:id="0"/>
      <w:r w:rsidRPr="00E32FDB">
        <w:rPr>
          <w:rFonts w:ascii="Arial" w:hAnsi="Arial" w:cs="Arial"/>
          <w:b/>
          <w:bCs/>
          <w:caps/>
          <w:sz w:val="32"/>
          <w:szCs w:val="32"/>
        </w:rPr>
        <w:t>СОВЕТ ДЕПУТАТОВ МУНИЦИПАЛЬНОГО ОБРАЗОВАНИЯ НОВОЧЕРКаССКИЙ  СЕЛЬСОВЕТ САРАКТАШСКОГО РАЙОНА ОРЕНБУРГСКОЙ ОБЛАСТИ</w:t>
      </w:r>
    </w:p>
    <w:p w:rsidR="00ED6B0E" w:rsidRPr="00E32FDB" w:rsidRDefault="00ED6B0E" w:rsidP="00ED6B0E">
      <w:pPr>
        <w:jc w:val="center"/>
        <w:rPr>
          <w:rFonts w:ascii="Arial" w:hAnsi="Arial" w:cs="Arial"/>
          <w:b/>
          <w:bCs/>
          <w:caps/>
          <w:sz w:val="32"/>
          <w:szCs w:val="32"/>
        </w:rPr>
      </w:pPr>
      <w:r w:rsidRPr="00E32FDB">
        <w:rPr>
          <w:rFonts w:ascii="Arial" w:hAnsi="Arial" w:cs="Arial"/>
          <w:b/>
          <w:bCs/>
          <w:caps/>
          <w:sz w:val="32"/>
          <w:szCs w:val="32"/>
        </w:rPr>
        <w:t xml:space="preserve">ТРЕТИЙ СОЗЫВ </w:t>
      </w:r>
    </w:p>
    <w:p w:rsidR="00ED6B0E" w:rsidRPr="00E32FDB" w:rsidRDefault="00ED6B0E" w:rsidP="00ED6B0E">
      <w:pPr>
        <w:jc w:val="center"/>
        <w:rPr>
          <w:rFonts w:ascii="Arial" w:hAnsi="Arial" w:cs="Arial"/>
          <w:b/>
          <w:bCs/>
          <w:caps/>
          <w:sz w:val="32"/>
          <w:szCs w:val="32"/>
        </w:rPr>
      </w:pPr>
    </w:p>
    <w:p w:rsidR="00ED6B0E" w:rsidRPr="00E32FDB" w:rsidRDefault="00ED6B0E" w:rsidP="00ED6B0E">
      <w:pPr>
        <w:jc w:val="center"/>
        <w:rPr>
          <w:rFonts w:ascii="Arial" w:hAnsi="Arial" w:cs="Arial"/>
          <w:b/>
          <w:bCs/>
          <w:caps/>
          <w:sz w:val="32"/>
          <w:szCs w:val="32"/>
        </w:rPr>
      </w:pPr>
    </w:p>
    <w:p w:rsidR="00ED6B0E" w:rsidRPr="00E32FDB" w:rsidRDefault="00ED6B0E" w:rsidP="00ED6B0E">
      <w:pPr>
        <w:jc w:val="center"/>
        <w:rPr>
          <w:rFonts w:ascii="Arial" w:hAnsi="Arial" w:cs="Arial"/>
          <w:b/>
          <w:bCs/>
          <w:sz w:val="32"/>
          <w:szCs w:val="32"/>
        </w:rPr>
      </w:pPr>
      <w:r w:rsidRPr="00E32FDB">
        <w:rPr>
          <w:rFonts w:ascii="Arial" w:hAnsi="Arial" w:cs="Arial"/>
          <w:b/>
          <w:bCs/>
          <w:sz w:val="32"/>
          <w:szCs w:val="32"/>
        </w:rPr>
        <w:t>РЕШЕНИЕ</w:t>
      </w:r>
    </w:p>
    <w:p w:rsidR="00ED6B0E" w:rsidRPr="00E32FDB" w:rsidRDefault="00ED6B0E" w:rsidP="00ED6B0E">
      <w:pPr>
        <w:jc w:val="center"/>
        <w:rPr>
          <w:rFonts w:ascii="Arial" w:hAnsi="Arial" w:cs="Arial"/>
          <w:b/>
          <w:bCs/>
          <w:sz w:val="32"/>
          <w:szCs w:val="32"/>
        </w:rPr>
      </w:pPr>
    </w:p>
    <w:p w:rsidR="00ED6B0E" w:rsidRPr="00E32FDB" w:rsidRDefault="00ED6B0E" w:rsidP="00ED6B0E">
      <w:pPr>
        <w:widowControl w:val="0"/>
        <w:autoSpaceDE w:val="0"/>
        <w:autoSpaceDN w:val="0"/>
        <w:adjustRightInd w:val="0"/>
        <w:rPr>
          <w:rFonts w:ascii="Arial" w:hAnsi="Arial" w:cs="Arial"/>
          <w:b/>
          <w:bCs/>
          <w:sz w:val="32"/>
          <w:szCs w:val="32"/>
        </w:rPr>
      </w:pPr>
      <w:r w:rsidRPr="00E32FDB">
        <w:rPr>
          <w:rFonts w:ascii="Arial" w:hAnsi="Arial" w:cs="Arial"/>
          <w:b/>
          <w:bCs/>
          <w:sz w:val="32"/>
          <w:szCs w:val="32"/>
        </w:rPr>
        <w:t>2</w:t>
      </w:r>
      <w:r>
        <w:rPr>
          <w:rFonts w:ascii="Arial" w:hAnsi="Arial" w:cs="Arial"/>
          <w:b/>
          <w:bCs/>
          <w:sz w:val="32"/>
          <w:szCs w:val="32"/>
        </w:rPr>
        <w:t>9</w:t>
      </w:r>
      <w:r w:rsidRPr="00E32FDB">
        <w:rPr>
          <w:rFonts w:ascii="Arial" w:hAnsi="Arial" w:cs="Arial"/>
          <w:b/>
          <w:bCs/>
          <w:sz w:val="32"/>
          <w:szCs w:val="32"/>
        </w:rPr>
        <w:t>.0</w:t>
      </w:r>
      <w:r>
        <w:rPr>
          <w:rFonts w:ascii="Arial" w:hAnsi="Arial" w:cs="Arial"/>
          <w:b/>
          <w:bCs/>
          <w:sz w:val="32"/>
          <w:szCs w:val="32"/>
        </w:rPr>
        <w:t>5</w:t>
      </w:r>
      <w:r w:rsidRPr="00E32FDB">
        <w:rPr>
          <w:rFonts w:ascii="Arial" w:hAnsi="Arial" w:cs="Arial"/>
          <w:b/>
          <w:bCs/>
          <w:sz w:val="32"/>
          <w:szCs w:val="32"/>
        </w:rPr>
        <w:t xml:space="preserve">.2020                                              </w:t>
      </w:r>
      <w:r>
        <w:rPr>
          <w:rFonts w:ascii="Arial" w:hAnsi="Arial" w:cs="Arial"/>
          <w:b/>
          <w:bCs/>
          <w:sz w:val="32"/>
          <w:szCs w:val="32"/>
        </w:rPr>
        <w:t xml:space="preserve">                             № 200</w:t>
      </w:r>
    </w:p>
    <w:p w:rsidR="00ED6B0E" w:rsidRDefault="00ED6B0E" w:rsidP="00ED6B0E"/>
    <w:p w:rsidR="00ED6B0E" w:rsidRPr="00ED6B0E" w:rsidRDefault="00ED6B0E" w:rsidP="00ED6B0E">
      <w:pPr>
        <w:rPr>
          <w:b/>
          <w:sz w:val="32"/>
          <w:szCs w:val="32"/>
        </w:rPr>
      </w:pPr>
    </w:p>
    <w:p w:rsidR="005F413C" w:rsidRPr="00ED6B0E" w:rsidRDefault="005F413C" w:rsidP="001707C4">
      <w:pPr>
        <w:jc w:val="center"/>
        <w:rPr>
          <w:rFonts w:ascii="Arial" w:hAnsi="Arial" w:cs="Arial"/>
          <w:b/>
          <w:sz w:val="32"/>
          <w:szCs w:val="32"/>
        </w:rPr>
      </w:pPr>
      <w:r w:rsidRPr="00ED6B0E">
        <w:rPr>
          <w:rFonts w:ascii="Arial" w:hAnsi="Arial" w:cs="Arial"/>
          <w:b/>
          <w:sz w:val="32"/>
          <w:szCs w:val="32"/>
        </w:rPr>
        <w:t xml:space="preserve">О  внесении изменений в  Устав  </w:t>
      </w:r>
    </w:p>
    <w:p w:rsidR="005F413C" w:rsidRPr="00ED6B0E" w:rsidRDefault="005F413C" w:rsidP="001707C4">
      <w:pPr>
        <w:jc w:val="center"/>
        <w:rPr>
          <w:rFonts w:ascii="Arial" w:hAnsi="Arial" w:cs="Arial"/>
          <w:b/>
          <w:sz w:val="32"/>
          <w:szCs w:val="32"/>
        </w:rPr>
      </w:pPr>
      <w:r w:rsidRPr="00ED6B0E">
        <w:rPr>
          <w:rFonts w:ascii="Arial" w:hAnsi="Arial" w:cs="Arial"/>
          <w:b/>
          <w:sz w:val="32"/>
          <w:szCs w:val="32"/>
        </w:rPr>
        <w:t xml:space="preserve"> муниципального   образования  Новочеркасский сельсовет</w:t>
      </w:r>
      <w:r w:rsidR="00ED6B0E">
        <w:rPr>
          <w:rFonts w:ascii="Arial" w:hAnsi="Arial" w:cs="Arial"/>
          <w:b/>
          <w:sz w:val="32"/>
          <w:szCs w:val="32"/>
        </w:rPr>
        <w:t xml:space="preserve"> </w:t>
      </w:r>
      <w:r w:rsidRPr="00ED6B0E">
        <w:rPr>
          <w:rFonts w:ascii="Arial" w:hAnsi="Arial" w:cs="Arial"/>
          <w:b/>
          <w:sz w:val="32"/>
          <w:szCs w:val="32"/>
        </w:rPr>
        <w:t xml:space="preserve">  Саракташского района  Оренбургской области</w:t>
      </w:r>
    </w:p>
    <w:p w:rsidR="005F413C" w:rsidRPr="00ED6B0E" w:rsidRDefault="005F413C" w:rsidP="001707C4">
      <w:pPr>
        <w:jc w:val="center"/>
        <w:rPr>
          <w:rFonts w:ascii="Arial" w:hAnsi="Arial" w:cs="Arial"/>
          <w:b/>
          <w:sz w:val="32"/>
          <w:szCs w:val="32"/>
        </w:rPr>
      </w:pPr>
    </w:p>
    <w:p w:rsidR="001707C4" w:rsidRPr="00ED6B0E" w:rsidRDefault="001707C4" w:rsidP="001707C4">
      <w:pPr>
        <w:ind w:firstLine="720"/>
        <w:jc w:val="center"/>
        <w:rPr>
          <w:rFonts w:ascii="Arial" w:hAnsi="Arial" w:cs="Arial"/>
          <w:sz w:val="24"/>
          <w:szCs w:val="24"/>
        </w:rPr>
      </w:pPr>
    </w:p>
    <w:p w:rsidR="005F413C" w:rsidRPr="00ED6B0E" w:rsidRDefault="005F413C" w:rsidP="001707C4">
      <w:pPr>
        <w:pStyle w:val="ConsPlusNormal"/>
        <w:ind w:firstLine="720"/>
        <w:jc w:val="both"/>
        <w:rPr>
          <w:sz w:val="24"/>
          <w:szCs w:val="24"/>
        </w:rPr>
      </w:pPr>
      <w:r w:rsidRPr="00ED6B0E">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ED6B0E">
        <w:rPr>
          <w:color w:val="000000"/>
          <w:sz w:val="24"/>
          <w:szCs w:val="24"/>
        </w:rPr>
        <w:t>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Pr="00ED6B0E">
        <w:rPr>
          <w:sz w:val="24"/>
          <w:szCs w:val="24"/>
        </w:rPr>
        <w:t xml:space="preserve">, руководствуясь Уставом муниципального образования Новочеркасский сельсовет Саракташского района Оренбургской области, Совет депутатов  муниципального образования  Новочеркасский сельсовет    </w:t>
      </w:r>
    </w:p>
    <w:p w:rsidR="005F413C" w:rsidRPr="00ED6B0E" w:rsidRDefault="005F413C" w:rsidP="001707C4">
      <w:pPr>
        <w:ind w:firstLine="720"/>
        <w:jc w:val="both"/>
        <w:rPr>
          <w:rFonts w:ascii="Arial" w:hAnsi="Arial" w:cs="Arial"/>
          <w:sz w:val="24"/>
          <w:szCs w:val="24"/>
        </w:rPr>
      </w:pPr>
      <w:r w:rsidRPr="00ED6B0E">
        <w:rPr>
          <w:rFonts w:ascii="Arial" w:hAnsi="Arial" w:cs="Arial"/>
          <w:sz w:val="24"/>
          <w:szCs w:val="24"/>
        </w:rPr>
        <w:t xml:space="preserve">       </w:t>
      </w:r>
    </w:p>
    <w:p w:rsidR="005F413C" w:rsidRPr="00ED6B0E" w:rsidRDefault="005F413C" w:rsidP="001707C4">
      <w:pPr>
        <w:ind w:firstLine="720"/>
        <w:jc w:val="both"/>
        <w:rPr>
          <w:rFonts w:ascii="Arial" w:hAnsi="Arial" w:cs="Arial"/>
          <w:sz w:val="24"/>
          <w:szCs w:val="24"/>
        </w:rPr>
      </w:pPr>
      <w:r w:rsidRPr="00ED6B0E">
        <w:rPr>
          <w:rFonts w:ascii="Arial" w:hAnsi="Arial" w:cs="Arial"/>
          <w:sz w:val="24"/>
          <w:szCs w:val="24"/>
        </w:rPr>
        <w:t>РЕШИЛ:</w:t>
      </w:r>
    </w:p>
    <w:p w:rsidR="005F413C" w:rsidRPr="00ED6B0E" w:rsidRDefault="005F413C" w:rsidP="001707C4">
      <w:pPr>
        <w:ind w:firstLine="720"/>
        <w:jc w:val="both"/>
        <w:rPr>
          <w:rFonts w:ascii="Arial" w:hAnsi="Arial" w:cs="Arial"/>
          <w:sz w:val="24"/>
          <w:szCs w:val="24"/>
        </w:rPr>
      </w:pPr>
    </w:p>
    <w:p w:rsidR="005F413C" w:rsidRPr="00ED6B0E" w:rsidRDefault="005F413C" w:rsidP="001707C4">
      <w:pPr>
        <w:ind w:firstLine="720"/>
        <w:jc w:val="both"/>
        <w:rPr>
          <w:rFonts w:ascii="Arial" w:hAnsi="Arial" w:cs="Arial"/>
          <w:sz w:val="24"/>
          <w:szCs w:val="24"/>
        </w:rPr>
      </w:pPr>
      <w:r w:rsidRPr="00ED6B0E">
        <w:rPr>
          <w:rFonts w:ascii="Arial" w:hAnsi="Arial" w:cs="Arial"/>
          <w:bCs/>
          <w:sz w:val="24"/>
          <w:szCs w:val="24"/>
        </w:rPr>
        <w:t>1.</w:t>
      </w:r>
      <w:r w:rsidRPr="00ED6B0E">
        <w:rPr>
          <w:rFonts w:ascii="Arial" w:hAnsi="Arial" w:cs="Arial"/>
          <w:sz w:val="24"/>
          <w:szCs w:val="24"/>
        </w:rPr>
        <w:t xml:space="preserve"> Внести в Устав муниципального образования Новочеркасский сельсовет Саракташского района Оренбургской области изменения согласно приложению №</w:t>
      </w:r>
      <w:r w:rsidR="001707C4" w:rsidRPr="00ED6B0E">
        <w:rPr>
          <w:rFonts w:ascii="Arial" w:hAnsi="Arial" w:cs="Arial"/>
          <w:sz w:val="24"/>
          <w:szCs w:val="24"/>
        </w:rPr>
        <w:t xml:space="preserve"> </w:t>
      </w:r>
      <w:r w:rsidRPr="00ED6B0E">
        <w:rPr>
          <w:rFonts w:ascii="Arial" w:hAnsi="Arial" w:cs="Arial"/>
          <w:sz w:val="24"/>
          <w:szCs w:val="24"/>
        </w:rPr>
        <w:t>1.</w:t>
      </w:r>
    </w:p>
    <w:p w:rsidR="005F413C" w:rsidRPr="00ED6B0E" w:rsidRDefault="005F413C" w:rsidP="001707C4">
      <w:pPr>
        <w:ind w:right="-5" w:firstLine="720"/>
        <w:jc w:val="both"/>
        <w:rPr>
          <w:rFonts w:ascii="Arial" w:hAnsi="Arial" w:cs="Arial"/>
          <w:sz w:val="24"/>
          <w:szCs w:val="24"/>
        </w:rPr>
      </w:pPr>
      <w:r w:rsidRPr="00ED6B0E">
        <w:rPr>
          <w:rFonts w:ascii="Arial" w:hAnsi="Arial" w:cs="Arial"/>
          <w:bCs/>
          <w:sz w:val="24"/>
          <w:szCs w:val="24"/>
        </w:rPr>
        <w:t>2.</w:t>
      </w:r>
      <w:r w:rsidRPr="00ED6B0E">
        <w:rPr>
          <w:rFonts w:ascii="Arial" w:hAnsi="Arial" w:cs="Arial"/>
          <w:sz w:val="24"/>
          <w:szCs w:val="24"/>
        </w:rPr>
        <w:t xml:space="preserve">   Главе муниципального образования Новочеркасский сельсовет Саракташского  района Оренбургской области Суюндукову Нуру Фаткулбаяновичу представить документы для государственной регистрации изменений в Устав муниципального образования Новочеркасский сельсовет Саракташского района Оренбургской области в Управление Министерства юстиции по Оренбургской области в течение 15 дней.</w:t>
      </w:r>
    </w:p>
    <w:p w:rsidR="005F413C" w:rsidRPr="00ED6B0E" w:rsidRDefault="005F413C" w:rsidP="001707C4">
      <w:pPr>
        <w:ind w:right="-5" w:firstLine="720"/>
        <w:jc w:val="both"/>
        <w:rPr>
          <w:rFonts w:ascii="Arial" w:hAnsi="Arial" w:cs="Arial"/>
          <w:sz w:val="24"/>
          <w:szCs w:val="24"/>
        </w:rPr>
      </w:pPr>
      <w:r w:rsidRPr="00ED6B0E">
        <w:rPr>
          <w:rFonts w:ascii="Arial" w:hAnsi="Arial" w:cs="Arial"/>
          <w:bCs/>
          <w:sz w:val="24"/>
          <w:szCs w:val="24"/>
        </w:rPr>
        <w:t xml:space="preserve"> 3.</w:t>
      </w:r>
      <w:r w:rsidRPr="00ED6B0E">
        <w:rPr>
          <w:rFonts w:ascii="Arial" w:hAnsi="Arial" w:cs="Arial"/>
          <w:sz w:val="24"/>
          <w:szCs w:val="24"/>
        </w:rPr>
        <w:t xml:space="preserve">  Изменения в  Устав  муниципального образования Новочеркасский сельсовет  Саракташского  района Оренбургской области  вступают в силу после их государственной регистрации, обнародования и подлежат размещению на сайте муниципального образования  Новочеркасский сельсовет Саракташского района Оренбургской области.</w:t>
      </w:r>
    </w:p>
    <w:p w:rsidR="005F413C" w:rsidRPr="00ED6B0E" w:rsidRDefault="005F413C" w:rsidP="001707C4">
      <w:pPr>
        <w:ind w:firstLine="720"/>
        <w:jc w:val="both"/>
        <w:rPr>
          <w:rFonts w:ascii="Arial" w:hAnsi="Arial" w:cs="Arial"/>
          <w:sz w:val="24"/>
          <w:szCs w:val="24"/>
        </w:rPr>
      </w:pPr>
      <w:r w:rsidRPr="00ED6B0E">
        <w:rPr>
          <w:rFonts w:ascii="Arial" w:hAnsi="Arial" w:cs="Arial"/>
          <w:sz w:val="24"/>
          <w:szCs w:val="24"/>
        </w:rPr>
        <w:t>4.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5F413C" w:rsidRPr="00ED6B0E" w:rsidRDefault="005F413C" w:rsidP="001707C4">
      <w:pPr>
        <w:tabs>
          <w:tab w:val="left" w:pos="1185"/>
        </w:tabs>
        <w:ind w:right="-5" w:firstLine="720"/>
        <w:jc w:val="both"/>
        <w:rPr>
          <w:rFonts w:ascii="Arial" w:hAnsi="Arial" w:cs="Arial"/>
          <w:sz w:val="24"/>
          <w:szCs w:val="24"/>
        </w:rPr>
      </w:pPr>
      <w:r w:rsidRPr="00ED6B0E">
        <w:rPr>
          <w:rFonts w:ascii="Arial" w:hAnsi="Arial" w:cs="Arial"/>
          <w:sz w:val="24"/>
          <w:szCs w:val="24"/>
        </w:rPr>
        <w:lastRenderedPageBreak/>
        <w:t>5. Контроль за исполнением данного решения возложить на             заместителя председателя Совета депутатов Новочеркасского сельсовета Матвеева Г.Е.</w:t>
      </w:r>
    </w:p>
    <w:p w:rsidR="005F413C" w:rsidRPr="00ED6B0E" w:rsidRDefault="005F413C" w:rsidP="001707C4">
      <w:pPr>
        <w:tabs>
          <w:tab w:val="left" w:pos="1185"/>
        </w:tabs>
        <w:ind w:right="-5" w:firstLine="720"/>
        <w:jc w:val="both"/>
        <w:rPr>
          <w:rFonts w:ascii="Arial" w:hAnsi="Arial" w:cs="Arial"/>
          <w:sz w:val="24"/>
          <w:szCs w:val="24"/>
        </w:rPr>
      </w:pPr>
    </w:p>
    <w:p w:rsidR="005F413C" w:rsidRPr="00ED6B0E" w:rsidRDefault="005F413C" w:rsidP="001707C4">
      <w:pPr>
        <w:tabs>
          <w:tab w:val="left" w:pos="1185"/>
        </w:tabs>
        <w:ind w:right="-5" w:firstLine="720"/>
        <w:jc w:val="both"/>
        <w:rPr>
          <w:rFonts w:ascii="Arial" w:hAnsi="Arial" w:cs="Arial"/>
          <w:sz w:val="24"/>
          <w:szCs w:val="24"/>
        </w:rPr>
      </w:pPr>
    </w:p>
    <w:p w:rsidR="005F413C" w:rsidRPr="00ED6B0E" w:rsidRDefault="005F413C" w:rsidP="001707C4">
      <w:pPr>
        <w:rPr>
          <w:rFonts w:ascii="Arial" w:hAnsi="Arial" w:cs="Arial"/>
          <w:sz w:val="24"/>
          <w:szCs w:val="24"/>
        </w:rPr>
      </w:pPr>
      <w:r w:rsidRPr="00ED6B0E">
        <w:rPr>
          <w:rFonts w:ascii="Arial" w:hAnsi="Arial" w:cs="Arial"/>
          <w:sz w:val="24"/>
          <w:szCs w:val="24"/>
        </w:rPr>
        <w:t>Председатель Совета депутатов,</w:t>
      </w:r>
    </w:p>
    <w:p w:rsidR="005F413C" w:rsidRPr="00ED6B0E" w:rsidRDefault="005F413C" w:rsidP="001707C4">
      <w:pPr>
        <w:rPr>
          <w:rFonts w:ascii="Arial" w:hAnsi="Arial" w:cs="Arial"/>
          <w:sz w:val="24"/>
          <w:szCs w:val="24"/>
        </w:rPr>
      </w:pPr>
      <w:r w:rsidRPr="00ED6B0E">
        <w:rPr>
          <w:rFonts w:ascii="Arial" w:hAnsi="Arial" w:cs="Arial"/>
          <w:sz w:val="24"/>
          <w:szCs w:val="24"/>
        </w:rPr>
        <w:t>Глава муниципального образования                                        Н.Ф.Суюндуков</w:t>
      </w:r>
    </w:p>
    <w:p w:rsidR="005F413C" w:rsidRPr="00ED6B0E" w:rsidRDefault="005F413C" w:rsidP="001707C4">
      <w:pPr>
        <w:rPr>
          <w:rFonts w:ascii="Arial" w:hAnsi="Arial" w:cs="Arial"/>
          <w:sz w:val="24"/>
          <w:szCs w:val="24"/>
        </w:rPr>
      </w:pPr>
    </w:p>
    <w:p w:rsidR="005F413C" w:rsidRPr="00ED6B0E" w:rsidRDefault="005F413C" w:rsidP="001707C4">
      <w:pPr>
        <w:ind w:right="-5" w:firstLine="720"/>
        <w:jc w:val="both"/>
        <w:rPr>
          <w:rFonts w:ascii="Arial" w:hAnsi="Arial" w:cs="Arial"/>
          <w:sz w:val="24"/>
          <w:szCs w:val="24"/>
        </w:rPr>
      </w:pPr>
    </w:p>
    <w:p w:rsidR="005F413C" w:rsidRPr="00ED6B0E" w:rsidRDefault="005F413C" w:rsidP="001707C4">
      <w:pPr>
        <w:ind w:right="-5"/>
        <w:jc w:val="both"/>
        <w:rPr>
          <w:rFonts w:ascii="Arial" w:hAnsi="Arial" w:cs="Arial"/>
          <w:sz w:val="24"/>
          <w:szCs w:val="24"/>
        </w:rPr>
      </w:pPr>
    </w:p>
    <w:p w:rsidR="001707C4"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Приложение </w:t>
      </w:r>
      <w:r w:rsidR="001707C4" w:rsidRPr="00ED6B0E">
        <w:rPr>
          <w:rFonts w:ascii="Arial" w:hAnsi="Arial" w:cs="Arial"/>
          <w:b/>
          <w:sz w:val="32"/>
          <w:szCs w:val="32"/>
        </w:rPr>
        <w:t>№ 1</w:t>
      </w:r>
    </w:p>
    <w:p w:rsidR="005F413C"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 к решению </w:t>
      </w:r>
      <w:r w:rsidR="001707C4" w:rsidRPr="00ED6B0E">
        <w:rPr>
          <w:rFonts w:ascii="Arial" w:hAnsi="Arial" w:cs="Arial"/>
          <w:b/>
          <w:sz w:val="32"/>
          <w:szCs w:val="32"/>
        </w:rPr>
        <w:t xml:space="preserve"> </w:t>
      </w:r>
      <w:r w:rsidRPr="00ED6B0E">
        <w:rPr>
          <w:rFonts w:ascii="Arial" w:hAnsi="Arial" w:cs="Arial"/>
          <w:b/>
          <w:sz w:val="32"/>
          <w:szCs w:val="32"/>
        </w:rPr>
        <w:t>Совета депутатов</w:t>
      </w:r>
    </w:p>
    <w:p w:rsidR="005F413C"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 Новочеркасского  сельсовета</w:t>
      </w:r>
    </w:p>
    <w:p w:rsidR="005F413C"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 Саракташского района </w:t>
      </w:r>
    </w:p>
    <w:p w:rsidR="005F413C"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Оренбургской области </w:t>
      </w:r>
    </w:p>
    <w:p w:rsidR="005F413C" w:rsidRPr="00ED6B0E" w:rsidRDefault="005F413C" w:rsidP="001707C4">
      <w:pPr>
        <w:ind w:firstLine="720"/>
        <w:jc w:val="right"/>
        <w:rPr>
          <w:rFonts w:ascii="Arial" w:hAnsi="Arial" w:cs="Arial"/>
          <w:b/>
          <w:sz w:val="32"/>
          <w:szCs w:val="32"/>
        </w:rPr>
      </w:pPr>
      <w:r w:rsidRPr="00ED6B0E">
        <w:rPr>
          <w:rFonts w:ascii="Arial" w:hAnsi="Arial" w:cs="Arial"/>
          <w:b/>
          <w:sz w:val="32"/>
          <w:szCs w:val="32"/>
        </w:rPr>
        <w:t xml:space="preserve">от 29.05.2020 № 200 </w:t>
      </w:r>
    </w:p>
    <w:p w:rsidR="005F413C" w:rsidRPr="00ED6B0E" w:rsidRDefault="005F413C" w:rsidP="001707C4">
      <w:pPr>
        <w:pStyle w:val="aa"/>
        <w:rPr>
          <w:rFonts w:ascii="Arial" w:hAnsi="Arial" w:cs="Arial"/>
          <w:kern w:val="28"/>
          <w:sz w:val="32"/>
          <w:szCs w:val="32"/>
        </w:rPr>
      </w:pPr>
    </w:p>
    <w:p w:rsidR="005F413C" w:rsidRPr="00ED6B0E" w:rsidRDefault="005F413C" w:rsidP="001707C4">
      <w:pPr>
        <w:pStyle w:val="aa"/>
        <w:rPr>
          <w:rFonts w:ascii="Arial" w:hAnsi="Arial" w:cs="Arial"/>
          <w:kern w:val="28"/>
          <w:sz w:val="32"/>
          <w:szCs w:val="32"/>
        </w:rPr>
      </w:pPr>
    </w:p>
    <w:p w:rsidR="005F413C" w:rsidRPr="00ED6B0E" w:rsidRDefault="005F413C" w:rsidP="001707C4">
      <w:pPr>
        <w:pStyle w:val="aa"/>
        <w:rPr>
          <w:rFonts w:ascii="Arial" w:hAnsi="Arial" w:cs="Arial"/>
          <w:kern w:val="28"/>
          <w:sz w:val="32"/>
          <w:szCs w:val="32"/>
        </w:rPr>
      </w:pPr>
      <w:r w:rsidRPr="00ED6B0E">
        <w:rPr>
          <w:rFonts w:ascii="Arial" w:hAnsi="Arial" w:cs="Arial"/>
          <w:kern w:val="28"/>
          <w:sz w:val="32"/>
          <w:szCs w:val="32"/>
        </w:rPr>
        <w:t>ИЗМЕНЕНИЯ В УСТАВ</w:t>
      </w:r>
    </w:p>
    <w:p w:rsidR="005F413C" w:rsidRPr="00ED6B0E" w:rsidRDefault="005F413C" w:rsidP="001707C4">
      <w:pPr>
        <w:pStyle w:val="aa"/>
        <w:rPr>
          <w:rFonts w:ascii="Arial" w:hAnsi="Arial" w:cs="Arial"/>
          <w:kern w:val="28"/>
          <w:sz w:val="32"/>
          <w:szCs w:val="32"/>
        </w:rPr>
      </w:pPr>
      <w:r w:rsidRPr="00ED6B0E">
        <w:rPr>
          <w:rFonts w:ascii="Arial" w:hAnsi="Arial" w:cs="Arial"/>
          <w:kern w:val="28"/>
          <w:sz w:val="32"/>
          <w:szCs w:val="32"/>
        </w:rPr>
        <w:t>муниципального образования Новочеркасский сельсовет</w:t>
      </w:r>
    </w:p>
    <w:p w:rsidR="005F413C" w:rsidRPr="00ED6B0E" w:rsidRDefault="005F413C" w:rsidP="001707C4">
      <w:pPr>
        <w:pStyle w:val="aa"/>
        <w:rPr>
          <w:rFonts w:ascii="Arial" w:hAnsi="Arial" w:cs="Arial"/>
          <w:sz w:val="32"/>
          <w:szCs w:val="32"/>
        </w:rPr>
      </w:pPr>
      <w:r w:rsidRPr="00ED6B0E">
        <w:rPr>
          <w:rFonts w:ascii="Arial" w:hAnsi="Arial" w:cs="Arial"/>
          <w:kern w:val="28"/>
          <w:sz w:val="32"/>
          <w:szCs w:val="32"/>
        </w:rPr>
        <w:t>Саракташского района  Оренбургской области</w:t>
      </w:r>
    </w:p>
    <w:p w:rsidR="001707C4" w:rsidRPr="00ED6B0E" w:rsidRDefault="001707C4" w:rsidP="001707C4">
      <w:pPr>
        <w:jc w:val="both"/>
        <w:rPr>
          <w:rFonts w:ascii="Arial" w:hAnsi="Arial" w:cs="Arial"/>
          <w:b/>
          <w:sz w:val="32"/>
          <w:szCs w:val="32"/>
        </w:rPr>
      </w:pPr>
    </w:p>
    <w:p w:rsidR="005F413C" w:rsidRPr="00ED6B0E" w:rsidRDefault="005F413C" w:rsidP="001707C4">
      <w:pPr>
        <w:pStyle w:val="ae"/>
        <w:keepLines/>
        <w:widowControl w:val="0"/>
        <w:spacing w:before="0" w:after="0" w:line="240" w:lineRule="auto"/>
        <w:jc w:val="both"/>
        <w:rPr>
          <w:rFonts w:ascii="Arial" w:hAnsi="Arial" w:cs="Arial"/>
          <w:kern w:val="2"/>
          <w:sz w:val="24"/>
          <w:szCs w:val="24"/>
        </w:rPr>
      </w:pPr>
      <w:r w:rsidRPr="00ED6B0E">
        <w:rPr>
          <w:rFonts w:ascii="Arial" w:hAnsi="Arial" w:cs="Arial"/>
          <w:kern w:val="2"/>
          <w:sz w:val="24"/>
          <w:szCs w:val="24"/>
        </w:rPr>
        <w:t>1. В статье  5:</w:t>
      </w:r>
    </w:p>
    <w:p w:rsidR="005F413C" w:rsidRPr="00ED6B0E" w:rsidRDefault="005F413C" w:rsidP="001707C4">
      <w:pPr>
        <w:autoSpaceDE w:val="0"/>
        <w:autoSpaceDN w:val="0"/>
        <w:adjustRightInd w:val="0"/>
        <w:jc w:val="both"/>
        <w:rPr>
          <w:rFonts w:ascii="Arial" w:hAnsi="Arial" w:cs="Arial"/>
          <w:b/>
          <w:bCs/>
          <w:sz w:val="24"/>
          <w:szCs w:val="24"/>
        </w:rPr>
      </w:pPr>
      <w:r w:rsidRPr="00ED6B0E">
        <w:rPr>
          <w:rFonts w:ascii="Arial" w:hAnsi="Arial" w:cs="Arial"/>
          <w:b/>
          <w:bCs/>
          <w:sz w:val="24"/>
          <w:szCs w:val="24"/>
        </w:rPr>
        <w:t xml:space="preserve">1.1. В пункте 5 части 1 </w:t>
      </w:r>
      <w:r w:rsidRPr="00ED6B0E">
        <w:rPr>
          <w:rFonts w:ascii="Arial" w:hAnsi="Arial" w:cs="Arial"/>
          <w:bCs/>
          <w:sz w:val="24"/>
          <w:szCs w:val="24"/>
        </w:rPr>
        <w:t>после слов</w:t>
      </w:r>
      <w:r w:rsidRPr="00ED6B0E">
        <w:rPr>
          <w:rFonts w:ascii="Arial" w:hAnsi="Arial" w:cs="Arial"/>
          <w:b/>
          <w:bCs/>
          <w:sz w:val="24"/>
          <w:szCs w:val="24"/>
        </w:rPr>
        <w:t xml:space="preserve"> «</w:t>
      </w:r>
      <w:r w:rsidRPr="00ED6B0E">
        <w:rPr>
          <w:rFonts w:ascii="Arial" w:hAnsi="Arial" w:cs="Arial"/>
          <w:sz w:val="24"/>
          <w:szCs w:val="24"/>
        </w:rPr>
        <w:t>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5F413C" w:rsidRPr="00ED6B0E" w:rsidRDefault="005F413C" w:rsidP="001707C4">
      <w:pPr>
        <w:autoSpaceDE w:val="0"/>
        <w:autoSpaceDN w:val="0"/>
        <w:adjustRightInd w:val="0"/>
        <w:jc w:val="both"/>
        <w:rPr>
          <w:rFonts w:ascii="Arial" w:hAnsi="Arial" w:cs="Arial"/>
          <w:bCs/>
          <w:sz w:val="24"/>
          <w:szCs w:val="24"/>
        </w:rPr>
      </w:pPr>
      <w:r w:rsidRPr="00ED6B0E">
        <w:rPr>
          <w:rFonts w:ascii="Arial" w:hAnsi="Arial" w:cs="Arial"/>
          <w:b/>
          <w:sz w:val="24"/>
          <w:szCs w:val="24"/>
        </w:rPr>
        <w:t xml:space="preserve">1.2. В пункте 22 части 1 </w:t>
      </w:r>
      <w:r w:rsidRPr="00ED6B0E">
        <w:rPr>
          <w:rFonts w:ascii="Arial" w:hAnsi="Arial" w:cs="Arial"/>
          <w:sz w:val="24"/>
          <w:szCs w:val="24"/>
        </w:rPr>
        <w:t>после слов «территории, выдача</w:t>
      </w:r>
      <w:r w:rsidRPr="00ED6B0E">
        <w:rPr>
          <w:rFonts w:ascii="Arial" w:hAnsi="Arial" w:cs="Arial"/>
          <w:bCs/>
          <w:sz w:val="24"/>
          <w:szCs w:val="24"/>
        </w:rPr>
        <w:t>» добавить слова  «</w:t>
      </w:r>
      <w:r w:rsidRPr="00ED6B0E">
        <w:rPr>
          <w:rStyle w:val="blk"/>
          <w:rFonts w:ascii="Arial" w:hAnsi="Arial" w:cs="Arial"/>
          <w:sz w:val="24"/>
          <w:szCs w:val="24"/>
        </w:rPr>
        <w:t xml:space="preserve">градостроительного </w:t>
      </w:r>
      <w:hyperlink r:id="rId7" w:anchor="dst100014" w:history="1">
        <w:r w:rsidRPr="00ED6B0E">
          <w:rPr>
            <w:rStyle w:val="af3"/>
            <w:rFonts w:ascii="Arial" w:hAnsi="Arial" w:cs="Arial"/>
            <w:color w:val="auto"/>
            <w:sz w:val="24"/>
            <w:szCs w:val="24"/>
            <w:u w:val="none"/>
          </w:rPr>
          <w:t>плана</w:t>
        </w:r>
      </w:hyperlink>
      <w:r w:rsidRPr="00ED6B0E">
        <w:rPr>
          <w:rStyle w:val="blk"/>
          <w:rFonts w:ascii="Arial" w:hAnsi="Arial" w:cs="Arial"/>
          <w:sz w:val="24"/>
          <w:szCs w:val="24"/>
        </w:rPr>
        <w:t xml:space="preserve"> земельного участка, расположенного в границах поселения, выдача»</w:t>
      </w:r>
      <w:r w:rsidRPr="00ED6B0E">
        <w:rPr>
          <w:rFonts w:ascii="Arial" w:hAnsi="Arial" w:cs="Arial"/>
          <w:bCs/>
          <w:sz w:val="24"/>
          <w:szCs w:val="24"/>
        </w:rPr>
        <w:t xml:space="preserve"> ;</w:t>
      </w:r>
    </w:p>
    <w:p w:rsidR="005F413C" w:rsidRPr="00ED6B0E" w:rsidRDefault="005F413C" w:rsidP="001707C4">
      <w:pPr>
        <w:autoSpaceDE w:val="0"/>
        <w:autoSpaceDN w:val="0"/>
        <w:adjustRightInd w:val="0"/>
        <w:jc w:val="both"/>
        <w:rPr>
          <w:rFonts w:ascii="Arial" w:hAnsi="Arial" w:cs="Arial"/>
          <w:b/>
          <w:bCs/>
          <w:sz w:val="24"/>
          <w:szCs w:val="24"/>
        </w:rPr>
      </w:pPr>
      <w:r w:rsidRPr="00ED6B0E">
        <w:rPr>
          <w:rFonts w:ascii="Arial" w:hAnsi="Arial" w:cs="Arial"/>
          <w:b/>
          <w:bCs/>
          <w:sz w:val="24"/>
          <w:szCs w:val="24"/>
        </w:rPr>
        <w:t>1.3. Пункт 12 части 2 изложить в следующей редакции:</w:t>
      </w:r>
    </w:p>
    <w:p w:rsidR="005F413C" w:rsidRPr="00ED6B0E" w:rsidRDefault="005F413C" w:rsidP="001707C4">
      <w:pPr>
        <w:autoSpaceDE w:val="0"/>
        <w:autoSpaceDN w:val="0"/>
        <w:adjustRightInd w:val="0"/>
        <w:jc w:val="both"/>
        <w:rPr>
          <w:rFonts w:ascii="Arial" w:hAnsi="Arial" w:cs="Arial"/>
          <w:sz w:val="24"/>
          <w:szCs w:val="24"/>
        </w:rPr>
      </w:pPr>
      <w:r w:rsidRPr="00ED6B0E">
        <w:rPr>
          <w:rFonts w:ascii="Arial" w:hAnsi="Arial" w:cs="Arial"/>
          <w:sz w:val="24"/>
          <w:szCs w:val="24"/>
        </w:rPr>
        <w:t xml:space="preserve">«12) осуществление </w:t>
      </w:r>
      <w:hyperlink r:id="rId8" w:anchor="block_32" w:history="1">
        <w:r w:rsidRPr="00ED6B0E">
          <w:rPr>
            <w:rStyle w:val="af3"/>
            <w:rFonts w:ascii="Arial" w:hAnsi="Arial" w:cs="Arial"/>
            <w:color w:val="auto"/>
            <w:sz w:val="24"/>
            <w:szCs w:val="24"/>
            <w:u w:val="none"/>
          </w:rPr>
          <w:t>деятельности</w:t>
        </w:r>
      </w:hyperlink>
      <w:r w:rsidRPr="00ED6B0E">
        <w:rPr>
          <w:rFonts w:ascii="Arial" w:hAnsi="Arial" w:cs="Arial"/>
          <w:sz w:val="24"/>
          <w:szCs w:val="24"/>
        </w:rPr>
        <w:t xml:space="preserve"> по обращению с животными без владельцев, обитающими на территории поселения;»;</w:t>
      </w:r>
    </w:p>
    <w:p w:rsidR="005F413C" w:rsidRPr="00ED6B0E" w:rsidRDefault="005F413C" w:rsidP="001707C4">
      <w:pPr>
        <w:autoSpaceDE w:val="0"/>
        <w:autoSpaceDN w:val="0"/>
        <w:adjustRightInd w:val="0"/>
        <w:jc w:val="both"/>
        <w:rPr>
          <w:rFonts w:ascii="Arial" w:hAnsi="Arial" w:cs="Arial"/>
          <w:b/>
          <w:kern w:val="2"/>
          <w:sz w:val="24"/>
          <w:szCs w:val="24"/>
        </w:rPr>
      </w:pPr>
      <w:r w:rsidRPr="00ED6B0E">
        <w:rPr>
          <w:rFonts w:ascii="Arial" w:hAnsi="Arial" w:cs="Arial"/>
          <w:b/>
          <w:bCs/>
          <w:sz w:val="24"/>
          <w:szCs w:val="24"/>
        </w:rPr>
        <w:t xml:space="preserve">2. В </w:t>
      </w:r>
      <w:r w:rsidRPr="00ED6B0E">
        <w:rPr>
          <w:rFonts w:ascii="Arial" w:hAnsi="Arial" w:cs="Arial"/>
          <w:b/>
          <w:kern w:val="2"/>
          <w:sz w:val="24"/>
          <w:szCs w:val="24"/>
        </w:rPr>
        <w:t>статье 12:</w:t>
      </w:r>
    </w:p>
    <w:p w:rsidR="005F413C" w:rsidRPr="00ED6B0E" w:rsidRDefault="005F413C" w:rsidP="001707C4">
      <w:pPr>
        <w:autoSpaceDE w:val="0"/>
        <w:autoSpaceDN w:val="0"/>
        <w:adjustRightInd w:val="0"/>
        <w:jc w:val="both"/>
        <w:rPr>
          <w:rFonts w:ascii="Arial" w:hAnsi="Arial" w:cs="Arial"/>
          <w:b/>
          <w:kern w:val="2"/>
          <w:sz w:val="24"/>
          <w:szCs w:val="24"/>
        </w:rPr>
      </w:pPr>
      <w:r w:rsidRPr="00ED6B0E">
        <w:rPr>
          <w:rFonts w:ascii="Arial" w:hAnsi="Arial" w:cs="Arial"/>
          <w:b/>
          <w:kern w:val="2"/>
          <w:sz w:val="24"/>
          <w:szCs w:val="24"/>
        </w:rPr>
        <w:t>2.1.  Часть 2 изложить в следующей редакции:</w:t>
      </w:r>
    </w:p>
    <w:p w:rsidR="005F413C" w:rsidRPr="00ED6B0E" w:rsidRDefault="005F413C" w:rsidP="001707C4">
      <w:pPr>
        <w:autoSpaceDE w:val="0"/>
        <w:autoSpaceDN w:val="0"/>
        <w:adjustRightInd w:val="0"/>
        <w:jc w:val="both"/>
        <w:rPr>
          <w:rFonts w:ascii="Arial" w:hAnsi="Arial" w:cs="Arial"/>
          <w:sz w:val="24"/>
          <w:szCs w:val="24"/>
        </w:rPr>
      </w:pPr>
      <w:r w:rsidRPr="00ED6B0E">
        <w:rPr>
          <w:rFonts w:ascii="Arial" w:hAnsi="Arial" w:cs="Arial"/>
          <w:kern w:val="2"/>
          <w:sz w:val="24"/>
          <w:szCs w:val="24"/>
        </w:rPr>
        <w:t>«</w:t>
      </w:r>
      <w:r w:rsidRPr="00ED6B0E">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F413C" w:rsidRPr="00ED6B0E" w:rsidRDefault="005F413C" w:rsidP="001707C4">
      <w:pPr>
        <w:autoSpaceDE w:val="0"/>
        <w:autoSpaceDN w:val="0"/>
        <w:adjustRightInd w:val="0"/>
        <w:jc w:val="both"/>
        <w:rPr>
          <w:rFonts w:ascii="Arial" w:hAnsi="Arial" w:cs="Arial"/>
          <w:b/>
          <w:bCs/>
          <w:sz w:val="24"/>
          <w:szCs w:val="24"/>
        </w:rPr>
      </w:pPr>
      <w:r w:rsidRPr="00ED6B0E">
        <w:rPr>
          <w:rFonts w:ascii="Arial" w:hAnsi="Arial" w:cs="Arial"/>
          <w:b/>
          <w:bCs/>
          <w:sz w:val="24"/>
          <w:szCs w:val="24"/>
        </w:rPr>
        <w:t>3. В статье 16 :</w:t>
      </w:r>
    </w:p>
    <w:p w:rsidR="005F413C" w:rsidRPr="00ED6B0E" w:rsidRDefault="005F413C" w:rsidP="001707C4">
      <w:pPr>
        <w:autoSpaceDE w:val="0"/>
        <w:autoSpaceDN w:val="0"/>
        <w:adjustRightInd w:val="0"/>
        <w:jc w:val="both"/>
        <w:rPr>
          <w:rFonts w:ascii="Arial" w:hAnsi="Arial" w:cs="Arial"/>
          <w:b/>
          <w:bCs/>
          <w:sz w:val="24"/>
          <w:szCs w:val="24"/>
        </w:rPr>
      </w:pPr>
      <w:r w:rsidRPr="00ED6B0E">
        <w:rPr>
          <w:rFonts w:ascii="Arial" w:hAnsi="Arial" w:cs="Arial"/>
          <w:b/>
          <w:bCs/>
          <w:sz w:val="24"/>
          <w:szCs w:val="24"/>
        </w:rPr>
        <w:t>3.1. Часть 2 изложить в следующей редакции :</w:t>
      </w:r>
    </w:p>
    <w:p w:rsidR="005F413C" w:rsidRPr="00ED6B0E" w:rsidRDefault="005F413C" w:rsidP="001707C4">
      <w:pPr>
        <w:pStyle w:val="ae"/>
        <w:keepLines/>
        <w:widowControl w:val="0"/>
        <w:spacing w:before="0" w:after="0" w:line="240" w:lineRule="auto"/>
        <w:ind w:firstLine="709"/>
        <w:jc w:val="both"/>
        <w:rPr>
          <w:rFonts w:ascii="Arial" w:hAnsi="Arial" w:cs="Arial"/>
          <w:b w:val="0"/>
          <w:sz w:val="24"/>
          <w:szCs w:val="24"/>
        </w:rPr>
      </w:pPr>
      <w:r w:rsidRPr="00ED6B0E">
        <w:rPr>
          <w:rFonts w:ascii="Arial" w:hAnsi="Arial" w:cs="Arial"/>
          <w:b w:val="0"/>
          <w:sz w:val="24"/>
          <w:szCs w:val="24"/>
        </w:rPr>
        <w:lastRenderedPageBreak/>
        <w:t xml:space="preserve">«2. Публичные слушания проводятся по инициативе населения, Совета депутатов или </w:t>
      </w:r>
      <w:r w:rsidRPr="00ED6B0E">
        <w:rPr>
          <w:rStyle w:val="blk"/>
          <w:rFonts w:ascii="Arial" w:hAnsi="Arial" w:cs="Arial"/>
          <w:b w:val="0"/>
          <w:sz w:val="24"/>
          <w:szCs w:val="24"/>
        </w:rPr>
        <w:t>главы сельсовета</w:t>
      </w:r>
      <w:r w:rsidRPr="00ED6B0E">
        <w:rPr>
          <w:rFonts w:ascii="Arial" w:hAnsi="Arial" w:cs="Arial"/>
          <w:b w:val="0"/>
          <w:sz w:val="24"/>
          <w:szCs w:val="24"/>
        </w:rPr>
        <w:t xml:space="preserve">. </w:t>
      </w:r>
    </w:p>
    <w:p w:rsidR="005F413C" w:rsidRPr="00ED6B0E" w:rsidRDefault="005F413C" w:rsidP="001707C4">
      <w:pPr>
        <w:pStyle w:val="24"/>
        <w:spacing w:before="0" w:after="0"/>
        <w:ind w:firstLine="709"/>
        <w:rPr>
          <w:rFonts w:ascii="Arial" w:hAnsi="Arial" w:cs="Arial"/>
          <w:sz w:val="24"/>
          <w:szCs w:val="24"/>
        </w:rPr>
      </w:pPr>
      <w:r w:rsidRPr="00ED6B0E">
        <w:rPr>
          <w:rFonts w:ascii="Arial" w:hAnsi="Arial" w:cs="Arial"/>
          <w:sz w:val="24"/>
          <w:szCs w:val="24"/>
        </w:rPr>
        <w:t xml:space="preserve">Публичные слушания, проводимые по инициативе населения или Совета депутатов, назначаются Советом депутатов сельсовета, а по инициативе </w:t>
      </w:r>
      <w:r w:rsidRPr="00ED6B0E">
        <w:rPr>
          <w:rStyle w:val="blk"/>
          <w:rFonts w:ascii="Arial" w:hAnsi="Arial" w:cs="Arial"/>
          <w:sz w:val="24"/>
          <w:szCs w:val="24"/>
        </w:rPr>
        <w:t xml:space="preserve">главы сельсовета </w:t>
      </w:r>
      <w:r w:rsidRPr="00ED6B0E">
        <w:rPr>
          <w:rFonts w:ascii="Arial" w:hAnsi="Arial" w:cs="Arial"/>
          <w:sz w:val="24"/>
          <w:szCs w:val="24"/>
        </w:rPr>
        <w:t xml:space="preserve">– главой </w:t>
      </w:r>
      <w:r w:rsidRPr="00ED6B0E">
        <w:rPr>
          <w:rStyle w:val="blk"/>
          <w:rFonts w:ascii="Arial" w:hAnsi="Arial" w:cs="Arial"/>
          <w:sz w:val="24"/>
          <w:szCs w:val="24"/>
        </w:rPr>
        <w:t>сельсовета</w:t>
      </w:r>
      <w:r w:rsidRPr="00ED6B0E">
        <w:rPr>
          <w:rFonts w:ascii="Arial" w:hAnsi="Arial" w:cs="Arial"/>
          <w:sz w:val="24"/>
          <w:szCs w:val="24"/>
        </w:rPr>
        <w:t>.»;</w:t>
      </w:r>
    </w:p>
    <w:p w:rsidR="005F413C" w:rsidRPr="00ED6B0E" w:rsidRDefault="005F413C" w:rsidP="001707C4">
      <w:pPr>
        <w:autoSpaceDE w:val="0"/>
        <w:autoSpaceDN w:val="0"/>
        <w:adjustRightInd w:val="0"/>
        <w:jc w:val="both"/>
        <w:rPr>
          <w:rFonts w:ascii="Arial" w:hAnsi="Arial" w:cs="Arial"/>
          <w:b/>
          <w:sz w:val="24"/>
          <w:szCs w:val="24"/>
        </w:rPr>
      </w:pPr>
      <w:r w:rsidRPr="00ED6B0E">
        <w:rPr>
          <w:rFonts w:ascii="Arial" w:hAnsi="Arial" w:cs="Arial"/>
          <w:b/>
          <w:sz w:val="24"/>
          <w:szCs w:val="24"/>
        </w:rPr>
        <w:t>4. В статье 25 :</w:t>
      </w:r>
    </w:p>
    <w:p w:rsidR="005F413C" w:rsidRPr="00ED6B0E" w:rsidRDefault="005F413C" w:rsidP="001707C4">
      <w:pPr>
        <w:autoSpaceDE w:val="0"/>
        <w:autoSpaceDN w:val="0"/>
        <w:adjustRightInd w:val="0"/>
        <w:jc w:val="both"/>
        <w:rPr>
          <w:rFonts w:ascii="Arial" w:hAnsi="Arial" w:cs="Arial"/>
          <w:sz w:val="24"/>
          <w:szCs w:val="24"/>
        </w:rPr>
      </w:pPr>
      <w:r w:rsidRPr="00ED6B0E">
        <w:rPr>
          <w:rFonts w:ascii="Arial" w:hAnsi="Arial" w:cs="Arial"/>
          <w:b/>
          <w:sz w:val="24"/>
          <w:szCs w:val="24"/>
        </w:rPr>
        <w:t>4.1.</w:t>
      </w:r>
      <w:r w:rsidRPr="00ED6B0E">
        <w:rPr>
          <w:rFonts w:ascii="Arial" w:hAnsi="Arial" w:cs="Arial"/>
          <w:sz w:val="24"/>
          <w:szCs w:val="24"/>
        </w:rPr>
        <w:t xml:space="preserve"> </w:t>
      </w:r>
      <w:r w:rsidRPr="00ED6B0E">
        <w:rPr>
          <w:rFonts w:ascii="Arial" w:hAnsi="Arial" w:cs="Arial"/>
          <w:b/>
          <w:sz w:val="24"/>
          <w:szCs w:val="24"/>
        </w:rPr>
        <w:t>В пятом предложении пункта</w:t>
      </w:r>
      <w:r w:rsidRPr="00ED6B0E">
        <w:rPr>
          <w:rFonts w:ascii="Arial" w:hAnsi="Arial" w:cs="Arial"/>
          <w:sz w:val="24"/>
          <w:szCs w:val="24"/>
        </w:rPr>
        <w:t xml:space="preserve"> </w:t>
      </w:r>
      <w:r w:rsidRPr="00ED6B0E">
        <w:rPr>
          <w:rFonts w:ascii="Arial" w:hAnsi="Arial" w:cs="Arial"/>
          <w:b/>
          <w:sz w:val="24"/>
          <w:szCs w:val="24"/>
        </w:rPr>
        <w:t>1 части 1</w:t>
      </w:r>
      <w:r w:rsidRPr="00ED6B0E">
        <w:rPr>
          <w:rFonts w:ascii="Arial" w:hAnsi="Arial" w:cs="Arial"/>
          <w:sz w:val="24"/>
          <w:szCs w:val="24"/>
        </w:rPr>
        <w:t xml:space="preserve"> слово «официального» удалить;</w:t>
      </w:r>
    </w:p>
    <w:p w:rsidR="005F413C" w:rsidRPr="00ED6B0E" w:rsidRDefault="005F413C" w:rsidP="001707C4">
      <w:pPr>
        <w:autoSpaceDE w:val="0"/>
        <w:autoSpaceDN w:val="0"/>
        <w:adjustRightInd w:val="0"/>
        <w:jc w:val="both"/>
        <w:rPr>
          <w:rFonts w:ascii="Arial" w:hAnsi="Arial" w:cs="Arial"/>
          <w:b/>
          <w:kern w:val="2"/>
          <w:sz w:val="24"/>
          <w:szCs w:val="24"/>
        </w:rPr>
      </w:pPr>
      <w:r w:rsidRPr="00ED6B0E">
        <w:rPr>
          <w:rFonts w:ascii="Arial" w:hAnsi="Arial" w:cs="Arial"/>
          <w:b/>
          <w:kern w:val="2"/>
          <w:sz w:val="24"/>
          <w:szCs w:val="24"/>
        </w:rPr>
        <w:t>5. В статье 26:</w:t>
      </w:r>
    </w:p>
    <w:p w:rsidR="005F413C" w:rsidRPr="00ED6B0E" w:rsidRDefault="005F413C" w:rsidP="001707C4">
      <w:pPr>
        <w:autoSpaceDE w:val="0"/>
        <w:autoSpaceDN w:val="0"/>
        <w:adjustRightInd w:val="0"/>
        <w:jc w:val="both"/>
        <w:outlineLvl w:val="1"/>
        <w:rPr>
          <w:rFonts w:ascii="Arial" w:hAnsi="Arial" w:cs="Arial"/>
          <w:b/>
          <w:bCs/>
          <w:sz w:val="24"/>
          <w:szCs w:val="24"/>
        </w:rPr>
      </w:pPr>
      <w:r w:rsidRPr="00ED6B0E">
        <w:rPr>
          <w:rFonts w:ascii="Arial" w:hAnsi="Arial" w:cs="Arial"/>
          <w:b/>
          <w:bCs/>
          <w:sz w:val="24"/>
          <w:szCs w:val="24"/>
        </w:rPr>
        <w:t>5.1. Часть 9 изложить в следующей редакции:</w:t>
      </w:r>
    </w:p>
    <w:p w:rsidR="005F413C" w:rsidRPr="00ED6B0E" w:rsidRDefault="005F413C" w:rsidP="001707C4">
      <w:pPr>
        <w:autoSpaceDE w:val="0"/>
        <w:autoSpaceDN w:val="0"/>
        <w:adjustRightInd w:val="0"/>
        <w:ind w:firstLine="708"/>
        <w:jc w:val="both"/>
        <w:outlineLvl w:val="1"/>
        <w:rPr>
          <w:rFonts w:ascii="Arial" w:hAnsi="Arial" w:cs="Arial"/>
          <w:bCs/>
          <w:sz w:val="24"/>
          <w:szCs w:val="24"/>
        </w:rPr>
      </w:pPr>
      <w:r w:rsidRPr="00ED6B0E">
        <w:rPr>
          <w:rFonts w:ascii="Arial" w:hAnsi="Arial" w:cs="Arial"/>
          <w:bCs/>
          <w:sz w:val="24"/>
          <w:szCs w:val="24"/>
        </w:rPr>
        <w:t>«9. Депутат Совета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5F413C" w:rsidRPr="00ED6B0E" w:rsidRDefault="005F413C" w:rsidP="001707C4">
      <w:pPr>
        <w:autoSpaceDE w:val="0"/>
        <w:autoSpaceDN w:val="0"/>
        <w:adjustRightInd w:val="0"/>
        <w:jc w:val="both"/>
        <w:outlineLvl w:val="1"/>
        <w:rPr>
          <w:rFonts w:ascii="Arial" w:hAnsi="Arial" w:cs="Arial"/>
          <w:b/>
          <w:sz w:val="24"/>
          <w:szCs w:val="24"/>
        </w:rPr>
      </w:pPr>
      <w:r w:rsidRPr="00ED6B0E">
        <w:rPr>
          <w:rFonts w:ascii="Arial" w:hAnsi="Arial" w:cs="Arial"/>
          <w:b/>
          <w:sz w:val="24"/>
          <w:szCs w:val="24"/>
        </w:rPr>
        <w:t>5.2. Дополнить частью 9.1. следующего содержания:</w:t>
      </w:r>
    </w:p>
    <w:p w:rsidR="005F413C" w:rsidRPr="00ED6B0E" w:rsidRDefault="005F413C" w:rsidP="001707C4">
      <w:pPr>
        <w:autoSpaceDE w:val="0"/>
        <w:autoSpaceDN w:val="0"/>
        <w:adjustRightInd w:val="0"/>
        <w:ind w:firstLine="708"/>
        <w:jc w:val="both"/>
        <w:outlineLvl w:val="1"/>
        <w:rPr>
          <w:rFonts w:ascii="Arial" w:hAnsi="Arial" w:cs="Arial"/>
          <w:bCs/>
          <w:sz w:val="24"/>
          <w:szCs w:val="24"/>
        </w:rPr>
      </w:pPr>
      <w:r w:rsidRPr="00ED6B0E">
        <w:rPr>
          <w:rFonts w:ascii="Arial" w:hAnsi="Arial" w:cs="Arial"/>
          <w:sz w:val="24"/>
          <w:szCs w:val="24"/>
        </w:rPr>
        <w:t>«9.1.</w:t>
      </w:r>
      <w:r w:rsidRPr="00ED6B0E">
        <w:rPr>
          <w:rFonts w:ascii="Arial" w:hAnsi="Arial" w:cs="Arial"/>
          <w:b/>
          <w:sz w:val="24"/>
          <w:szCs w:val="24"/>
        </w:rPr>
        <w:t xml:space="preserve"> </w:t>
      </w:r>
      <w:r w:rsidRPr="00ED6B0E">
        <w:rPr>
          <w:rFonts w:ascii="Arial" w:hAnsi="Arial" w:cs="Arial"/>
          <w:sz w:val="24"/>
          <w:szCs w:val="24"/>
        </w:rPr>
        <w:t xml:space="preserve">Депутат Совета депутатов </w:t>
      </w:r>
      <w:r w:rsidRPr="00ED6B0E">
        <w:rPr>
          <w:rFonts w:ascii="Arial" w:hAnsi="Arial" w:cs="Arial"/>
          <w:bCs/>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ED6B0E">
        <w:rPr>
          <w:rStyle w:val="blk"/>
          <w:rFonts w:ascii="Arial" w:hAnsi="Arial" w:cs="Arial"/>
          <w:sz w:val="24"/>
          <w:szCs w:val="24"/>
        </w:rPr>
        <w:t xml:space="preserve"> в течение четырех месяцев со дня избрания депутатом</w:t>
      </w:r>
      <w:r w:rsidRPr="00ED6B0E">
        <w:rPr>
          <w:rFonts w:ascii="Arial" w:hAnsi="Arial" w:cs="Arial"/>
          <w:sz w:val="24"/>
          <w:szCs w:val="24"/>
        </w:rPr>
        <w:t xml:space="preserve"> Совета депутатов</w:t>
      </w:r>
      <w:r w:rsidRPr="00ED6B0E">
        <w:rPr>
          <w:rStyle w:val="blk"/>
          <w:rFonts w:ascii="Arial" w:hAnsi="Arial" w:cs="Arial"/>
          <w:sz w:val="24"/>
          <w:szCs w:val="24"/>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9" w:anchor="dst100128" w:history="1">
        <w:r w:rsidRPr="00ED6B0E">
          <w:rPr>
            <w:rStyle w:val="af3"/>
            <w:rFonts w:ascii="Arial" w:hAnsi="Arial" w:cs="Arial"/>
            <w:color w:val="auto"/>
            <w:sz w:val="24"/>
            <w:szCs w:val="24"/>
            <w:u w:val="none"/>
          </w:rPr>
          <w:t>частью 1 статьи 3</w:t>
        </w:r>
      </w:hyperlink>
      <w:r w:rsidRPr="00ED6B0E">
        <w:rPr>
          <w:rStyle w:val="blk"/>
          <w:rFonts w:ascii="Arial" w:hAnsi="Arial" w:cs="Arial"/>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w:t>
      </w:r>
      <w:r w:rsidRPr="00ED6B0E">
        <w:rPr>
          <w:rFonts w:ascii="Arial" w:hAnsi="Arial" w:cs="Arial"/>
          <w:bCs/>
          <w:sz w:val="24"/>
          <w:szCs w:val="24"/>
        </w:rPr>
        <w:t xml:space="preserve">Губернатору Оренбургской области </w:t>
      </w:r>
      <w:r w:rsidRPr="00ED6B0E">
        <w:rPr>
          <w:rStyle w:val="blk"/>
          <w:rFonts w:ascii="Arial" w:hAnsi="Arial" w:cs="Arial"/>
          <w:sz w:val="24"/>
          <w:szCs w:val="24"/>
        </w:rPr>
        <w:t>в порядке, установленном законом Оренбургской области</w:t>
      </w:r>
      <w:r w:rsidRPr="00ED6B0E">
        <w:rPr>
          <w:rFonts w:ascii="Arial" w:hAnsi="Arial" w:cs="Arial"/>
          <w:bCs/>
          <w:sz w:val="24"/>
          <w:szCs w:val="24"/>
        </w:rPr>
        <w:t>.</w:t>
      </w:r>
    </w:p>
    <w:p w:rsidR="005F413C" w:rsidRPr="00ED6B0E" w:rsidRDefault="005F413C" w:rsidP="001707C4">
      <w:pPr>
        <w:autoSpaceDE w:val="0"/>
        <w:autoSpaceDN w:val="0"/>
        <w:adjustRightInd w:val="0"/>
        <w:ind w:firstLine="709"/>
        <w:jc w:val="both"/>
        <w:outlineLvl w:val="1"/>
        <w:rPr>
          <w:rFonts w:ascii="Arial" w:hAnsi="Arial" w:cs="Arial"/>
          <w:bCs/>
          <w:sz w:val="24"/>
          <w:szCs w:val="24"/>
        </w:rPr>
      </w:pPr>
      <w:r w:rsidRPr="00ED6B0E">
        <w:rPr>
          <w:rFonts w:ascii="Arial" w:hAnsi="Arial" w:cs="Arial"/>
          <w:bCs/>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r w:rsidRPr="00ED6B0E">
        <w:rPr>
          <w:rStyle w:val="blk"/>
          <w:rFonts w:ascii="Arial" w:hAnsi="Arial" w:cs="Arial"/>
          <w:sz w:val="24"/>
          <w:szCs w:val="24"/>
        </w:rPr>
        <w:t xml:space="preserve"> </w:t>
      </w:r>
      <w:r w:rsidRPr="00ED6B0E">
        <w:rPr>
          <w:rFonts w:ascii="Arial" w:hAnsi="Arial" w:cs="Arial"/>
          <w:bCs/>
          <w:sz w:val="24"/>
          <w:szCs w:val="24"/>
        </w:rPr>
        <w:t>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F413C" w:rsidRPr="00ED6B0E" w:rsidRDefault="005F413C" w:rsidP="001707C4">
      <w:pPr>
        <w:autoSpaceDE w:val="0"/>
        <w:autoSpaceDN w:val="0"/>
        <w:adjustRightInd w:val="0"/>
        <w:ind w:firstLine="709"/>
        <w:jc w:val="both"/>
        <w:outlineLvl w:val="1"/>
        <w:rPr>
          <w:rFonts w:ascii="Arial" w:hAnsi="Arial" w:cs="Arial"/>
          <w:bCs/>
          <w:sz w:val="24"/>
          <w:szCs w:val="24"/>
        </w:rPr>
      </w:pPr>
      <w:r w:rsidRPr="00ED6B0E">
        <w:rPr>
          <w:rFonts w:ascii="Arial" w:hAnsi="Arial" w:cs="Arial"/>
          <w:bCs/>
          <w:sz w:val="24"/>
          <w:szCs w:val="24"/>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5F413C" w:rsidRPr="00ED6B0E" w:rsidRDefault="005F413C" w:rsidP="001707C4">
      <w:pPr>
        <w:autoSpaceDE w:val="0"/>
        <w:autoSpaceDN w:val="0"/>
        <w:adjustRightInd w:val="0"/>
        <w:jc w:val="both"/>
        <w:outlineLvl w:val="1"/>
        <w:rPr>
          <w:rFonts w:ascii="Arial" w:hAnsi="Arial" w:cs="Arial"/>
          <w:b/>
          <w:bCs/>
          <w:sz w:val="24"/>
          <w:szCs w:val="24"/>
        </w:rPr>
      </w:pPr>
      <w:r w:rsidRPr="00ED6B0E">
        <w:rPr>
          <w:rFonts w:ascii="Arial" w:hAnsi="Arial" w:cs="Arial"/>
          <w:b/>
          <w:bCs/>
          <w:sz w:val="24"/>
          <w:szCs w:val="24"/>
        </w:rPr>
        <w:t>5.3.</w:t>
      </w:r>
      <w:r w:rsidRPr="00ED6B0E">
        <w:rPr>
          <w:rFonts w:ascii="Arial" w:hAnsi="Arial" w:cs="Arial"/>
          <w:bCs/>
          <w:sz w:val="24"/>
          <w:szCs w:val="24"/>
        </w:rPr>
        <w:t xml:space="preserve"> </w:t>
      </w:r>
      <w:r w:rsidRPr="00ED6B0E">
        <w:rPr>
          <w:rFonts w:ascii="Arial" w:hAnsi="Arial" w:cs="Arial"/>
          <w:b/>
          <w:bCs/>
          <w:sz w:val="24"/>
          <w:szCs w:val="24"/>
        </w:rPr>
        <w:t>Дополнить частью 11 следующего содержания:</w:t>
      </w:r>
    </w:p>
    <w:p w:rsidR="005F413C" w:rsidRPr="00ED6B0E" w:rsidRDefault="005F413C" w:rsidP="001707C4">
      <w:pPr>
        <w:autoSpaceDE w:val="0"/>
        <w:autoSpaceDN w:val="0"/>
        <w:adjustRightInd w:val="0"/>
        <w:ind w:firstLine="708"/>
        <w:jc w:val="both"/>
        <w:outlineLvl w:val="1"/>
        <w:rPr>
          <w:rFonts w:ascii="Arial" w:hAnsi="Arial" w:cs="Arial"/>
          <w:b/>
          <w:bCs/>
          <w:sz w:val="24"/>
          <w:szCs w:val="24"/>
        </w:rPr>
      </w:pPr>
      <w:r w:rsidRPr="00ED6B0E">
        <w:rPr>
          <w:rFonts w:ascii="Arial" w:hAnsi="Arial" w:cs="Arial"/>
          <w:bCs/>
          <w:sz w:val="24"/>
          <w:szCs w:val="24"/>
        </w:rPr>
        <w:t xml:space="preserve">«11. </w:t>
      </w:r>
      <w:r w:rsidRPr="00ED6B0E">
        <w:rPr>
          <w:rFonts w:ascii="Arial" w:hAnsi="Arial" w:cs="Arial"/>
          <w:sz w:val="24"/>
          <w:szCs w:val="24"/>
        </w:rPr>
        <w:t xml:space="preserve">К депутату Совета депутатов, представившему недостоверные или неполные сведения о своих доходах, расходах, об имуществе и обязательствах </w:t>
      </w:r>
      <w:r w:rsidRPr="00ED6B0E">
        <w:rPr>
          <w:rFonts w:ascii="Arial" w:hAnsi="Arial" w:cs="Arial"/>
          <w:sz w:val="24"/>
          <w:szCs w:val="24"/>
        </w:rPr>
        <w:lastRenderedPageBreak/>
        <w:t>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года</w:t>
      </w:r>
      <w:r w:rsidRPr="00ED6B0E">
        <w:rPr>
          <w:rFonts w:ascii="Arial" w:hAnsi="Arial" w:cs="Arial"/>
          <w:b/>
          <w:sz w:val="24"/>
          <w:szCs w:val="24"/>
        </w:rPr>
        <w:t xml:space="preserve"> </w:t>
      </w:r>
      <w:r w:rsidRPr="00ED6B0E">
        <w:rPr>
          <w:rFonts w:ascii="Arial" w:hAnsi="Arial" w:cs="Arial"/>
          <w:sz w:val="24"/>
          <w:szCs w:val="24"/>
        </w:rPr>
        <w:t>№ 131-ФЗ «Об общих принципах организации местного самоуправления в Российской Федерации».</w:t>
      </w:r>
    </w:p>
    <w:p w:rsidR="005F413C" w:rsidRPr="00ED6B0E" w:rsidRDefault="005F413C" w:rsidP="001707C4">
      <w:pPr>
        <w:pStyle w:val="paragraphscxw101096911bcx2"/>
        <w:spacing w:before="0" w:beforeAutospacing="0" w:after="0" w:afterAutospacing="0"/>
        <w:ind w:firstLine="193"/>
        <w:jc w:val="both"/>
        <w:textAlignment w:val="baseline"/>
        <w:rPr>
          <w:rFonts w:ascii="Arial" w:hAnsi="Arial" w:cs="Arial"/>
        </w:rPr>
      </w:pPr>
      <w:r w:rsidRPr="00ED6B0E">
        <w:rPr>
          <w:rStyle w:val="normaltextrunscxw101096911bcx2"/>
          <w:rFonts w:ascii="Arial" w:hAnsi="Arial" w:cs="Arial"/>
        </w:rPr>
        <w:t xml:space="preserve">        Порядок принятия решения о применении к депутату</w:t>
      </w:r>
      <w:r w:rsidRPr="00ED6B0E">
        <w:rPr>
          <w:rFonts w:ascii="Arial" w:hAnsi="Arial" w:cs="Arial"/>
        </w:rPr>
        <w:t xml:space="preserve"> Совета депутатов</w:t>
      </w:r>
      <w:r w:rsidRPr="00ED6B0E">
        <w:rPr>
          <w:rStyle w:val="normaltextrunscxw101096911bcx2"/>
          <w:rFonts w:ascii="Arial" w:hAnsi="Arial" w:cs="Arial"/>
        </w:rPr>
        <w:t xml:space="preserve"> мер ответственности, указанных в части </w:t>
      </w:r>
      <w:r w:rsidRPr="00ED6B0E">
        <w:rPr>
          <w:rStyle w:val="contextualspellingandgrammarerrorscxw101096911bcx2"/>
          <w:rFonts w:ascii="Arial" w:hAnsi="Arial" w:cs="Arial"/>
        </w:rPr>
        <w:t>11  настоящей</w:t>
      </w:r>
      <w:r w:rsidRPr="00ED6B0E">
        <w:rPr>
          <w:rStyle w:val="normaltextrunscxw101096911bcx2"/>
          <w:rFonts w:ascii="Arial" w:hAnsi="Arial" w:cs="Arial"/>
        </w:rPr>
        <w:t xml:space="preserve"> статьи, определяется муниципальным правовым актом в соответствии с законом Оренбургской области.</w:t>
      </w:r>
      <w:r w:rsidRPr="00ED6B0E">
        <w:rPr>
          <w:rStyle w:val="eopscxw101096911bcx2"/>
          <w:rFonts w:ascii="Arial" w:hAnsi="Arial" w:cs="Arial"/>
        </w:rPr>
        <w:t>»;</w:t>
      </w:r>
    </w:p>
    <w:p w:rsidR="005F413C" w:rsidRPr="00ED6B0E" w:rsidRDefault="005F413C" w:rsidP="001707C4">
      <w:pPr>
        <w:pStyle w:val="ae"/>
        <w:keepLines/>
        <w:widowControl w:val="0"/>
        <w:spacing w:before="0" w:after="0" w:line="240" w:lineRule="auto"/>
        <w:ind w:firstLine="709"/>
        <w:jc w:val="both"/>
        <w:rPr>
          <w:rFonts w:ascii="Arial" w:hAnsi="Arial" w:cs="Arial"/>
          <w:b w:val="0"/>
          <w:sz w:val="24"/>
          <w:szCs w:val="24"/>
        </w:rPr>
      </w:pPr>
    </w:p>
    <w:p w:rsidR="005F413C" w:rsidRPr="00ED6B0E" w:rsidRDefault="005F413C" w:rsidP="001707C4">
      <w:pPr>
        <w:pStyle w:val="ae"/>
        <w:keepLines/>
        <w:widowControl w:val="0"/>
        <w:spacing w:before="0" w:after="0" w:line="240" w:lineRule="auto"/>
        <w:jc w:val="both"/>
        <w:rPr>
          <w:rFonts w:ascii="Arial" w:hAnsi="Arial" w:cs="Arial"/>
          <w:kern w:val="2"/>
          <w:sz w:val="24"/>
          <w:szCs w:val="24"/>
        </w:rPr>
      </w:pPr>
      <w:r w:rsidRPr="00ED6B0E">
        <w:rPr>
          <w:rFonts w:ascii="Arial" w:hAnsi="Arial" w:cs="Arial"/>
          <w:kern w:val="2"/>
          <w:sz w:val="24"/>
          <w:szCs w:val="24"/>
        </w:rPr>
        <w:t>6. В статье 28:</w:t>
      </w:r>
    </w:p>
    <w:p w:rsidR="005F413C" w:rsidRPr="00ED6B0E" w:rsidRDefault="005F413C" w:rsidP="001707C4">
      <w:pPr>
        <w:pStyle w:val="22"/>
        <w:rPr>
          <w:rFonts w:ascii="Arial" w:hAnsi="Arial" w:cs="Arial"/>
          <w:b/>
          <w:sz w:val="24"/>
          <w:szCs w:val="24"/>
        </w:rPr>
      </w:pPr>
      <w:r w:rsidRPr="00ED6B0E">
        <w:rPr>
          <w:rFonts w:ascii="Arial" w:hAnsi="Arial" w:cs="Arial"/>
          <w:b/>
          <w:sz w:val="24"/>
          <w:szCs w:val="24"/>
        </w:rPr>
        <w:t>6.1. Часть 4 изложить в следующей редакции:</w:t>
      </w:r>
    </w:p>
    <w:p w:rsidR="005F413C" w:rsidRPr="00ED6B0E" w:rsidRDefault="005F413C" w:rsidP="001707C4">
      <w:pPr>
        <w:pStyle w:val="22"/>
        <w:ind w:firstLine="709"/>
        <w:rPr>
          <w:rFonts w:ascii="Arial" w:hAnsi="Arial" w:cs="Arial"/>
          <w:sz w:val="24"/>
          <w:szCs w:val="24"/>
        </w:rPr>
      </w:pPr>
      <w:r w:rsidRPr="00ED6B0E">
        <w:rPr>
          <w:rFonts w:ascii="Arial" w:hAnsi="Arial" w:cs="Arial"/>
          <w:sz w:val="24"/>
          <w:szCs w:val="24"/>
        </w:rPr>
        <w:t xml:space="preserve">«4. Глава </w:t>
      </w:r>
      <w:r w:rsidRPr="00ED6B0E">
        <w:rPr>
          <w:rStyle w:val="blk"/>
          <w:rFonts w:ascii="Arial" w:hAnsi="Arial" w:cs="Arial"/>
          <w:sz w:val="24"/>
          <w:szCs w:val="24"/>
        </w:rPr>
        <w:t xml:space="preserve">муниципального образования </w:t>
      </w:r>
      <w:r w:rsidRPr="00ED6B0E">
        <w:rPr>
          <w:rFonts w:ascii="Arial" w:hAnsi="Arial" w:cs="Arial"/>
          <w:sz w:val="24"/>
          <w:szCs w:val="24"/>
        </w:rPr>
        <w:t>не вправе:</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1) заниматься предпринимательской деятельностью лично или через доверенных лиц;</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2) участвовать в управлении коммерческой или некоммерческой организацией, за исключением следующих случаев:</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д) иные случаи, предусмотренные федеральными законами;</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ED6B0E">
        <w:rPr>
          <w:rFonts w:ascii="Arial" w:hAnsi="Arial" w:cs="Arial"/>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5717"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5717" w:rsidRPr="00ED6B0E" w:rsidRDefault="00245717" w:rsidP="001707C4">
      <w:pPr>
        <w:autoSpaceDE w:val="0"/>
        <w:autoSpaceDN w:val="0"/>
        <w:adjustRightInd w:val="0"/>
        <w:ind w:firstLine="709"/>
        <w:jc w:val="both"/>
        <w:outlineLvl w:val="1"/>
        <w:rPr>
          <w:rFonts w:ascii="Arial" w:hAnsi="Arial" w:cs="Arial"/>
          <w:sz w:val="24"/>
          <w:szCs w:val="24"/>
        </w:rPr>
      </w:pPr>
      <w:r w:rsidRPr="00ED6B0E">
        <w:rPr>
          <w:rFonts w:ascii="Arial" w:hAnsi="Arial" w:cs="Arial"/>
          <w:sz w:val="24"/>
          <w:szCs w:val="24"/>
        </w:rPr>
        <w:t xml:space="preserve">Глава </w:t>
      </w:r>
      <w:r w:rsidRPr="00ED6B0E">
        <w:rPr>
          <w:rStyle w:val="blk"/>
          <w:rFonts w:ascii="Arial" w:hAnsi="Arial" w:cs="Arial"/>
          <w:sz w:val="24"/>
          <w:szCs w:val="24"/>
        </w:rPr>
        <w:t xml:space="preserve">муниципального образования </w:t>
      </w:r>
      <w:r w:rsidRPr="00ED6B0E">
        <w:rPr>
          <w:rFonts w:ascii="Arial" w:hAnsi="Arial" w:cs="Arial"/>
          <w:sz w:val="24"/>
          <w:szCs w:val="24"/>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5F413C" w:rsidRPr="00ED6B0E" w:rsidRDefault="00245717" w:rsidP="001707C4">
      <w:pPr>
        <w:pStyle w:val="24"/>
        <w:spacing w:before="0" w:after="0"/>
        <w:ind w:firstLine="709"/>
        <w:rPr>
          <w:rFonts w:ascii="Arial" w:hAnsi="Arial" w:cs="Arial"/>
          <w:sz w:val="24"/>
          <w:szCs w:val="24"/>
        </w:rPr>
      </w:pPr>
      <w:r w:rsidRPr="00ED6B0E">
        <w:rPr>
          <w:rFonts w:ascii="Arial" w:hAnsi="Arial" w:cs="Arial"/>
          <w:sz w:val="24"/>
          <w:szCs w:val="24"/>
        </w:rPr>
        <w:t xml:space="preserve">Глава </w:t>
      </w:r>
      <w:r w:rsidRPr="00ED6B0E">
        <w:rPr>
          <w:rStyle w:val="blk"/>
          <w:rFonts w:ascii="Arial" w:hAnsi="Arial" w:cs="Arial"/>
          <w:sz w:val="24"/>
          <w:szCs w:val="24"/>
        </w:rPr>
        <w:t>муниципального образования</w:t>
      </w:r>
      <w:r w:rsidRPr="00ED6B0E">
        <w:rPr>
          <w:rFonts w:ascii="Arial" w:hAnsi="Arial" w:cs="Arial"/>
          <w:sz w:val="24"/>
          <w:szCs w:val="24"/>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5F413C" w:rsidRPr="00ED6B0E">
        <w:rPr>
          <w:rFonts w:ascii="Arial" w:hAnsi="Arial" w:cs="Arial"/>
          <w:sz w:val="24"/>
          <w:szCs w:val="24"/>
        </w:rPr>
        <w:t>»;</w:t>
      </w:r>
    </w:p>
    <w:p w:rsidR="005F413C" w:rsidRPr="00ED6B0E" w:rsidRDefault="005F413C" w:rsidP="001707C4">
      <w:pPr>
        <w:autoSpaceDE w:val="0"/>
        <w:autoSpaceDN w:val="0"/>
        <w:adjustRightInd w:val="0"/>
        <w:jc w:val="both"/>
        <w:outlineLvl w:val="1"/>
        <w:rPr>
          <w:rFonts w:ascii="Arial" w:hAnsi="Arial" w:cs="Arial"/>
          <w:sz w:val="24"/>
          <w:szCs w:val="24"/>
        </w:rPr>
      </w:pPr>
      <w:r w:rsidRPr="00ED6B0E">
        <w:rPr>
          <w:rFonts w:ascii="Arial" w:hAnsi="Arial" w:cs="Arial"/>
          <w:b/>
          <w:sz w:val="24"/>
          <w:szCs w:val="24"/>
        </w:rPr>
        <w:t xml:space="preserve">6.2. В части 9 </w:t>
      </w:r>
      <w:r w:rsidRPr="00ED6B0E">
        <w:rPr>
          <w:rFonts w:ascii="Arial" w:hAnsi="Arial" w:cs="Arial"/>
          <w:sz w:val="24"/>
          <w:szCs w:val="24"/>
        </w:rPr>
        <w:t>после слова «инструментами» добавить слова «, если иное не предусмотрено Федеральным законом от 06 октября 2003 года № 131-ФЗ «Об общих принципах организации местного самоуправления в Российской Федерации»»;</w:t>
      </w:r>
    </w:p>
    <w:p w:rsidR="005F413C" w:rsidRPr="00ED6B0E" w:rsidRDefault="005F413C" w:rsidP="001707C4">
      <w:pPr>
        <w:autoSpaceDE w:val="0"/>
        <w:autoSpaceDN w:val="0"/>
        <w:adjustRightInd w:val="0"/>
        <w:jc w:val="both"/>
        <w:outlineLvl w:val="1"/>
        <w:rPr>
          <w:rFonts w:ascii="Arial" w:hAnsi="Arial" w:cs="Arial"/>
          <w:sz w:val="24"/>
          <w:szCs w:val="24"/>
        </w:rPr>
      </w:pPr>
      <w:r w:rsidRPr="00ED6B0E">
        <w:rPr>
          <w:rFonts w:ascii="Arial" w:hAnsi="Arial" w:cs="Arial"/>
          <w:b/>
          <w:sz w:val="24"/>
          <w:szCs w:val="24"/>
        </w:rPr>
        <w:t>6.3.</w:t>
      </w:r>
      <w:r w:rsidRPr="00ED6B0E">
        <w:rPr>
          <w:rFonts w:ascii="Arial" w:hAnsi="Arial" w:cs="Arial"/>
          <w:sz w:val="24"/>
          <w:szCs w:val="24"/>
        </w:rPr>
        <w:t xml:space="preserve"> </w:t>
      </w:r>
      <w:r w:rsidRPr="00ED6B0E">
        <w:rPr>
          <w:rFonts w:ascii="Arial" w:hAnsi="Arial" w:cs="Arial"/>
          <w:b/>
          <w:sz w:val="24"/>
          <w:szCs w:val="24"/>
        </w:rPr>
        <w:t>Дополнить частью 9.1. следующего содержания :</w:t>
      </w:r>
    </w:p>
    <w:p w:rsidR="005F413C" w:rsidRPr="00ED6B0E" w:rsidRDefault="005F413C" w:rsidP="001707C4">
      <w:pPr>
        <w:autoSpaceDE w:val="0"/>
        <w:autoSpaceDN w:val="0"/>
        <w:adjustRightInd w:val="0"/>
        <w:ind w:firstLine="708"/>
        <w:jc w:val="both"/>
        <w:outlineLvl w:val="1"/>
        <w:rPr>
          <w:rFonts w:ascii="Arial" w:hAnsi="Arial" w:cs="Arial"/>
          <w:sz w:val="24"/>
          <w:szCs w:val="24"/>
        </w:rPr>
      </w:pPr>
      <w:r w:rsidRPr="00ED6B0E">
        <w:rPr>
          <w:rFonts w:ascii="Arial" w:hAnsi="Arial" w:cs="Arial"/>
          <w:sz w:val="24"/>
          <w:szCs w:val="24"/>
        </w:rPr>
        <w:t xml:space="preserve">«9.1. Глава </w:t>
      </w:r>
      <w:r w:rsidRPr="00ED6B0E">
        <w:rPr>
          <w:rStyle w:val="blk"/>
          <w:rFonts w:ascii="Arial" w:hAnsi="Arial" w:cs="Arial"/>
          <w:sz w:val="24"/>
          <w:szCs w:val="24"/>
        </w:rPr>
        <w:t xml:space="preserve">муниципального образования </w:t>
      </w:r>
      <w:r w:rsidRPr="00ED6B0E">
        <w:rPr>
          <w:rFonts w:ascii="Arial" w:hAnsi="Arial" w:cs="Arial"/>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5F413C" w:rsidRPr="00ED6B0E" w:rsidRDefault="005F413C" w:rsidP="001707C4">
      <w:pPr>
        <w:autoSpaceDE w:val="0"/>
        <w:autoSpaceDN w:val="0"/>
        <w:adjustRightInd w:val="0"/>
        <w:ind w:firstLine="709"/>
        <w:jc w:val="both"/>
        <w:outlineLvl w:val="1"/>
        <w:rPr>
          <w:rFonts w:ascii="Arial" w:hAnsi="Arial" w:cs="Arial"/>
          <w:sz w:val="24"/>
          <w:szCs w:val="24"/>
        </w:rPr>
      </w:pPr>
      <w:r w:rsidRPr="00ED6B0E">
        <w:rPr>
          <w:rFonts w:ascii="Arial" w:hAnsi="Arial" w:cs="Arial"/>
          <w:sz w:val="24"/>
          <w:szCs w:val="24"/>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F413C" w:rsidRPr="00ED6B0E" w:rsidRDefault="005F413C" w:rsidP="001707C4">
      <w:pPr>
        <w:autoSpaceDE w:val="0"/>
        <w:autoSpaceDN w:val="0"/>
        <w:adjustRightInd w:val="0"/>
        <w:ind w:firstLine="709"/>
        <w:jc w:val="both"/>
        <w:outlineLvl w:val="1"/>
        <w:rPr>
          <w:rFonts w:ascii="Arial" w:hAnsi="Arial" w:cs="Arial"/>
          <w:sz w:val="24"/>
          <w:szCs w:val="24"/>
        </w:rPr>
      </w:pPr>
      <w:r w:rsidRPr="00ED6B0E">
        <w:rPr>
          <w:rFonts w:ascii="Arial" w:hAnsi="Arial" w:cs="Arial"/>
          <w:sz w:val="24"/>
          <w:szCs w:val="24"/>
        </w:rPr>
        <w:t>Копии справок о доходах, расходах, об имуществе и обязательствах имущественного характера представляются в администрацию сельсовета ежегодно, не позднее 30 апреля года, следующего за отчетным.»;</w:t>
      </w:r>
    </w:p>
    <w:p w:rsidR="005F413C" w:rsidRPr="00ED6B0E" w:rsidRDefault="005F413C" w:rsidP="001707C4">
      <w:pPr>
        <w:autoSpaceDE w:val="0"/>
        <w:autoSpaceDN w:val="0"/>
        <w:adjustRightInd w:val="0"/>
        <w:jc w:val="both"/>
        <w:outlineLvl w:val="1"/>
        <w:rPr>
          <w:rFonts w:ascii="Arial" w:hAnsi="Arial" w:cs="Arial"/>
          <w:b/>
          <w:bCs/>
          <w:sz w:val="24"/>
          <w:szCs w:val="24"/>
        </w:rPr>
      </w:pPr>
      <w:r w:rsidRPr="00ED6B0E">
        <w:rPr>
          <w:rFonts w:ascii="Arial" w:hAnsi="Arial" w:cs="Arial"/>
          <w:b/>
          <w:bCs/>
          <w:sz w:val="24"/>
          <w:szCs w:val="24"/>
        </w:rPr>
        <w:t>6.4. Дополнить частью 11 следующего содержания:</w:t>
      </w:r>
    </w:p>
    <w:p w:rsidR="005F413C" w:rsidRPr="00ED6B0E" w:rsidRDefault="005F413C" w:rsidP="001707C4">
      <w:pPr>
        <w:autoSpaceDE w:val="0"/>
        <w:autoSpaceDN w:val="0"/>
        <w:adjustRightInd w:val="0"/>
        <w:ind w:firstLine="708"/>
        <w:jc w:val="both"/>
        <w:outlineLvl w:val="1"/>
        <w:rPr>
          <w:rFonts w:ascii="Arial" w:hAnsi="Arial" w:cs="Arial"/>
          <w:b/>
          <w:bCs/>
          <w:sz w:val="24"/>
          <w:szCs w:val="24"/>
        </w:rPr>
      </w:pPr>
      <w:r w:rsidRPr="00ED6B0E">
        <w:rPr>
          <w:rFonts w:ascii="Arial" w:hAnsi="Arial" w:cs="Arial"/>
          <w:bCs/>
          <w:sz w:val="24"/>
          <w:szCs w:val="24"/>
        </w:rPr>
        <w:t xml:space="preserve">«11. </w:t>
      </w:r>
      <w:r w:rsidRPr="00ED6B0E">
        <w:rPr>
          <w:rFonts w:ascii="Arial" w:hAnsi="Arial" w:cs="Arial"/>
          <w:sz w:val="24"/>
          <w:szCs w:val="24"/>
        </w:rPr>
        <w:t xml:space="preserve">К главе </w:t>
      </w:r>
      <w:r w:rsidRPr="00ED6B0E">
        <w:rPr>
          <w:rStyle w:val="blk"/>
          <w:rFonts w:ascii="Arial" w:hAnsi="Arial" w:cs="Arial"/>
          <w:sz w:val="24"/>
          <w:szCs w:val="24"/>
        </w:rPr>
        <w:t>муниципального образования,</w:t>
      </w:r>
      <w:r w:rsidRPr="00ED6B0E">
        <w:rPr>
          <w:rFonts w:ascii="Arial" w:hAnsi="Arial" w:cs="Arial"/>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от 06 октября 2003 </w:t>
      </w:r>
      <w:r w:rsidRPr="00ED6B0E">
        <w:rPr>
          <w:rFonts w:ascii="Arial" w:hAnsi="Arial" w:cs="Arial"/>
          <w:sz w:val="24"/>
          <w:szCs w:val="24"/>
        </w:rPr>
        <w:lastRenderedPageBreak/>
        <w:t>года</w:t>
      </w:r>
      <w:r w:rsidRPr="00ED6B0E">
        <w:rPr>
          <w:rFonts w:ascii="Arial" w:hAnsi="Arial" w:cs="Arial"/>
          <w:b/>
          <w:sz w:val="24"/>
          <w:szCs w:val="24"/>
        </w:rPr>
        <w:t xml:space="preserve"> </w:t>
      </w:r>
      <w:r w:rsidRPr="00ED6B0E">
        <w:rPr>
          <w:rFonts w:ascii="Arial" w:hAnsi="Arial" w:cs="Arial"/>
          <w:sz w:val="24"/>
          <w:szCs w:val="24"/>
        </w:rPr>
        <w:t>№ 131-ФЗ «Об общих принципах организации местного самоуправления в Российской Федерации».</w:t>
      </w:r>
    </w:p>
    <w:p w:rsidR="005F413C" w:rsidRPr="00ED6B0E" w:rsidRDefault="005F413C" w:rsidP="001707C4">
      <w:pPr>
        <w:pStyle w:val="paragraphscxw101096911bcx2"/>
        <w:spacing w:before="0" w:beforeAutospacing="0" w:after="0" w:afterAutospacing="0"/>
        <w:ind w:firstLine="900"/>
        <w:jc w:val="both"/>
        <w:textAlignment w:val="baseline"/>
        <w:rPr>
          <w:rStyle w:val="eopscxw101096911bcx2"/>
          <w:rFonts w:ascii="Arial" w:hAnsi="Arial" w:cs="Arial"/>
        </w:rPr>
      </w:pPr>
      <w:r w:rsidRPr="00ED6B0E">
        <w:rPr>
          <w:rFonts w:ascii="Arial" w:hAnsi="Arial" w:cs="Arial"/>
        </w:rPr>
        <w:t xml:space="preserve">Порядок принятия решения о применении к главе </w:t>
      </w:r>
      <w:r w:rsidRPr="00ED6B0E">
        <w:rPr>
          <w:rStyle w:val="blk"/>
          <w:rFonts w:ascii="Arial" w:hAnsi="Arial" w:cs="Arial"/>
        </w:rPr>
        <w:t xml:space="preserve">муниципального образования </w:t>
      </w:r>
      <w:r w:rsidRPr="00ED6B0E">
        <w:rPr>
          <w:rStyle w:val="normaltextrunscxw101096911bcx2"/>
          <w:rFonts w:ascii="Arial" w:hAnsi="Arial" w:cs="Arial"/>
        </w:rPr>
        <w:t xml:space="preserve">мер ответственности, указанных в части </w:t>
      </w:r>
      <w:r w:rsidRPr="00ED6B0E">
        <w:rPr>
          <w:rStyle w:val="contextualspellingandgrammarerrorscxw101096911bcx2"/>
          <w:rFonts w:ascii="Arial" w:hAnsi="Arial" w:cs="Arial"/>
        </w:rPr>
        <w:t>11  настоящей</w:t>
      </w:r>
      <w:r w:rsidRPr="00ED6B0E">
        <w:rPr>
          <w:rStyle w:val="normaltextrunscxw101096911bcx2"/>
          <w:rFonts w:ascii="Arial" w:hAnsi="Arial" w:cs="Arial"/>
        </w:rPr>
        <w:t xml:space="preserve"> статьи, определяется муниципальным правовым актом в соответствии с законом Оренбургской области.»;</w:t>
      </w:r>
      <w:r w:rsidRPr="00ED6B0E">
        <w:rPr>
          <w:rStyle w:val="eopscxw101096911bcx2"/>
          <w:rFonts w:ascii="Arial" w:hAnsi="Arial" w:cs="Arial"/>
        </w:rPr>
        <w:t> </w:t>
      </w:r>
    </w:p>
    <w:p w:rsidR="005F413C" w:rsidRPr="00ED6B0E" w:rsidRDefault="005F413C" w:rsidP="001707C4">
      <w:pPr>
        <w:pStyle w:val="paragraphscxw101096911bcx2"/>
        <w:spacing w:before="0" w:beforeAutospacing="0" w:after="0" w:afterAutospacing="0"/>
        <w:ind w:firstLine="900"/>
        <w:jc w:val="both"/>
        <w:textAlignment w:val="baseline"/>
        <w:rPr>
          <w:rFonts w:ascii="Arial" w:hAnsi="Arial" w:cs="Arial"/>
        </w:rPr>
      </w:pPr>
    </w:p>
    <w:p w:rsidR="005F413C" w:rsidRPr="00ED6B0E" w:rsidRDefault="005F413C" w:rsidP="001707C4">
      <w:pPr>
        <w:pStyle w:val="s1"/>
        <w:spacing w:before="0" w:beforeAutospacing="0" w:after="0" w:afterAutospacing="0"/>
        <w:jc w:val="both"/>
        <w:rPr>
          <w:rFonts w:ascii="Arial" w:hAnsi="Arial" w:cs="Arial"/>
          <w:b/>
        </w:rPr>
      </w:pPr>
      <w:r w:rsidRPr="00ED6B0E">
        <w:rPr>
          <w:rFonts w:ascii="Arial" w:hAnsi="Arial" w:cs="Arial"/>
          <w:b/>
        </w:rPr>
        <w:t>7. В статье 40:</w:t>
      </w:r>
    </w:p>
    <w:p w:rsidR="005F413C" w:rsidRPr="00ED6B0E" w:rsidRDefault="005F413C" w:rsidP="001707C4">
      <w:pPr>
        <w:pStyle w:val="s1"/>
        <w:spacing w:before="0" w:beforeAutospacing="0" w:after="0" w:afterAutospacing="0"/>
        <w:jc w:val="both"/>
        <w:rPr>
          <w:rFonts w:ascii="Arial" w:hAnsi="Arial" w:cs="Arial"/>
          <w:b/>
        </w:rPr>
      </w:pPr>
      <w:r w:rsidRPr="00ED6B0E">
        <w:rPr>
          <w:rFonts w:ascii="Arial" w:hAnsi="Arial" w:cs="Arial"/>
          <w:b/>
        </w:rPr>
        <w:t>7.1. Пункт 2 части 1  изложить в следующей редакции:</w:t>
      </w:r>
    </w:p>
    <w:p w:rsidR="005F413C" w:rsidRPr="00ED6B0E" w:rsidRDefault="005F413C" w:rsidP="001707C4">
      <w:pPr>
        <w:pStyle w:val="s1"/>
        <w:spacing w:before="0" w:beforeAutospacing="0" w:after="0" w:afterAutospacing="0"/>
        <w:ind w:firstLine="708"/>
        <w:jc w:val="both"/>
        <w:rPr>
          <w:rFonts w:ascii="Arial" w:hAnsi="Arial" w:cs="Arial"/>
        </w:rPr>
      </w:pPr>
      <w:r w:rsidRPr="00ED6B0E">
        <w:rPr>
          <w:rFonts w:ascii="Arial" w:hAnsi="Arial" w:cs="Arial"/>
        </w:rPr>
        <w:t>2) участвовать в управлении коммерческой или некоммерческой организацией, за исключением следующих случаев:</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413C" w:rsidRPr="00ED6B0E" w:rsidRDefault="005F413C" w:rsidP="001707C4">
      <w:pPr>
        <w:pStyle w:val="s1"/>
        <w:spacing w:before="0" w:beforeAutospacing="0" w:after="0" w:afterAutospacing="0"/>
        <w:jc w:val="both"/>
        <w:rPr>
          <w:rFonts w:ascii="Arial" w:hAnsi="Arial" w:cs="Arial"/>
        </w:rPr>
      </w:pPr>
      <w:r w:rsidRPr="00ED6B0E">
        <w:rPr>
          <w:rFonts w:ascii="Arial" w:hAnsi="Arial" w:cs="Arial"/>
        </w:rPr>
        <w:t>д) иные случаи, предусмотренные федеральными законами.»;</w:t>
      </w:r>
    </w:p>
    <w:p w:rsidR="005F413C" w:rsidRPr="00ED6B0E" w:rsidRDefault="005F413C" w:rsidP="001707C4">
      <w:pPr>
        <w:pStyle w:val="s22"/>
        <w:spacing w:before="0" w:beforeAutospacing="0" w:after="0" w:afterAutospacing="0"/>
        <w:jc w:val="both"/>
        <w:rPr>
          <w:rFonts w:ascii="Arial" w:hAnsi="Arial" w:cs="Arial"/>
          <w:b/>
        </w:rPr>
      </w:pPr>
      <w:r w:rsidRPr="00ED6B0E">
        <w:rPr>
          <w:rFonts w:ascii="Arial" w:hAnsi="Arial" w:cs="Arial"/>
          <w:b/>
        </w:rPr>
        <w:t>7.2. Часть 1 дополнить пунктом  2.1 следующего содержания:</w:t>
      </w:r>
    </w:p>
    <w:p w:rsidR="005F413C" w:rsidRPr="00ED6B0E" w:rsidRDefault="005F413C" w:rsidP="001707C4">
      <w:pPr>
        <w:pStyle w:val="s1"/>
        <w:spacing w:before="0" w:beforeAutospacing="0" w:after="0" w:afterAutospacing="0"/>
        <w:ind w:firstLine="708"/>
        <w:jc w:val="both"/>
        <w:rPr>
          <w:rFonts w:ascii="Arial" w:hAnsi="Arial" w:cs="Arial"/>
        </w:rPr>
      </w:pPr>
      <w:r w:rsidRPr="00ED6B0E">
        <w:rPr>
          <w:rFonts w:ascii="Arial" w:hAnsi="Arial" w:cs="Arial"/>
        </w:rPr>
        <w:t>«2.1) заниматься предпринимательской деятельностью лично или через доверенных лиц;».</w:t>
      </w:r>
    </w:p>
    <w:p w:rsidR="00A71EA4" w:rsidRPr="00ED6B0E" w:rsidRDefault="00A71EA4" w:rsidP="001707C4">
      <w:pPr>
        <w:rPr>
          <w:rFonts w:ascii="Arial" w:hAnsi="Arial" w:cs="Arial"/>
          <w:sz w:val="24"/>
          <w:szCs w:val="24"/>
        </w:rPr>
      </w:pPr>
    </w:p>
    <w:sectPr w:rsidR="00A71EA4" w:rsidRPr="00ED6B0E">
      <w:footerReference w:type="even"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784" w:rsidRDefault="00495784">
      <w:r>
        <w:separator/>
      </w:r>
    </w:p>
  </w:endnote>
  <w:endnote w:type="continuationSeparator" w:id="0">
    <w:p w:rsidR="00495784" w:rsidRDefault="0049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D2" w:rsidRDefault="00180CD2" w:rsidP="00B93EA2">
    <w:pPr>
      <w:pStyle w:val="a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180CD2" w:rsidRDefault="00180CD2" w:rsidP="0049309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D2" w:rsidRDefault="00180CD2" w:rsidP="0049309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784" w:rsidRDefault="00495784">
      <w:r>
        <w:separator/>
      </w:r>
    </w:p>
  </w:footnote>
  <w:footnote w:type="continuationSeparator" w:id="0">
    <w:p w:rsidR="00495784" w:rsidRDefault="00495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9BC4F82"/>
    <w:lvl w:ilvl="0">
      <w:numFmt w:val="bullet"/>
      <w:lvlText w:val="*"/>
      <w:lvlJc w:val="left"/>
    </w:lvl>
  </w:abstractNum>
  <w:abstractNum w:abstractNumId="1">
    <w:nsid w:val="5A6A4D93"/>
    <w:multiLevelType w:val="multilevel"/>
    <w:tmpl w:val="0910093A"/>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A4"/>
    <w:rsid w:val="000013FA"/>
    <w:rsid w:val="00002EEC"/>
    <w:rsid w:val="0000443D"/>
    <w:rsid w:val="000141F0"/>
    <w:rsid w:val="000229B1"/>
    <w:rsid w:val="00040CA9"/>
    <w:rsid w:val="00043CB6"/>
    <w:rsid w:val="00051E61"/>
    <w:rsid w:val="000535CB"/>
    <w:rsid w:val="00065639"/>
    <w:rsid w:val="00065DD4"/>
    <w:rsid w:val="00071F50"/>
    <w:rsid w:val="00081806"/>
    <w:rsid w:val="00087EB0"/>
    <w:rsid w:val="000926A4"/>
    <w:rsid w:val="000B2A4F"/>
    <w:rsid w:val="000C3E01"/>
    <w:rsid w:val="000C600A"/>
    <w:rsid w:val="000D3D0A"/>
    <w:rsid w:val="000E46B3"/>
    <w:rsid w:val="000F1231"/>
    <w:rsid w:val="000F1FE1"/>
    <w:rsid w:val="000F3460"/>
    <w:rsid w:val="000F7D20"/>
    <w:rsid w:val="00125780"/>
    <w:rsid w:val="00140E3E"/>
    <w:rsid w:val="00141D0A"/>
    <w:rsid w:val="00153C74"/>
    <w:rsid w:val="00166230"/>
    <w:rsid w:val="001707C4"/>
    <w:rsid w:val="00171C44"/>
    <w:rsid w:val="00173CA8"/>
    <w:rsid w:val="00180CD2"/>
    <w:rsid w:val="001835A3"/>
    <w:rsid w:val="00193E14"/>
    <w:rsid w:val="00196622"/>
    <w:rsid w:val="00197664"/>
    <w:rsid w:val="001A55B1"/>
    <w:rsid w:val="001A5B0D"/>
    <w:rsid w:val="001A706E"/>
    <w:rsid w:val="001B010C"/>
    <w:rsid w:val="001B34EA"/>
    <w:rsid w:val="00203809"/>
    <w:rsid w:val="00203E80"/>
    <w:rsid w:val="00205EA2"/>
    <w:rsid w:val="002267C8"/>
    <w:rsid w:val="00233A0E"/>
    <w:rsid w:val="00234444"/>
    <w:rsid w:val="002453BC"/>
    <w:rsid w:val="00245717"/>
    <w:rsid w:val="002464AE"/>
    <w:rsid w:val="00254691"/>
    <w:rsid w:val="00260C87"/>
    <w:rsid w:val="00274EE4"/>
    <w:rsid w:val="0028131C"/>
    <w:rsid w:val="00282222"/>
    <w:rsid w:val="0029727F"/>
    <w:rsid w:val="002A363F"/>
    <w:rsid w:val="002B1539"/>
    <w:rsid w:val="002B23E8"/>
    <w:rsid w:val="002C1E81"/>
    <w:rsid w:val="002C6D78"/>
    <w:rsid w:val="002C77F0"/>
    <w:rsid w:val="002F55D1"/>
    <w:rsid w:val="002F5F82"/>
    <w:rsid w:val="00311DC7"/>
    <w:rsid w:val="00317774"/>
    <w:rsid w:val="003256BF"/>
    <w:rsid w:val="003327A9"/>
    <w:rsid w:val="00336F30"/>
    <w:rsid w:val="00346C77"/>
    <w:rsid w:val="00351709"/>
    <w:rsid w:val="00357FC2"/>
    <w:rsid w:val="003803FF"/>
    <w:rsid w:val="00394039"/>
    <w:rsid w:val="00395970"/>
    <w:rsid w:val="003B2DB9"/>
    <w:rsid w:val="003B5A50"/>
    <w:rsid w:val="003C24E7"/>
    <w:rsid w:val="003C35B4"/>
    <w:rsid w:val="003C6ECB"/>
    <w:rsid w:val="003C787C"/>
    <w:rsid w:val="003D0887"/>
    <w:rsid w:val="003D09F9"/>
    <w:rsid w:val="003D6CFF"/>
    <w:rsid w:val="003E12CE"/>
    <w:rsid w:val="003F09BA"/>
    <w:rsid w:val="003F0CD3"/>
    <w:rsid w:val="003F1ED8"/>
    <w:rsid w:val="003F5ECF"/>
    <w:rsid w:val="004129CB"/>
    <w:rsid w:val="0042250D"/>
    <w:rsid w:val="00434D58"/>
    <w:rsid w:val="004449E0"/>
    <w:rsid w:val="004473FF"/>
    <w:rsid w:val="00447D44"/>
    <w:rsid w:val="0046363A"/>
    <w:rsid w:val="004649A7"/>
    <w:rsid w:val="00484D84"/>
    <w:rsid w:val="00493091"/>
    <w:rsid w:val="00495784"/>
    <w:rsid w:val="00496543"/>
    <w:rsid w:val="004B4EAE"/>
    <w:rsid w:val="004D428D"/>
    <w:rsid w:val="004F0A6D"/>
    <w:rsid w:val="004F1248"/>
    <w:rsid w:val="004F589C"/>
    <w:rsid w:val="004F7040"/>
    <w:rsid w:val="00521D86"/>
    <w:rsid w:val="005264F3"/>
    <w:rsid w:val="00532CF4"/>
    <w:rsid w:val="00532FE4"/>
    <w:rsid w:val="00541A76"/>
    <w:rsid w:val="005426C6"/>
    <w:rsid w:val="00551C67"/>
    <w:rsid w:val="005528ED"/>
    <w:rsid w:val="00553B61"/>
    <w:rsid w:val="005547EC"/>
    <w:rsid w:val="0056064E"/>
    <w:rsid w:val="005637DA"/>
    <w:rsid w:val="00565997"/>
    <w:rsid w:val="00583620"/>
    <w:rsid w:val="005C1DB0"/>
    <w:rsid w:val="005C320A"/>
    <w:rsid w:val="005C5E50"/>
    <w:rsid w:val="005E2B93"/>
    <w:rsid w:val="005E3F3F"/>
    <w:rsid w:val="005F1B61"/>
    <w:rsid w:val="005F301F"/>
    <w:rsid w:val="005F413C"/>
    <w:rsid w:val="005F6B49"/>
    <w:rsid w:val="005F778E"/>
    <w:rsid w:val="00601A54"/>
    <w:rsid w:val="00602232"/>
    <w:rsid w:val="00606586"/>
    <w:rsid w:val="00606A97"/>
    <w:rsid w:val="00610355"/>
    <w:rsid w:val="0062176F"/>
    <w:rsid w:val="00627CE8"/>
    <w:rsid w:val="00631048"/>
    <w:rsid w:val="00632A04"/>
    <w:rsid w:val="0063647D"/>
    <w:rsid w:val="00637B1F"/>
    <w:rsid w:val="006412A4"/>
    <w:rsid w:val="006608AD"/>
    <w:rsid w:val="00684173"/>
    <w:rsid w:val="00686535"/>
    <w:rsid w:val="006A3B83"/>
    <w:rsid w:val="006B5AD9"/>
    <w:rsid w:val="006C2427"/>
    <w:rsid w:val="006C371E"/>
    <w:rsid w:val="006C627C"/>
    <w:rsid w:val="006D0574"/>
    <w:rsid w:val="006D26B6"/>
    <w:rsid w:val="006D4774"/>
    <w:rsid w:val="006E5734"/>
    <w:rsid w:val="00701E3D"/>
    <w:rsid w:val="0070273A"/>
    <w:rsid w:val="00711F79"/>
    <w:rsid w:val="00716706"/>
    <w:rsid w:val="0072691B"/>
    <w:rsid w:val="0073142F"/>
    <w:rsid w:val="00735269"/>
    <w:rsid w:val="00735AB7"/>
    <w:rsid w:val="007414D0"/>
    <w:rsid w:val="00741547"/>
    <w:rsid w:val="00767BB7"/>
    <w:rsid w:val="00773FB9"/>
    <w:rsid w:val="00787ED3"/>
    <w:rsid w:val="00796B28"/>
    <w:rsid w:val="007A5905"/>
    <w:rsid w:val="007C26CB"/>
    <w:rsid w:val="007D209F"/>
    <w:rsid w:val="007D44A7"/>
    <w:rsid w:val="007E0786"/>
    <w:rsid w:val="007E219F"/>
    <w:rsid w:val="007E2354"/>
    <w:rsid w:val="007E6ECC"/>
    <w:rsid w:val="007F11F2"/>
    <w:rsid w:val="007F1AE1"/>
    <w:rsid w:val="007F4ACC"/>
    <w:rsid w:val="007F56B8"/>
    <w:rsid w:val="008009E5"/>
    <w:rsid w:val="00823B10"/>
    <w:rsid w:val="00841D12"/>
    <w:rsid w:val="00845C7E"/>
    <w:rsid w:val="00852E26"/>
    <w:rsid w:val="00875012"/>
    <w:rsid w:val="008F03CA"/>
    <w:rsid w:val="00901793"/>
    <w:rsid w:val="009032AD"/>
    <w:rsid w:val="0092713B"/>
    <w:rsid w:val="00934C1B"/>
    <w:rsid w:val="00943F81"/>
    <w:rsid w:val="00960B7F"/>
    <w:rsid w:val="00962DF2"/>
    <w:rsid w:val="00970699"/>
    <w:rsid w:val="009721E0"/>
    <w:rsid w:val="00976FB5"/>
    <w:rsid w:val="00983E4E"/>
    <w:rsid w:val="00984261"/>
    <w:rsid w:val="009A06EA"/>
    <w:rsid w:val="009C37F9"/>
    <w:rsid w:val="009C5EF9"/>
    <w:rsid w:val="009C6648"/>
    <w:rsid w:val="009D2945"/>
    <w:rsid w:val="009D5EE0"/>
    <w:rsid w:val="009E35B2"/>
    <w:rsid w:val="009E63CB"/>
    <w:rsid w:val="00A00AC9"/>
    <w:rsid w:val="00A04A84"/>
    <w:rsid w:val="00A05F91"/>
    <w:rsid w:val="00A151BC"/>
    <w:rsid w:val="00A2122C"/>
    <w:rsid w:val="00A40664"/>
    <w:rsid w:val="00A4156E"/>
    <w:rsid w:val="00A50324"/>
    <w:rsid w:val="00A65317"/>
    <w:rsid w:val="00A71EA4"/>
    <w:rsid w:val="00A761AF"/>
    <w:rsid w:val="00A94556"/>
    <w:rsid w:val="00AA63FD"/>
    <w:rsid w:val="00AB0900"/>
    <w:rsid w:val="00AB266A"/>
    <w:rsid w:val="00AD24A9"/>
    <w:rsid w:val="00AF1130"/>
    <w:rsid w:val="00AF16AD"/>
    <w:rsid w:val="00AF430B"/>
    <w:rsid w:val="00B11534"/>
    <w:rsid w:val="00B2088F"/>
    <w:rsid w:val="00B23601"/>
    <w:rsid w:val="00B248B2"/>
    <w:rsid w:val="00B301C1"/>
    <w:rsid w:val="00B3249B"/>
    <w:rsid w:val="00B40B11"/>
    <w:rsid w:val="00B432DC"/>
    <w:rsid w:val="00B52B16"/>
    <w:rsid w:val="00B578F3"/>
    <w:rsid w:val="00B612E8"/>
    <w:rsid w:val="00B628FA"/>
    <w:rsid w:val="00B67728"/>
    <w:rsid w:val="00B93EA2"/>
    <w:rsid w:val="00B943C7"/>
    <w:rsid w:val="00B95A7D"/>
    <w:rsid w:val="00BA0160"/>
    <w:rsid w:val="00BA1FC0"/>
    <w:rsid w:val="00BB2C33"/>
    <w:rsid w:val="00BB30AF"/>
    <w:rsid w:val="00BB4770"/>
    <w:rsid w:val="00BC4173"/>
    <w:rsid w:val="00BE4771"/>
    <w:rsid w:val="00C03F74"/>
    <w:rsid w:val="00C14A91"/>
    <w:rsid w:val="00C425E0"/>
    <w:rsid w:val="00C43E71"/>
    <w:rsid w:val="00C47D30"/>
    <w:rsid w:val="00C51425"/>
    <w:rsid w:val="00C65FF8"/>
    <w:rsid w:val="00C7362B"/>
    <w:rsid w:val="00C756C3"/>
    <w:rsid w:val="00C816E4"/>
    <w:rsid w:val="00CA0CF5"/>
    <w:rsid w:val="00CA28B7"/>
    <w:rsid w:val="00CC2250"/>
    <w:rsid w:val="00CC6422"/>
    <w:rsid w:val="00CE1424"/>
    <w:rsid w:val="00CE555D"/>
    <w:rsid w:val="00CF01B4"/>
    <w:rsid w:val="00CF4A07"/>
    <w:rsid w:val="00D02733"/>
    <w:rsid w:val="00D239F6"/>
    <w:rsid w:val="00D274FB"/>
    <w:rsid w:val="00D4211B"/>
    <w:rsid w:val="00D43B37"/>
    <w:rsid w:val="00D47556"/>
    <w:rsid w:val="00D525EE"/>
    <w:rsid w:val="00D55CF5"/>
    <w:rsid w:val="00D56D32"/>
    <w:rsid w:val="00D74718"/>
    <w:rsid w:val="00D769F5"/>
    <w:rsid w:val="00D80453"/>
    <w:rsid w:val="00D82238"/>
    <w:rsid w:val="00D82412"/>
    <w:rsid w:val="00D8258D"/>
    <w:rsid w:val="00D82AC9"/>
    <w:rsid w:val="00D8343F"/>
    <w:rsid w:val="00DA1C86"/>
    <w:rsid w:val="00DA244C"/>
    <w:rsid w:val="00DB7717"/>
    <w:rsid w:val="00DC37C2"/>
    <w:rsid w:val="00DF57B2"/>
    <w:rsid w:val="00DF70BD"/>
    <w:rsid w:val="00E056B0"/>
    <w:rsid w:val="00E06554"/>
    <w:rsid w:val="00E21D0D"/>
    <w:rsid w:val="00E21FDC"/>
    <w:rsid w:val="00E27708"/>
    <w:rsid w:val="00E4065A"/>
    <w:rsid w:val="00E41142"/>
    <w:rsid w:val="00E45458"/>
    <w:rsid w:val="00E500A7"/>
    <w:rsid w:val="00E63457"/>
    <w:rsid w:val="00E6652A"/>
    <w:rsid w:val="00E771FA"/>
    <w:rsid w:val="00E90837"/>
    <w:rsid w:val="00E97B33"/>
    <w:rsid w:val="00EA3C36"/>
    <w:rsid w:val="00EA3E3E"/>
    <w:rsid w:val="00ED6B0E"/>
    <w:rsid w:val="00EF0AD0"/>
    <w:rsid w:val="00EF5FBC"/>
    <w:rsid w:val="00F20406"/>
    <w:rsid w:val="00F22299"/>
    <w:rsid w:val="00F3274F"/>
    <w:rsid w:val="00F55DF2"/>
    <w:rsid w:val="00F81793"/>
    <w:rsid w:val="00FA3462"/>
    <w:rsid w:val="00FA627F"/>
    <w:rsid w:val="00FA6C9D"/>
    <w:rsid w:val="00FB46D6"/>
    <w:rsid w:val="00FB5FDF"/>
    <w:rsid w:val="00FB7E8A"/>
    <w:rsid w:val="00FD50F3"/>
    <w:rsid w:val="00FF5A41"/>
    <w:rsid w:val="00FF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C1BA0A-D8DC-48F2-9E59-7373F5E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4"/>
    <w:rPr>
      <w:sz w:val="28"/>
      <w:szCs w:val="28"/>
    </w:rPr>
  </w:style>
  <w:style w:type="paragraph" w:styleId="1">
    <w:name w:val="heading 1"/>
    <w:basedOn w:val="a"/>
    <w:next w:val="a"/>
    <w:link w:val="10"/>
    <w:qFormat/>
    <w:rsid w:val="00A71EA4"/>
    <w:pPr>
      <w:keepNext/>
      <w:autoSpaceDE w:val="0"/>
      <w:autoSpaceDN w:val="0"/>
      <w:adjustRightInd w:val="0"/>
      <w:ind w:left="485"/>
      <w:jc w:val="both"/>
      <w:outlineLvl w:val="0"/>
    </w:pPr>
    <w:rPr>
      <w:b/>
      <w:bCs/>
      <w:color w:val="000000"/>
    </w:rPr>
  </w:style>
  <w:style w:type="paragraph" w:styleId="2">
    <w:name w:val="heading 2"/>
    <w:basedOn w:val="a"/>
    <w:next w:val="a"/>
    <w:link w:val="20"/>
    <w:qFormat/>
    <w:rsid w:val="00A71EA4"/>
    <w:pPr>
      <w:keepNext/>
      <w:jc w:val="center"/>
      <w:outlineLvl w:val="1"/>
    </w:pPr>
    <w:rPr>
      <w:b/>
      <w:bCs/>
      <w:sz w:val="56"/>
      <w:szCs w:val="56"/>
    </w:rPr>
  </w:style>
  <w:style w:type="paragraph" w:styleId="3">
    <w:name w:val="heading 3"/>
    <w:basedOn w:val="a"/>
    <w:next w:val="a"/>
    <w:link w:val="30"/>
    <w:qFormat/>
    <w:rsid w:val="00A71EA4"/>
    <w:pPr>
      <w:keepNext/>
      <w:ind w:hanging="13"/>
      <w:jc w:val="both"/>
      <w:outlineLvl w:val="2"/>
    </w:pPr>
    <w:rPr>
      <w:b/>
      <w:bCs/>
      <w:i/>
      <w:iCs/>
      <w:color w:val="FF0000"/>
      <w:sz w:val="24"/>
      <w:szCs w:val="24"/>
    </w:rPr>
  </w:style>
  <w:style w:type="paragraph" w:styleId="4">
    <w:name w:val="heading 4"/>
    <w:basedOn w:val="a"/>
    <w:next w:val="a"/>
    <w:qFormat/>
    <w:rsid w:val="004F589C"/>
    <w:pPr>
      <w:keepNext/>
      <w:spacing w:before="240" w:after="60"/>
      <w:outlineLvl w:val="3"/>
    </w:pPr>
    <w:rPr>
      <w:b/>
      <w:bCs/>
    </w:rPr>
  </w:style>
  <w:style w:type="paragraph" w:styleId="7">
    <w:name w:val="heading 7"/>
    <w:basedOn w:val="a"/>
    <w:next w:val="a"/>
    <w:link w:val="70"/>
    <w:qFormat/>
    <w:rsid w:val="00A71EA4"/>
    <w:pPr>
      <w:keepNext/>
      <w:keepLines/>
      <w:widowControl w:val="0"/>
      <w:spacing w:line="360" w:lineRule="auto"/>
      <w:outlineLvl w:val="6"/>
    </w:pPr>
    <w:rPr>
      <w:b/>
      <w:bCs/>
      <w:kern w:val="2"/>
    </w:rPr>
  </w:style>
  <w:style w:type="paragraph" w:styleId="9">
    <w:name w:val="heading 9"/>
    <w:basedOn w:val="a"/>
    <w:next w:val="a"/>
    <w:link w:val="90"/>
    <w:qFormat/>
    <w:rsid w:val="00A71EA4"/>
    <w:pPr>
      <w:keepNext/>
      <w:autoSpaceDE w:val="0"/>
      <w:autoSpaceDN w:val="0"/>
      <w:spacing w:before="20" w:after="20" w:line="480" w:lineRule="atLeast"/>
      <w:jc w:val="center"/>
      <w:outlineLvl w:val="8"/>
    </w:pPr>
    <w:rPr>
      <w:b/>
      <w:bC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71EA4"/>
    <w:rPr>
      <w:b/>
      <w:bCs/>
      <w:color w:val="000000"/>
      <w:sz w:val="28"/>
      <w:szCs w:val="28"/>
      <w:lang w:val="ru-RU" w:eastAsia="ru-RU" w:bidi="ar-SA"/>
    </w:rPr>
  </w:style>
  <w:style w:type="character" w:customStyle="1" w:styleId="20">
    <w:name w:val="Заголовок 2 Знак"/>
    <w:link w:val="2"/>
    <w:semiHidden/>
    <w:locked/>
    <w:rsid w:val="00A71EA4"/>
    <w:rPr>
      <w:b/>
      <w:bCs/>
      <w:sz w:val="56"/>
      <w:szCs w:val="56"/>
      <w:lang w:val="ru-RU" w:eastAsia="ru-RU" w:bidi="ar-SA"/>
    </w:rPr>
  </w:style>
  <w:style w:type="character" w:customStyle="1" w:styleId="30">
    <w:name w:val="Заголовок 3 Знак"/>
    <w:link w:val="3"/>
    <w:semiHidden/>
    <w:locked/>
    <w:rsid w:val="00A71EA4"/>
    <w:rPr>
      <w:b/>
      <w:bCs/>
      <w:i/>
      <w:iCs/>
      <w:color w:val="FF0000"/>
      <w:sz w:val="24"/>
      <w:szCs w:val="24"/>
      <w:lang w:val="ru-RU" w:eastAsia="ru-RU" w:bidi="ar-SA"/>
    </w:rPr>
  </w:style>
  <w:style w:type="character" w:customStyle="1" w:styleId="70">
    <w:name w:val="Заголовок 7 Знак"/>
    <w:link w:val="7"/>
    <w:semiHidden/>
    <w:locked/>
    <w:rsid w:val="00A71EA4"/>
    <w:rPr>
      <w:b/>
      <w:bCs/>
      <w:kern w:val="2"/>
      <w:sz w:val="28"/>
      <w:szCs w:val="28"/>
      <w:lang w:val="ru-RU" w:eastAsia="ru-RU" w:bidi="ar-SA"/>
    </w:rPr>
  </w:style>
  <w:style w:type="character" w:customStyle="1" w:styleId="90">
    <w:name w:val="Заголовок 9 Знак"/>
    <w:link w:val="9"/>
    <w:semiHidden/>
    <w:locked/>
    <w:rsid w:val="00A71EA4"/>
    <w:rPr>
      <w:b/>
      <w:bCs/>
      <w:sz w:val="28"/>
      <w:szCs w:val="28"/>
      <w:lang w:val="ru-RU" w:eastAsia="ru-RU" w:bidi="ar-SA"/>
    </w:rPr>
  </w:style>
  <w:style w:type="character" w:customStyle="1" w:styleId="a3">
    <w:name w:val="Текст сноски Знак"/>
    <w:link w:val="a4"/>
    <w:semiHidden/>
    <w:locked/>
    <w:rsid w:val="00A71EA4"/>
    <w:rPr>
      <w:lang w:val="ru-RU" w:eastAsia="ru-RU" w:bidi="ar-SA"/>
    </w:rPr>
  </w:style>
  <w:style w:type="paragraph" w:styleId="a4">
    <w:name w:val="footnote text"/>
    <w:basedOn w:val="a"/>
    <w:link w:val="a3"/>
    <w:semiHidden/>
    <w:rsid w:val="00A71EA4"/>
    <w:rPr>
      <w:sz w:val="20"/>
      <w:szCs w:val="20"/>
    </w:rPr>
  </w:style>
  <w:style w:type="character" w:customStyle="1" w:styleId="a5">
    <w:name w:val="Верхний колонтитул Знак"/>
    <w:link w:val="a6"/>
    <w:semiHidden/>
    <w:locked/>
    <w:rsid w:val="00A71EA4"/>
    <w:rPr>
      <w:sz w:val="24"/>
      <w:szCs w:val="24"/>
      <w:lang w:val="ru-RU" w:eastAsia="ru-RU" w:bidi="ar-SA"/>
    </w:rPr>
  </w:style>
  <w:style w:type="paragraph" w:styleId="a6">
    <w:name w:val="header"/>
    <w:basedOn w:val="a"/>
    <w:link w:val="a5"/>
    <w:rsid w:val="00A71EA4"/>
    <w:pPr>
      <w:tabs>
        <w:tab w:val="center" w:pos="4677"/>
        <w:tab w:val="right" w:pos="9355"/>
      </w:tabs>
    </w:pPr>
    <w:rPr>
      <w:sz w:val="24"/>
      <w:szCs w:val="24"/>
    </w:rPr>
  </w:style>
  <w:style w:type="character" w:customStyle="1" w:styleId="a7">
    <w:name w:val="Нижний колонтитул Знак"/>
    <w:link w:val="a8"/>
    <w:locked/>
    <w:rsid w:val="00A71EA4"/>
    <w:rPr>
      <w:sz w:val="28"/>
      <w:szCs w:val="28"/>
      <w:lang w:val="ru-RU" w:eastAsia="ru-RU" w:bidi="ar-SA"/>
    </w:rPr>
  </w:style>
  <w:style w:type="paragraph" w:styleId="a8">
    <w:name w:val="footer"/>
    <w:basedOn w:val="a"/>
    <w:link w:val="a7"/>
    <w:rsid w:val="00A71EA4"/>
    <w:pPr>
      <w:tabs>
        <w:tab w:val="center" w:pos="4677"/>
        <w:tab w:val="right" w:pos="9355"/>
      </w:tabs>
    </w:pPr>
  </w:style>
  <w:style w:type="character" w:customStyle="1" w:styleId="a9">
    <w:name w:val="Название Знак"/>
    <w:link w:val="aa"/>
    <w:locked/>
    <w:rsid w:val="00A71EA4"/>
    <w:rPr>
      <w:b/>
      <w:bCs/>
      <w:kern w:val="2"/>
      <w:sz w:val="28"/>
      <w:szCs w:val="28"/>
      <w:lang w:val="ru-RU" w:eastAsia="ru-RU" w:bidi="ar-SA"/>
    </w:rPr>
  </w:style>
  <w:style w:type="paragraph" w:styleId="aa">
    <w:name w:val="Title"/>
    <w:basedOn w:val="a"/>
    <w:link w:val="a9"/>
    <w:qFormat/>
    <w:rsid w:val="00A71EA4"/>
    <w:pPr>
      <w:keepLines/>
      <w:widowControl w:val="0"/>
      <w:jc w:val="center"/>
    </w:pPr>
    <w:rPr>
      <w:b/>
      <w:bCs/>
      <w:kern w:val="2"/>
    </w:rPr>
  </w:style>
  <w:style w:type="character" w:customStyle="1" w:styleId="ab">
    <w:name w:val="Основной текст Знак"/>
    <w:link w:val="ac"/>
    <w:semiHidden/>
    <w:locked/>
    <w:rsid w:val="00A71EA4"/>
    <w:rPr>
      <w:sz w:val="28"/>
      <w:szCs w:val="28"/>
      <w:lang w:val="ru-RU" w:eastAsia="ru-RU" w:bidi="ar-SA"/>
    </w:rPr>
  </w:style>
  <w:style w:type="paragraph" w:styleId="ac">
    <w:name w:val="Body Text"/>
    <w:basedOn w:val="a"/>
    <w:link w:val="ab"/>
    <w:rsid w:val="00A71EA4"/>
  </w:style>
  <w:style w:type="character" w:customStyle="1" w:styleId="ad">
    <w:name w:val="Основной текст с отступом Знак"/>
    <w:link w:val="ae"/>
    <w:semiHidden/>
    <w:locked/>
    <w:rsid w:val="00A71EA4"/>
    <w:rPr>
      <w:b/>
      <w:bCs/>
      <w:sz w:val="28"/>
      <w:szCs w:val="28"/>
      <w:lang w:val="ru-RU" w:eastAsia="ru-RU" w:bidi="ar-SA"/>
    </w:rPr>
  </w:style>
  <w:style w:type="paragraph" w:styleId="ae">
    <w:name w:val="Body Text Indent"/>
    <w:basedOn w:val="a"/>
    <w:link w:val="ad"/>
    <w:rsid w:val="00A71EA4"/>
    <w:pPr>
      <w:keepNext/>
      <w:overflowPunct w:val="0"/>
      <w:autoSpaceDE w:val="0"/>
      <w:autoSpaceDN w:val="0"/>
      <w:adjustRightInd w:val="0"/>
      <w:spacing w:before="20" w:after="20" w:line="480" w:lineRule="atLeast"/>
      <w:jc w:val="center"/>
    </w:pPr>
    <w:rPr>
      <w:b/>
      <w:bCs/>
    </w:rPr>
  </w:style>
  <w:style w:type="character" w:customStyle="1" w:styleId="af">
    <w:name w:val="Подзаголовок Знак"/>
    <w:link w:val="af0"/>
    <w:locked/>
    <w:rsid w:val="00A71EA4"/>
    <w:rPr>
      <w:b/>
      <w:bCs/>
      <w:sz w:val="28"/>
      <w:szCs w:val="28"/>
      <w:lang w:val="ru-RU" w:eastAsia="ru-RU" w:bidi="ar-SA"/>
    </w:rPr>
  </w:style>
  <w:style w:type="paragraph" w:styleId="af0">
    <w:name w:val="Subtitle"/>
    <w:basedOn w:val="a"/>
    <w:link w:val="af"/>
    <w:qFormat/>
    <w:rsid w:val="00A71EA4"/>
    <w:pPr>
      <w:spacing w:line="360" w:lineRule="auto"/>
      <w:jc w:val="center"/>
    </w:pPr>
    <w:rPr>
      <w:b/>
      <w:bCs/>
    </w:rPr>
  </w:style>
  <w:style w:type="character" w:customStyle="1" w:styleId="21">
    <w:name w:val="Основной текст 2 Знак"/>
    <w:link w:val="22"/>
    <w:semiHidden/>
    <w:locked/>
    <w:rsid w:val="00A71EA4"/>
    <w:rPr>
      <w:sz w:val="28"/>
      <w:szCs w:val="28"/>
      <w:lang w:val="ru-RU" w:eastAsia="ru-RU" w:bidi="ar-SA"/>
    </w:rPr>
  </w:style>
  <w:style w:type="paragraph" w:styleId="22">
    <w:name w:val="Body Text 2"/>
    <w:basedOn w:val="a"/>
    <w:link w:val="21"/>
    <w:rsid w:val="00A71EA4"/>
    <w:pPr>
      <w:jc w:val="both"/>
    </w:pPr>
  </w:style>
  <w:style w:type="character" w:customStyle="1" w:styleId="31">
    <w:name w:val="Основной текст 3 Знак"/>
    <w:link w:val="32"/>
    <w:semiHidden/>
    <w:locked/>
    <w:rsid w:val="00A71EA4"/>
    <w:rPr>
      <w:sz w:val="24"/>
      <w:szCs w:val="24"/>
      <w:lang w:val="ru-RU" w:eastAsia="ru-RU" w:bidi="ar-SA"/>
    </w:rPr>
  </w:style>
  <w:style w:type="paragraph" w:styleId="32">
    <w:name w:val="Body Text 3"/>
    <w:basedOn w:val="a"/>
    <w:link w:val="31"/>
    <w:rsid w:val="00A71EA4"/>
    <w:pPr>
      <w:spacing w:line="360" w:lineRule="auto"/>
      <w:jc w:val="both"/>
    </w:pPr>
    <w:rPr>
      <w:sz w:val="24"/>
      <w:szCs w:val="24"/>
    </w:rPr>
  </w:style>
  <w:style w:type="character" w:customStyle="1" w:styleId="23">
    <w:name w:val="Основной текст с отступом 2 Знак"/>
    <w:link w:val="24"/>
    <w:locked/>
    <w:rsid w:val="00A71EA4"/>
    <w:rPr>
      <w:sz w:val="28"/>
      <w:szCs w:val="28"/>
      <w:lang w:val="ru-RU" w:eastAsia="ru-RU" w:bidi="ar-SA"/>
    </w:rPr>
  </w:style>
  <w:style w:type="paragraph" w:styleId="24">
    <w:name w:val="Body Text Indent 2"/>
    <w:basedOn w:val="a"/>
    <w:link w:val="23"/>
    <w:rsid w:val="00A71EA4"/>
    <w:pPr>
      <w:overflowPunct w:val="0"/>
      <w:autoSpaceDE w:val="0"/>
      <w:autoSpaceDN w:val="0"/>
      <w:adjustRightInd w:val="0"/>
      <w:spacing w:before="20" w:after="20"/>
      <w:ind w:firstLine="708"/>
      <w:jc w:val="both"/>
    </w:pPr>
  </w:style>
  <w:style w:type="character" w:customStyle="1" w:styleId="33">
    <w:name w:val="Основной текст с отступом 3 Знак"/>
    <w:link w:val="34"/>
    <w:semiHidden/>
    <w:locked/>
    <w:rsid w:val="00A71EA4"/>
    <w:rPr>
      <w:sz w:val="24"/>
      <w:szCs w:val="24"/>
      <w:lang w:val="ru-RU" w:eastAsia="ru-RU" w:bidi="ar-SA"/>
    </w:rPr>
  </w:style>
  <w:style w:type="paragraph" w:styleId="34">
    <w:name w:val="Body Text Indent 3"/>
    <w:basedOn w:val="a"/>
    <w:link w:val="33"/>
    <w:rsid w:val="00A71EA4"/>
    <w:pPr>
      <w:autoSpaceDE w:val="0"/>
      <w:autoSpaceDN w:val="0"/>
      <w:adjustRightInd w:val="0"/>
      <w:ind w:firstLine="540"/>
    </w:pPr>
    <w:rPr>
      <w:sz w:val="24"/>
      <w:szCs w:val="24"/>
    </w:rPr>
  </w:style>
  <w:style w:type="character" w:customStyle="1" w:styleId="af1">
    <w:name w:val="Текст выноски Знак"/>
    <w:link w:val="af2"/>
    <w:locked/>
    <w:rsid w:val="00A71EA4"/>
    <w:rPr>
      <w:rFonts w:ascii="Tahoma" w:hAnsi="Tahoma" w:cs="Tahoma"/>
      <w:sz w:val="16"/>
      <w:szCs w:val="16"/>
      <w:lang w:val="x-none" w:eastAsia="x-none" w:bidi="ar-SA"/>
    </w:rPr>
  </w:style>
  <w:style w:type="paragraph" w:styleId="af2">
    <w:name w:val="Balloon Text"/>
    <w:basedOn w:val="a"/>
    <w:link w:val="af1"/>
    <w:rsid w:val="00A71EA4"/>
    <w:rPr>
      <w:rFonts w:ascii="Tahoma" w:hAnsi="Tahoma" w:cs="Tahoma"/>
      <w:sz w:val="16"/>
      <w:szCs w:val="16"/>
      <w:lang w:val="x-none" w:eastAsia="x-none"/>
    </w:rPr>
  </w:style>
  <w:style w:type="character" w:styleId="af3">
    <w:name w:val="Hyperlink"/>
    <w:rsid w:val="00A71EA4"/>
    <w:rPr>
      <w:rFonts w:ascii="Times New Roman" w:hAnsi="Times New Roman" w:cs="Times New Roman" w:hint="default"/>
      <w:color w:val="0000FF"/>
      <w:u w:val="single"/>
    </w:rPr>
  </w:style>
  <w:style w:type="paragraph" w:customStyle="1" w:styleId="ConsPlusNormal">
    <w:name w:val="ConsPlusNormal"/>
    <w:rsid w:val="00A71EA4"/>
    <w:pPr>
      <w:autoSpaceDE w:val="0"/>
      <w:autoSpaceDN w:val="0"/>
      <w:adjustRightInd w:val="0"/>
    </w:pPr>
    <w:rPr>
      <w:rFonts w:ascii="Arial" w:hAnsi="Arial" w:cs="Arial"/>
    </w:rPr>
  </w:style>
  <w:style w:type="paragraph" w:customStyle="1" w:styleId="ConsNormal">
    <w:name w:val="ConsNormal"/>
    <w:rsid w:val="00A71EA4"/>
    <w:pPr>
      <w:widowControl w:val="0"/>
      <w:autoSpaceDE w:val="0"/>
      <w:autoSpaceDN w:val="0"/>
      <w:adjustRightInd w:val="0"/>
      <w:ind w:firstLine="720"/>
    </w:pPr>
    <w:rPr>
      <w:rFonts w:ascii="Arial" w:hAnsi="Arial" w:cs="Arial"/>
    </w:rPr>
  </w:style>
  <w:style w:type="paragraph" w:customStyle="1" w:styleId="af4">
    <w:name w:val="адресат"/>
    <w:basedOn w:val="a"/>
    <w:next w:val="a"/>
    <w:rsid w:val="00A71EA4"/>
    <w:pPr>
      <w:autoSpaceDE w:val="0"/>
      <w:autoSpaceDN w:val="0"/>
      <w:jc w:val="center"/>
    </w:pPr>
    <w:rPr>
      <w:sz w:val="30"/>
      <w:szCs w:val="30"/>
    </w:rPr>
  </w:style>
  <w:style w:type="character" w:customStyle="1" w:styleId="af5">
    <w:name w:val="Гипертекстовая ссылка"/>
    <w:rsid w:val="00A71EA4"/>
    <w:rPr>
      <w:rFonts w:ascii="Times New Roman" w:hAnsi="Times New Roman" w:cs="Times New Roman" w:hint="default"/>
      <w:b/>
      <w:bCs/>
      <w:color w:val="008000"/>
    </w:rPr>
  </w:style>
  <w:style w:type="paragraph" w:customStyle="1" w:styleId="ConsNonformat">
    <w:name w:val="ConsNonformat"/>
    <w:rsid w:val="00A71EA4"/>
    <w:pPr>
      <w:widowControl w:val="0"/>
      <w:autoSpaceDE w:val="0"/>
      <w:autoSpaceDN w:val="0"/>
      <w:adjustRightInd w:val="0"/>
    </w:pPr>
    <w:rPr>
      <w:rFonts w:ascii="Courier New" w:hAnsi="Courier New" w:cs="Courier New"/>
    </w:rPr>
  </w:style>
  <w:style w:type="paragraph" w:customStyle="1" w:styleId="u">
    <w:name w:val="u"/>
    <w:basedOn w:val="a"/>
    <w:rsid w:val="00A71EA4"/>
    <w:pPr>
      <w:ind w:firstLine="390"/>
      <w:jc w:val="both"/>
    </w:pPr>
    <w:rPr>
      <w:color w:val="000000"/>
      <w:sz w:val="24"/>
      <w:szCs w:val="24"/>
    </w:rPr>
  </w:style>
  <w:style w:type="paragraph" w:customStyle="1" w:styleId="consnormal0">
    <w:name w:val="consnormal"/>
    <w:basedOn w:val="a"/>
    <w:rsid w:val="00351709"/>
    <w:pPr>
      <w:spacing w:before="100" w:beforeAutospacing="1" w:after="100" w:afterAutospacing="1"/>
    </w:pPr>
    <w:rPr>
      <w:sz w:val="24"/>
      <w:szCs w:val="24"/>
    </w:rPr>
  </w:style>
  <w:style w:type="character" w:customStyle="1" w:styleId="blk">
    <w:name w:val="blk"/>
    <w:basedOn w:val="a0"/>
    <w:rsid w:val="003327A9"/>
  </w:style>
  <w:style w:type="paragraph" w:styleId="af6">
    <w:name w:val="Plain Text"/>
    <w:basedOn w:val="a"/>
    <w:rsid w:val="00711F79"/>
    <w:rPr>
      <w:rFonts w:ascii="Courier New" w:hAnsi="Courier New"/>
      <w:sz w:val="20"/>
      <w:szCs w:val="20"/>
    </w:rPr>
  </w:style>
  <w:style w:type="character" w:styleId="af7">
    <w:name w:val="page number"/>
    <w:basedOn w:val="a0"/>
    <w:rsid w:val="00493091"/>
  </w:style>
  <w:style w:type="paragraph" w:styleId="af8">
    <w:name w:val="No Spacing"/>
    <w:link w:val="af9"/>
    <w:qFormat/>
    <w:rsid w:val="007414D0"/>
    <w:rPr>
      <w:rFonts w:ascii="Calibri" w:hAnsi="Calibri"/>
      <w:sz w:val="22"/>
      <w:szCs w:val="22"/>
    </w:rPr>
  </w:style>
  <w:style w:type="character" w:customStyle="1" w:styleId="af9">
    <w:name w:val="Без интервала Знак"/>
    <w:basedOn w:val="a0"/>
    <w:link w:val="af8"/>
    <w:locked/>
    <w:rsid w:val="007414D0"/>
    <w:rPr>
      <w:rFonts w:ascii="Calibri" w:hAnsi="Calibri"/>
      <w:sz w:val="22"/>
      <w:szCs w:val="22"/>
      <w:lang w:val="ru-RU" w:eastAsia="ru-RU" w:bidi="ar-SA"/>
    </w:rPr>
  </w:style>
  <w:style w:type="paragraph" w:customStyle="1" w:styleId="ConsPlusNonformat">
    <w:name w:val="ConsPlusNonformat"/>
    <w:rsid w:val="004F589C"/>
    <w:pPr>
      <w:autoSpaceDE w:val="0"/>
      <w:autoSpaceDN w:val="0"/>
      <w:adjustRightInd w:val="0"/>
    </w:pPr>
    <w:rPr>
      <w:rFonts w:ascii="Courier New" w:hAnsi="Courier New" w:cs="Courier New"/>
    </w:rPr>
  </w:style>
  <w:style w:type="paragraph" w:customStyle="1" w:styleId="s1">
    <w:name w:val="s_1"/>
    <w:basedOn w:val="a"/>
    <w:rsid w:val="00274EE4"/>
    <w:pPr>
      <w:spacing w:before="100" w:beforeAutospacing="1" w:after="100" w:afterAutospacing="1"/>
    </w:pPr>
    <w:rPr>
      <w:sz w:val="24"/>
      <w:szCs w:val="24"/>
    </w:rPr>
  </w:style>
  <w:style w:type="paragraph" w:customStyle="1" w:styleId="s22">
    <w:name w:val="s_22"/>
    <w:basedOn w:val="a"/>
    <w:rsid w:val="00DA1C86"/>
    <w:pPr>
      <w:spacing w:before="100" w:beforeAutospacing="1" w:after="100" w:afterAutospacing="1"/>
    </w:pPr>
    <w:rPr>
      <w:sz w:val="24"/>
      <w:szCs w:val="24"/>
    </w:rPr>
  </w:style>
  <w:style w:type="paragraph" w:customStyle="1" w:styleId="p3">
    <w:name w:val="p3"/>
    <w:basedOn w:val="a"/>
    <w:rsid w:val="00FB7E8A"/>
    <w:pPr>
      <w:spacing w:before="100" w:beforeAutospacing="1" w:after="100" w:afterAutospacing="1"/>
    </w:pPr>
    <w:rPr>
      <w:sz w:val="24"/>
      <w:szCs w:val="24"/>
    </w:rPr>
  </w:style>
  <w:style w:type="paragraph" w:customStyle="1" w:styleId="paragraphscxw101096911bcx2">
    <w:name w:val="paragraph scxw101096911 bcx2"/>
    <w:basedOn w:val="a"/>
    <w:rsid w:val="00D4211B"/>
    <w:pPr>
      <w:spacing w:before="100" w:beforeAutospacing="1" w:after="100" w:afterAutospacing="1"/>
    </w:pPr>
    <w:rPr>
      <w:sz w:val="24"/>
      <w:szCs w:val="24"/>
    </w:rPr>
  </w:style>
  <w:style w:type="character" w:customStyle="1" w:styleId="normaltextrunscxw101096911bcx2">
    <w:name w:val="normaltextrun scxw101096911 bcx2"/>
    <w:basedOn w:val="a0"/>
    <w:rsid w:val="00D4211B"/>
  </w:style>
  <w:style w:type="character" w:customStyle="1" w:styleId="contextualspellingandgrammarerrorscxw101096911bcx2">
    <w:name w:val="contextualspellingandgrammarerror scxw101096911 bcx2"/>
    <w:basedOn w:val="a0"/>
    <w:rsid w:val="00D4211B"/>
  </w:style>
  <w:style w:type="character" w:customStyle="1" w:styleId="eopscxw101096911bcx2">
    <w:name w:val="eop scxw101096911 bcx2"/>
    <w:basedOn w:val="a0"/>
    <w:rsid w:val="00D4211B"/>
  </w:style>
  <w:style w:type="paragraph" w:customStyle="1" w:styleId="11">
    <w:name w:val="Без интервала1"/>
    <w:rsid w:val="00EF0AD0"/>
    <w:rPr>
      <w:sz w:val="24"/>
      <w:szCs w:val="24"/>
    </w:rPr>
  </w:style>
  <w:style w:type="paragraph" w:customStyle="1" w:styleId="CharCharCharChar">
    <w:name w:val="Char Char Char Char"/>
    <w:basedOn w:val="a"/>
    <w:next w:val="a"/>
    <w:link w:val="a0"/>
    <w:semiHidden/>
    <w:rsid w:val="00EF0AD0"/>
    <w:pPr>
      <w:spacing w:after="160" w:line="240" w:lineRule="exact"/>
    </w:pPr>
    <w:rPr>
      <w:rFonts w:ascii="Arial" w:hAnsi="Arial" w:cs="Arial"/>
      <w:sz w:val="20"/>
      <w:szCs w:val="20"/>
      <w:lang w:val="en-US" w:eastAsia="en-US"/>
    </w:rPr>
  </w:style>
  <w:style w:type="character" w:customStyle="1" w:styleId="8">
    <w:name w:val="Знак Знак8"/>
    <w:locked/>
    <w:rsid w:val="005F413C"/>
    <w:rPr>
      <w:b/>
      <w:bCs/>
      <w:kern w:val="2"/>
      <w:sz w:val="28"/>
      <w:szCs w:val="28"/>
      <w:lang w:val="ru-RU" w:eastAsia="ru-RU" w:bidi="ar-SA"/>
    </w:rPr>
  </w:style>
  <w:style w:type="character" w:customStyle="1" w:styleId="6">
    <w:name w:val="Знак Знак6"/>
    <w:semiHidden/>
    <w:locked/>
    <w:rsid w:val="005F413C"/>
    <w:rPr>
      <w:b/>
      <w:bCs/>
      <w:sz w:val="28"/>
      <w:szCs w:val="28"/>
      <w:lang w:val="ru-RU" w:eastAsia="ru-RU" w:bidi="ar-SA"/>
    </w:rPr>
  </w:style>
  <w:style w:type="character" w:customStyle="1" w:styleId="40">
    <w:name w:val="Знак Знак4"/>
    <w:semiHidden/>
    <w:locked/>
    <w:rsid w:val="005F413C"/>
    <w:rPr>
      <w:sz w:val="28"/>
      <w:szCs w:val="28"/>
      <w:lang w:val="ru-RU" w:eastAsia="ru-RU" w:bidi="ar-SA"/>
    </w:rPr>
  </w:style>
  <w:style w:type="character" w:customStyle="1" w:styleId="25">
    <w:name w:val="Знак Знак2"/>
    <w:locked/>
    <w:rsid w:val="005F413C"/>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19708">
      <w:bodyDiv w:val="1"/>
      <w:marLeft w:val="0"/>
      <w:marRight w:val="0"/>
      <w:marTop w:val="0"/>
      <w:marBottom w:val="0"/>
      <w:divBdr>
        <w:top w:val="none" w:sz="0" w:space="0" w:color="auto"/>
        <w:left w:val="none" w:sz="0" w:space="0" w:color="auto"/>
        <w:bottom w:val="none" w:sz="0" w:space="0" w:color="auto"/>
        <w:right w:val="none" w:sz="0" w:space="0" w:color="auto"/>
      </w:divBdr>
    </w:div>
    <w:div w:id="471794963">
      <w:bodyDiv w:val="1"/>
      <w:marLeft w:val="0"/>
      <w:marRight w:val="0"/>
      <w:marTop w:val="0"/>
      <w:marBottom w:val="0"/>
      <w:divBdr>
        <w:top w:val="none" w:sz="0" w:space="0" w:color="auto"/>
        <w:left w:val="none" w:sz="0" w:space="0" w:color="auto"/>
        <w:bottom w:val="none" w:sz="0" w:space="0" w:color="auto"/>
        <w:right w:val="none" w:sz="0" w:space="0" w:color="auto"/>
      </w:divBdr>
    </w:div>
    <w:div w:id="518005901">
      <w:bodyDiv w:val="1"/>
      <w:marLeft w:val="0"/>
      <w:marRight w:val="0"/>
      <w:marTop w:val="0"/>
      <w:marBottom w:val="0"/>
      <w:divBdr>
        <w:top w:val="none" w:sz="0" w:space="0" w:color="auto"/>
        <w:left w:val="none" w:sz="0" w:space="0" w:color="auto"/>
        <w:bottom w:val="none" w:sz="0" w:space="0" w:color="auto"/>
        <w:right w:val="none" w:sz="0" w:space="0" w:color="auto"/>
      </w:divBdr>
    </w:div>
    <w:div w:id="533545407">
      <w:bodyDiv w:val="1"/>
      <w:marLeft w:val="0"/>
      <w:marRight w:val="0"/>
      <w:marTop w:val="0"/>
      <w:marBottom w:val="0"/>
      <w:divBdr>
        <w:top w:val="none" w:sz="0" w:space="0" w:color="auto"/>
        <w:left w:val="none" w:sz="0" w:space="0" w:color="auto"/>
        <w:bottom w:val="none" w:sz="0" w:space="0" w:color="auto"/>
        <w:right w:val="none" w:sz="0" w:space="0" w:color="auto"/>
      </w:divBdr>
      <w:divsChild>
        <w:div w:id="355619379">
          <w:marLeft w:val="0"/>
          <w:marRight w:val="0"/>
          <w:marTop w:val="0"/>
          <w:marBottom w:val="0"/>
          <w:divBdr>
            <w:top w:val="none" w:sz="0" w:space="0" w:color="auto"/>
            <w:left w:val="none" w:sz="0" w:space="0" w:color="auto"/>
            <w:bottom w:val="none" w:sz="0" w:space="0" w:color="auto"/>
            <w:right w:val="none" w:sz="0" w:space="0" w:color="auto"/>
          </w:divBdr>
        </w:div>
      </w:divsChild>
    </w:div>
    <w:div w:id="1372075100">
      <w:bodyDiv w:val="1"/>
      <w:marLeft w:val="0"/>
      <w:marRight w:val="0"/>
      <w:marTop w:val="0"/>
      <w:marBottom w:val="0"/>
      <w:divBdr>
        <w:top w:val="none" w:sz="0" w:space="0" w:color="auto"/>
        <w:left w:val="none" w:sz="0" w:space="0" w:color="auto"/>
        <w:bottom w:val="none" w:sz="0" w:space="0" w:color="auto"/>
        <w:right w:val="none" w:sz="0" w:space="0" w:color="auto"/>
      </w:divBdr>
    </w:div>
    <w:div w:id="1378166902">
      <w:bodyDiv w:val="1"/>
      <w:marLeft w:val="0"/>
      <w:marRight w:val="0"/>
      <w:marTop w:val="0"/>
      <w:marBottom w:val="0"/>
      <w:divBdr>
        <w:top w:val="none" w:sz="0" w:space="0" w:color="auto"/>
        <w:left w:val="none" w:sz="0" w:space="0" w:color="auto"/>
        <w:bottom w:val="none" w:sz="0" w:space="0" w:color="auto"/>
        <w:right w:val="none" w:sz="0" w:space="0" w:color="auto"/>
      </w:divBdr>
    </w:div>
    <w:div w:id="2115591320">
      <w:bodyDiv w:val="1"/>
      <w:marLeft w:val="0"/>
      <w:marRight w:val="0"/>
      <w:marTop w:val="0"/>
      <w:marBottom w:val="0"/>
      <w:divBdr>
        <w:top w:val="none" w:sz="0" w:space="0" w:color="auto"/>
        <w:left w:val="none" w:sz="0" w:space="0" w:color="auto"/>
        <w:bottom w:val="none" w:sz="0" w:space="0" w:color="auto"/>
        <w:right w:val="none" w:sz="0" w:space="0" w:color="auto"/>
      </w:divBdr>
      <w:divsChild>
        <w:div w:id="604732235">
          <w:marLeft w:val="0"/>
          <w:marRight w:val="0"/>
          <w:marTop w:val="0"/>
          <w:marBottom w:val="0"/>
          <w:divBdr>
            <w:top w:val="none" w:sz="0" w:space="0" w:color="auto"/>
            <w:left w:val="none" w:sz="0" w:space="0" w:color="auto"/>
            <w:bottom w:val="none" w:sz="0" w:space="0" w:color="auto"/>
            <w:right w:val="none" w:sz="0" w:space="0" w:color="auto"/>
          </w:divBdr>
        </w:div>
        <w:div w:id="721825067">
          <w:marLeft w:val="0"/>
          <w:marRight w:val="0"/>
          <w:marTop w:val="0"/>
          <w:marBottom w:val="0"/>
          <w:divBdr>
            <w:top w:val="none" w:sz="0" w:space="0" w:color="auto"/>
            <w:left w:val="none" w:sz="0" w:space="0" w:color="auto"/>
            <w:bottom w:val="none" w:sz="0" w:space="0" w:color="auto"/>
            <w:right w:val="none" w:sz="0" w:space="0" w:color="auto"/>
          </w:divBdr>
        </w:div>
        <w:div w:id="1277830521">
          <w:marLeft w:val="0"/>
          <w:marRight w:val="0"/>
          <w:marTop w:val="0"/>
          <w:marBottom w:val="0"/>
          <w:divBdr>
            <w:top w:val="none" w:sz="0" w:space="0" w:color="auto"/>
            <w:left w:val="none" w:sz="0" w:space="0" w:color="auto"/>
            <w:bottom w:val="none" w:sz="0" w:space="0" w:color="auto"/>
            <w:right w:val="none" w:sz="0" w:space="0" w:color="auto"/>
          </w:divBdr>
          <w:divsChild>
            <w:div w:id="163673241">
              <w:marLeft w:val="0"/>
              <w:marRight w:val="0"/>
              <w:marTop w:val="0"/>
              <w:marBottom w:val="0"/>
              <w:divBdr>
                <w:top w:val="none" w:sz="0" w:space="0" w:color="auto"/>
                <w:left w:val="none" w:sz="0" w:space="0" w:color="auto"/>
                <w:bottom w:val="none" w:sz="0" w:space="0" w:color="auto"/>
                <w:right w:val="none" w:sz="0" w:space="0" w:color="auto"/>
              </w:divBdr>
            </w:div>
          </w:divsChild>
        </w:div>
        <w:div w:id="1667517068">
          <w:marLeft w:val="0"/>
          <w:marRight w:val="0"/>
          <w:marTop w:val="0"/>
          <w:marBottom w:val="0"/>
          <w:divBdr>
            <w:top w:val="none" w:sz="0" w:space="0" w:color="auto"/>
            <w:left w:val="none" w:sz="0" w:space="0" w:color="auto"/>
            <w:bottom w:val="none" w:sz="0" w:space="0" w:color="auto"/>
            <w:right w:val="none" w:sz="0" w:space="0" w:color="auto"/>
          </w:divBdr>
          <w:divsChild>
            <w:div w:id="335034501">
              <w:marLeft w:val="0"/>
              <w:marRight w:val="0"/>
              <w:marTop w:val="0"/>
              <w:marBottom w:val="0"/>
              <w:divBdr>
                <w:top w:val="none" w:sz="0" w:space="0" w:color="auto"/>
                <w:left w:val="none" w:sz="0" w:space="0" w:color="auto"/>
                <w:bottom w:val="none" w:sz="0" w:space="0" w:color="auto"/>
                <w:right w:val="none" w:sz="0" w:space="0" w:color="auto"/>
              </w:divBdr>
            </w:div>
          </w:divsChild>
        </w:div>
        <w:div w:id="190922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139416/5ac206a89ea76855804609cd950fcaf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1754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document/cons_doc_LAW_29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ТИПОВОЙ УСТАВ СЕЛЬСКОГО ПОСЕЛЕНИЯ</vt:lpstr>
    </vt:vector>
  </TitlesOfParts>
  <Company>Минюст</Company>
  <LinksUpToDate>false</LinksUpToDate>
  <CharactersWithSpaces>16458</CharactersWithSpaces>
  <SharedDoc>false</SharedDoc>
  <HLinks>
    <vt:vector size="18" baseType="variant">
      <vt:variant>
        <vt:i4>6029436</vt:i4>
      </vt:variant>
      <vt:variant>
        <vt:i4>6</vt:i4>
      </vt:variant>
      <vt:variant>
        <vt:i4>0</vt:i4>
      </vt:variant>
      <vt:variant>
        <vt:i4>5</vt:i4>
      </vt:variant>
      <vt:variant>
        <vt:lpwstr>https://www.consultant.ru/document/cons_doc_LAW_299547/</vt:lpwstr>
      </vt:variant>
      <vt:variant>
        <vt:lpwstr>dst100128</vt:lpwstr>
      </vt:variant>
      <vt:variant>
        <vt:i4>2752527</vt:i4>
      </vt:variant>
      <vt:variant>
        <vt:i4>3</vt:i4>
      </vt:variant>
      <vt:variant>
        <vt:i4>0</vt:i4>
      </vt:variant>
      <vt:variant>
        <vt:i4>5</vt:i4>
      </vt:variant>
      <vt:variant>
        <vt:lpwstr>https://base.garant.ru/72139416/5ac206a89ea76855804609cd950fcaf7/</vt:lpwstr>
      </vt:variant>
      <vt:variant>
        <vt:lpwstr>block_32</vt:lpwstr>
      </vt:variant>
      <vt:variant>
        <vt:i4>6553625</vt:i4>
      </vt:variant>
      <vt:variant>
        <vt:i4>0</vt:i4>
      </vt:variant>
      <vt:variant>
        <vt:i4>0</vt:i4>
      </vt:variant>
      <vt:variant>
        <vt:i4>5</vt:i4>
      </vt:variant>
      <vt:variant>
        <vt:lpwstr>http://www.consultant.ru/document/cons_doc_LAW_217542/</vt:lpwstr>
      </vt:variant>
      <vt:variant>
        <vt:lpwstr>dst100014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 СЕЛЬСКОГО ПОСЕЛЕНИЯ</dc:title>
  <dc:subject/>
  <dc:creator>kotova</dc:creator>
  <cp:keywords/>
  <cp:lastModifiedBy>Пользователь Windows</cp:lastModifiedBy>
  <cp:revision>2</cp:revision>
  <cp:lastPrinted>2020-06-09T12:01:00Z</cp:lastPrinted>
  <dcterms:created xsi:type="dcterms:W3CDTF">2020-06-17T03:03:00Z</dcterms:created>
  <dcterms:modified xsi:type="dcterms:W3CDTF">2020-06-17T03:03:00Z</dcterms:modified>
</cp:coreProperties>
</file>