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CE" w:rsidRDefault="00C04CCE" w:rsidP="00C04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C04CCE" w:rsidRDefault="00C04CCE" w:rsidP="00C04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04CCE" w:rsidRDefault="00C04CCE" w:rsidP="00C04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04CCE" w:rsidRDefault="00C04CCE" w:rsidP="00C04C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04CCE" w:rsidRDefault="00C04CCE" w:rsidP="00C04CCE">
      <w:pPr>
        <w:jc w:val="center"/>
        <w:rPr>
          <w:rFonts w:ascii="Arial" w:hAnsi="Arial" w:cs="Arial"/>
          <w:b/>
          <w:sz w:val="32"/>
          <w:szCs w:val="32"/>
        </w:rPr>
      </w:pPr>
    </w:p>
    <w:p w:rsidR="00C04CCE" w:rsidRDefault="00C04CCE" w:rsidP="00C04CC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08.10.2019                                                                          № 100-п</w:t>
      </w:r>
    </w:p>
    <w:p w:rsidR="00C04CCE" w:rsidRDefault="00C04CCE" w:rsidP="00C04CCE">
      <w:pPr>
        <w:jc w:val="center"/>
        <w:rPr>
          <w:rFonts w:ascii="Arial" w:hAnsi="Arial" w:cs="Arial"/>
          <w:color w:val="000000"/>
        </w:rPr>
      </w:pPr>
    </w:p>
    <w:p w:rsidR="00C04CCE" w:rsidRDefault="00C04CCE" w:rsidP="00C04CCE">
      <w:pPr>
        <w:jc w:val="center"/>
        <w:rPr>
          <w:rFonts w:ascii="Arial" w:hAnsi="Arial" w:cs="Arial"/>
          <w:color w:val="000000"/>
        </w:rPr>
      </w:pPr>
    </w:p>
    <w:p w:rsidR="00C04CCE" w:rsidRPr="00C04CCE" w:rsidRDefault="00C04CCE" w:rsidP="00C04CC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4CCE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 </w:t>
      </w:r>
      <w:r w:rsidRPr="00C04CCE">
        <w:rPr>
          <w:rFonts w:ascii="Arial" w:hAnsi="Arial" w:cs="Arial"/>
          <w:b/>
          <w:sz w:val="32"/>
          <w:szCs w:val="32"/>
        </w:rPr>
        <w:t xml:space="preserve">проведения оценки технического </w:t>
      </w:r>
      <w:r w:rsidRPr="00C04CCE">
        <w:rPr>
          <w:rFonts w:ascii="Arial" w:hAnsi="Arial" w:cs="Arial"/>
          <w:b/>
          <w:color w:val="000000"/>
          <w:sz w:val="32"/>
          <w:szCs w:val="32"/>
        </w:rPr>
        <w:t xml:space="preserve">состояния автомобильных дорог местного значения  Новочеркасского сельсовета Саракташского района Оренбургской области </w:t>
      </w:r>
    </w:p>
    <w:p w:rsidR="00C04CCE" w:rsidRDefault="00C04CCE" w:rsidP="00C04CCE">
      <w:pPr>
        <w:jc w:val="center"/>
        <w:rPr>
          <w:rFonts w:ascii="Arial" w:hAnsi="Arial" w:cs="Arial"/>
          <w:color w:val="000000"/>
        </w:rPr>
      </w:pPr>
    </w:p>
    <w:p w:rsidR="00C04CCE" w:rsidRPr="00C04CCE" w:rsidRDefault="00C04CCE" w:rsidP="00C04CCE">
      <w:pPr>
        <w:jc w:val="center"/>
        <w:rPr>
          <w:rFonts w:ascii="Arial" w:hAnsi="Arial" w:cs="Arial"/>
          <w:color w:val="000000"/>
        </w:rPr>
      </w:pP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приказом Минтранса Российской Федерации от 27.08.2009 № 150 «О порядке проведения оценки технического состояния автомобильных дорог», руководствуясь Уставом муниципального образования Новочеркасский сельсовет Саракташского района Оренбургской области</w:t>
      </w:r>
    </w:p>
    <w:p w:rsidR="00E64A4E" w:rsidRPr="00C04CCE" w:rsidRDefault="00E64A4E" w:rsidP="00E64A4E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  <w:r w:rsidRPr="00C04CCE">
        <w:rPr>
          <w:rFonts w:ascii="Arial" w:hAnsi="Arial" w:cs="Arial"/>
          <w:sz w:val="24"/>
          <w:szCs w:val="24"/>
        </w:rPr>
        <w:t xml:space="preserve">1. Создать постоянно действующую комиссию по оценке технического состояния автомобильных дорог местного значения, расположенных на территории </w:t>
      </w:r>
      <w:r w:rsidRPr="00C04CCE">
        <w:rPr>
          <w:rFonts w:ascii="Arial" w:hAnsi="Arial" w:cs="Arial"/>
          <w:color w:val="000000"/>
          <w:sz w:val="24"/>
          <w:szCs w:val="24"/>
        </w:rPr>
        <w:t>Новочеркасского сельсовета Саракташского района Оренбургской области</w:t>
      </w:r>
      <w:r w:rsidRPr="00C04CCE">
        <w:rPr>
          <w:rFonts w:ascii="Arial" w:hAnsi="Arial" w:cs="Arial"/>
          <w:sz w:val="24"/>
          <w:szCs w:val="24"/>
        </w:rPr>
        <w:t>, и утвердить её состав  согласно приложению № 1 к настоящему постановлению.</w:t>
      </w:r>
    </w:p>
    <w:p w:rsidR="00E64A4E" w:rsidRPr="00C04CCE" w:rsidRDefault="00E64A4E" w:rsidP="00E64A4E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  <w:r w:rsidRPr="00C04CCE">
        <w:rPr>
          <w:rFonts w:ascii="Arial" w:hAnsi="Arial" w:cs="Arial"/>
          <w:sz w:val="24"/>
          <w:szCs w:val="24"/>
        </w:rPr>
        <w:t>2. Утвердить Порядок проведения оценки технического состояния автомобильных дорог местного значения, расположенных на территории Новочеркасского сельсовета Саракташского района Оренбургской области, согласно приложению № 2 к настоящему постановлению.</w:t>
      </w:r>
    </w:p>
    <w:p w:rsidR="00E64A4E" w:rsidRPr="00C04CCE" w:rsidRDefault="00E64A4E" w:rsidP="00E64A4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 Настоящее постановление вступает в силу после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E64A4E" w:rsidRPr="00C04CCE" w:rsidRDefault="00E64A4E" w:rsidP="00E64A4E">
      <w:pPr>
        <w:pStyle w:val="HTML0"/>
        <w:ind w:firstLine="709"/>
        <w:jc w:val="both"/>
        <w:rPr>
          <w:rFonts w:ascii="Arial" w:hAnsi="Arial" w:cs="Arial"/>
          <w:sz w:val="24"/>
          <w:szCs w:val="24"/>
        </w:rPr>
      </w:pPr>
      <w:r w:rsidRPr="00C04CCE">
        <w:rPr>
          <w:rFonts w:ascii="Arial" w:hAnsi="Arial" w:cs="Arial"/>
          <w:sz w:val="24"/>
          <w:szCs w:val="24"/>
        </w:rPr>
        <w:t>4. Контроль за исполнением  постановления оставляю за собой</w:t>
      </w:r>
    </w:p>
    <w:p w:rsidR="00E64A4E" w:rsidRPr="00C04CCE" w:rsidRDefault="00E64A4E" w:rsidP="00E64A4E">
      <w:pPr>
        <w:tabs>
          <w:tab w:val="left" w:pos="5550"/>
        </w:tabs>
        <w:ind w:firstLine="709"/>
        <w:rPr>
          <w:rFonts w:ascii="Arial" w:hAnsi="Arial" w:cs="Arial"/>
        </w:rPr>
      </w:pPr>
    </w:p>
    <w:p w:rsidR="00E64A4E" w:rsidRDefault="00E64A4E" w:rsidP="00E64A4E">
      <w:pPr>
        <w:tabs>
          <w:tab w:val="left" w:pos="5550"/>
        </w:tabs>
        <w:rPr>
          <w:rFonts w:ascii="Arial" w:hAnsi="Arial" w:cs="Arial"/>
        </w:rPr>
      </w:pPr>
    </w:p>
    <w:p w:rsidR="00C04CCE" w:rsidRPr="00C04CCE" w:rsidRDefault="00C04CCE" w:rsidP="00E64A4E">
      <w:pPr>
        <w:tabs>
          <w:tab w:val="left" w:pos="5550"/>
        </w:tabs>
        <w:rPr>
          <w:rFonts w:ascii="Arial" w:hAnsi="Arial" w:cs="Arial"/>
        </w:rPr>
      </w:pP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Глава сельсовета                         </w:t>
      </w:r>
      <w:r w:rsidR="00C04CCE">
        <w:rPr>
          <w:rFonts w:ascii="Arial" w:hAnsi="Arial" w:cs="Arial"/>
        </w:rPr>
        <w:t xml:space="preserve">           </w:t>
      </w:r>
      <w:r w:rsidRPr="00C04CCE">
        <w:rPr>
          <w:rFonts w:ascii="Arial" w:hAnsi="Arial" w:cs="Arial"/>
        </w:rPr>
        <w:t xml:space="preserve">                                                Н.Ф.Суюндуков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</w:p>
    <w:p w:rsidR="00E64A4E" w:rsidRDefault="00E64A4E" w:rsidP="00E64A4E">
      <w:pPr>
        <w:jc w:val="both"/>
        <w:rPr>
          <w:rFonts w:ascii="Arial" w:hAnsi="Arial" w:cs="Arial"/>
        </w:rPr>
      </w:pPr>
    </w:p>
    <w:p w:rsidR="00C04CCE" w:rsidRPr="00C04CCE" w:rsidRDefault="00C04CCE" w:rsidP="00E64A4E">
      <w:pPr>
        <w:jc w:val="both"/>
        <w:rPr>
          <w:rFonts w:ascii="Arial" w:hAnsi="Arial" w:cs="Arial"/>
        </w:rPr>
      </w:pPr>
    </w:p>
    <w:p w:rsidR="00E64A4E" w:rsidRPr="00C04CCE" w:rsidRDefault="00C04CCE" w:rsidP="00C04CCE">
      <w:pPr>
        <w:shd w:val="clear" w:color="auto" w:fill="FFFFFF"/>
        <w:ind w:left="3960"/>
        <w:rPr>
          <w:rFonts w:ascii="Arial" w:hAnsi="Arial" w:cs="Arial"/>
          <w:b/>
          <w:sz w:val="32"/>
          <w:szCs w:val="32"/>
        </w:rPr>
      </w:pPr>
      <w:r w:rsidRPr="00C04CCE">
        <w:rPr>
          <w:rFonts w:ascii="Arial" w:hAnsi="Arial" w:cs="Arial"/>
          <w:b/>
          <w:sz w:val="32"/>
          <w:szCs w:val="32"/>
        </w:rPr>
        <w:t>П</w:t>
      </w:r>
      <w:r w:rsidR="00E64A4E" w:rsidRPr="00C04CCE">
        <w:rPr>
          <w:rFonts w:ascii="Arial" w:hAnsi="Arial" w:cs="Arial"/>
          <w:b/>
          <w:sz w:val="32"/>
          <w:szCs w:val="32"/>
        </w:rPr>
        <w:t>риложение №1</w:t>
      </w:r>
    </w:p>
    <w:p w:rsidR="00E64A4E" w:rsidRPr="00C04CCE" w:rsidRDefault="00E64A4E" w:rsidP="00C04CCE">
      <w:pPr>
        <w:shd w:val="clear" w:color="auto" w:fill="FFFFFF"/>
        <w:ind w:left="396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z w:val="32"/>
          <w:szCs w:val="32"/>
        </w:rPr>
        <w:t xml:space="preserve">к </w:t>
      </w:r>
      <w:r w:rsidRPr="00C04CCE">
        <w:rPr>
          <w:rFonts w:ascii="Arial" w:hAnsi="Arial" w:cs="Arial"/>
          <w:b/>
          <w:spacing w:val="-2"/>
          <w:sz w:val="32"/>
          <w:szCs w:val="32"/>
        </w:rPr>
        <w:t>постановлению администрации</w:t>
      </w:r>
    </w:p>
    <w:p w:rsidR="00E64A4E" w:rsidRPr="00C04CCE" w:rsidRDefault="00E64A4E" w:rsidP="00C04CCE">
      <w:pPr>
        <w:shd w:val="clear" w:color="auto" w:fill="FFFFFF"/>
        <w:ind w:left="396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pacing w:val="-2"/>
          <w:sz w:val="32"/>
          <w:szCs w:val="32"/>
        </w:rPr>
        <w:t xml:space="preserve">Новочеркасского сельсовета </w:t>
      </w:r>
    </w:p>
    <w:p w:rsidR="00E64A4E" w:rsidRPr="00C04CCE" w:rsidRDefault="00E64A4E" w:rsidP="00C04CCE">
      <w:pPr>
        <w:shd w:val="clear" w:color="auto" w:fill="FFFFFF"/>
        <w:ind w:left="396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pacing w:val="-2"/>
          <w:sz w:val="32"/>
          <w:szCs w:val="32"/>
        </w:rPr>
        <w:lastRenderedPageBreak/>
        <w:t>от 08.10.2019  № 100 –п</w:t>
      </w:r>
    </w:p>
    <w:p w:rsidR="00E64A4E" w:rsidRPr="00C04CCE" w:rsidRDefault="00E64A4E" w:rsidP="00E64A4E">
      <w:pPr>
        <w:tabs>
          <w:tab w:val="left" w:pos="5550"/>
        </w:tabs>
        <w:rPr>
          <w:rFonts w:ascii="Arial" w:hAnsi="Arial" w:cs="Arial"/>
          <w:b/>
          <w:sz w:val="32"/>
          <w:szCs w:val="32"/>
        </w:rPr>
      </w:pPr>
    </w:p>
    <w:p w:rsidR="00E64A4E" w:rsidRPr="00C04CCE" w:rsidRDefault="00E64A4E" w:rsidP="00E64A4E">
      <w:pPr>
        <w:pStyle w:val="HTML0"/>
        <w:jc w:val="center"/>
        <w:rPr>
          <w:rFonts w:ascii="Arial" w:hAnsi="Arial" w:cs="Arial"/>
          <w:b/>
          <w:sz w:val="32"/>
          <w:szCs w:val="32"/>
        </w:rPr>
      </w:pPr>
    </w:p>
    <w:p w:rsidR="00E64A4E" w:rsidRPr="00C04CCE" w:rsidRDefault="00C04CCE" w:rsidP="00E64A4E">
      <w:pPr>
        <w:pStyle w:val="HTML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</w:t>
      </w:r>
    </w:p>
    <w:p w:rsidR="00E64A4E" w:rsidRPr="00C04CCE" w:rsidRDefault="00E64A4E" w:rsidP="00E64A4E">
      <w:pPr>
        <w:pStyle w:val="HTML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4CCE">
        <w:rPr>
          <w:rFonts w:ascii="Arial" w:hAnsi="Arial" w:cs="Arial"/>
          <w:b/>
          <w:sz w:val="32"/>
          <w:szCs w:val="32"/>
        </w:rPr>
        <w:t xml:space="preserve">постоянно действующей комиссии по оценке технического состояния автомобильных дорог местного значения, расположенных на территории </w:t>
      </w:r>
      <w:r w:rsidRPr="00C04CCE">
        <w:rPr>
          <w:rFonts w:ascii="Arial" w:hAnsi="Arial" w:cs="Arial"/>
          <w:b/>
          <w:color w:val="000000"/>
          <w:sz w:val="32"/>
          <w:szCs w:val="32"/>
        </w:rPr>
        <w:t>Новочеркасского сельсовета Саракташского района Оренбургской области</w:t>
      </w:r>
    </w:p>
    <w:p w:rsidR="00E64A4E" w:rsidRPr="00C04CCE" w:rsidRDefault="00E64A4E" w:rsidP="00E64A4E">
      <w:pPr>
        <w:pStyle w:val="HTML0"/>
        <w:jc w:val="center"/>
        <w:rPr>
          <w:rFonts w:ascii="Arial" w:hAnsi="Arial" w:cs="Arial"/>
          <w:color w:val="000000"/>
          <w:sz w:val="24"/>
          <w:szCs w:val="24"/>
        </w:rPr>
      </w:pPr>
    </w:p>
    <w:p w:rsidR="00E64A4E" w:rsidRPr="00C04CCE" w:rsidRDefault="00E64A4E" w:rsidP="00E64A4E">
      <w:pPr>
        <w:pStyle w:val="HTML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E64A4E" w:rsidRPr="00C04CCE">
        <w:tc>
          <w:tcPr>
            <w:tcW w:w="3190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746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Суюндуков Нур Фаткулбаянович, глава администрации Новочеркасского сельсовета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A4E" w:rsidRPr="00C04CCE">
        <w:tc>
          <w:tcPr>
            <w:tcW w:w="3190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46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Икрянников Андрей Николаевич, депутат Совета депутатов Новочеркасского сельсовета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A4E" w:rsidRPr="00C04CCE">
        <w:tc>
          <w:tcPr>
            <w:tcW w:w="3190" w:type="dxa"/>
          </w:tcPr>
          <w:p w:rsidR="00E64A4E" w:rsidRPr="00C04CCE" w:rsidRDefault="00E64A4E" w:rsidP="00B1062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746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Юсупова Гульнара Мурзагалеевна, специалист 1 категории администрации Новочеркасского сельсовета;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A4E" w:rsidRPr="00C04CCE">
        <w:tc>
          <w:tcPr>
            <w:tcW w:w="9571" w:type="dxa"/>
            <w:gridSpan w:val="3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A4E" w:rsidRPr="00C04CCE">
        <w:tc>
          <w:tcPr>
            <w:tcW w:w="3190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Волохина Татьяна Ивановна</w:t>
            </w:r>
          </w:p>
        </w:tc>
        <w:tc>
          <w:tcPr>
            <w:tcW w:w="746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Новочеркасского сельсовета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A4E" w:rsidRPr="00C04CCE">
        <w:tc>
          <w:tcPr>
            <w:tcW w:w="3190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Куликов Андрей Александрович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 xml:space="preserve">старший государственный инспектор ОГИБДД ОМВД России по Саракташскому району (по согласованию); 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A4E" w:rsidRPr="00C04CCE">
        <w:tc>
          <w:tcPr>
            <w:tcW w:w="3190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Высочин Андрей Анатольевич</w:t>
            </w:r>
          </w:p>
        </w:tc>
        <w:tc>
          <w:tcPr>
            <w:tcW w:w="746" w:type="dxa"/>
          </w:tcPr>
          <w:p w:rsidR="00E64A4E" w:rsidRPr="00C04CCE" w:rsidRDefault="00E64A4E" w:rsidP="00B1062E">
            <w:pPr>
              <w:pStyle w:val="HTM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35" w:type="dxa"/>
          </w:tcPr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 xml:space="preserve">главный инженер Саракташского ДУ </w:t>
            </w:r>
          </w:p>
          <w:p w:rsidR="00E64A4E" w:rsidRPr="00C04CCE" w:rsidRDefault="00E64A4E" w:rsidP="00B1062E">
            <w:pPr>
              <w:rPr>
                <w:rFonts w:ascii="Arial" w:hAnsi="Arial" w:cs="Arial"/>
              </w:rPr>
            </w:pPr>
            <w:r w:rsidRPr="00C04CCE">
              <w:rPr>
                <w:rStyle w:val="chief-title"/>
                <w:rFonts w:ascii="Arial" w:hAnsi="Arial" w:cs="Arial"/>
              </w:rPr>
              <w:t>ГУП «</w:t>
            </w:r>
            <w:r w:rsidRPr="00C04CCE">
              <w:rPr>
                <w:rFonts w:ascii="Arial" w:hAnsi="Arial" w:cs="Arial"/>
              </w:rPr>
              <w:t xml:space="preserve"> Оренбургремдорстрой».</w:t>
            </w:r>
          </w:p>
          <w:p w:rsidR="00E64A4E" w:rsidRPr="00C04CCE" w:rsidRDefault="00E64A4E" w:rsidP="00B1062E">
            <w:pPr>
              <w:pStyle w:val="HTML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4A4E" w:rsidRPr="00C04CCE" w:rsidRDefault="00E64A4E" w:rsidP="00E64A4E">
      <w:pPr>
        <w:jc w:val="both"/>
        <w:rPr>
          <w:rFonts w:ascii="Arial" w:hAnsi="Arial" w:cs="Arial"/>
        </w:rPr>
      </w:pPr>
    </w:p>
    <w:p w:rsidR="00E64A4E" w:rsidRPr="00C04CCE" w:rsidRDefault="00E64A4E" w:rsidP="00E64A4E">
      <w:pPr>
        <w:rPr>
          <w:rFonts w:ascii="Arial" w:hAnsi="Arial" w:cs="Arial"/>
        </w:rPr>
      </w:pPr>
    </w:p>
    <w:p w:rsidR="00E64A4E" w:rsidRPr="00C04CCE" w:rsidRDefault="00E64A4E" w:rsidP="00E64A4E">
      <w:pPr>
        <w:rPr>
          <w:rFonts w:ascii="Arial" w:hAnsi="Arial" w:cs="Arial"/>
        </w:rPr>
      </w:pPr>
    </w:p>
    <w:p w:rsidR="00E64A4E" w:rsidRPr="00C04CCE" w:rsidRDefault="00E64A4E" w:rsidP="00E64A4E">
      <w:pPr>
        <w:rPr>
          <w:rFonts w:ascii="Arial" w:hAnsi="Arial" w:cs="Arial"/>
        </w:rPr>
        <w:sectPr w:rsidR="00E64A4E" w:rsidRPr="00C04CCE" w:rsidSect="00B1062E">
          <w:pgSz w:w="11906" w:h="16838"/>
          <w:pgMar w:top="1079" w:right="850" w:bottom="1079" w:left="1701" w:header="720" w:footer="397" w:gutter="0"/>
          <w:cols w:space="720"/>
        </w:sectPr>
      </w:pPr>
    </w:p>
    <w:p w:rsidR="00E64A4E" w:rsidRPr="00C04CCE" w:rsidRDefault="00E64A4E" w:rsidP="00C04CCE">
      <w:pPr>
        <w:shd w:val="clear" w:color="auto" w:fill="FFFFFF"/>
        <w:ind w:left="414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z w:val="32"/>
          <w:szCs w:val="32"/>
        </w:rPr>
        <w:lastRenderedPageBreak/>
        <w:t>Приложение № 2 к</w:t>
      </w:r>
    </w:p>
    <w:p w:rsidR="00E64A4E" w:rsidRPr="00C04CCE" w:rsidRDefault="00E64A4E" w:rsidP="00C04CCE">
      <w:pPr>
        <w:shd w:val="clear" w:color="auto" w:fill="FFFFFF"/>
        <w:ind w:left="414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pacing w:val="-2"/>
          <w:sz w:val="32"/>
          <w:szCs w:val="32"/>
        </w:rPr>
        <w:t>постановлению администрации</w:t>
      </w:r>
    </w:p>
    <w:p w:rsidR="00E64A4E" w:rsidRPr="00C04CCE" w:rsidRDefault="00E64A4E" w:rsidP="00C04CCE">
      <w:pPr>
        <w:shd w:val="clear" w:color="auto" w:fill="FFFFFF"/>
        <w:ind w:left="414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pacing w:val="-2"/>
          <w:sz w:val="32"/>
          <w:szCs w:val="32"/>
        </w:rPr>
        <w:t xml:space="preserve">Новочеркасского сельсовета </w:t>
      </w:r>
    </w:p>
    <w:p w:rsidR="00E64A4E" w:rsidRPr="00C04CCE" w:rsidRDefault="00E64A4E" w:rsidP="00C04CCE">
      <w:pPr>
        <w:shd w:val="clear" w:color="auto" w:fill="FFFFFF"/>
        <w:ind w:left="4140"/>
        <w:rPr>
          <w:rFonts w:ascii="Arial" w:hAnsi="Arial" w:cs="Arial"/>
          <w:b/>
          <w:spacing w:val="-2"/>
          <w:sz w:val="32"/>
          <w:szCs w:val="32"/>
        </w:rPr>
      </w:pPr>
      <w:r w:rsidRPr="00C04CCE">
        <w:rPr>
          <w:rFonts w:ascii="Arial" w:hAnsi="Arial" w:cs="Arial"/>
          <w:b/>
          <w:spacing w:val="-2"/>
          <w:sz w:val="32"/>
          <w:szCs w:val="32"/>
        </w:rPr>
        <w:t>от 08.10.2019  № 100 –п</w:t>
      </w:r>
    </w:p>
    <w:p w:rsidR="00E64A4E" w:rsidRPr="00C04CCE" w:rsidRDefault="00E64A4E" w:rsidP="00C04CCE">
      <w:pPr>
        <w:ind w:left="4140"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E64A4E" w:rsidRPr="00C04CCE" w:rsidRDefault="00E64A4E" w:rsidP="00E64A4E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E64A4E" w:rsidRPr="00C04CCE" w:rsidRDefault="00C04CCE" w:rsidP="00E64A4E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Порядок</w:t>
      </w:r>
    </w:p>
    <w:p w:rsidR="00E64A4E" w:rsidRPr="00C04CCE" w:rsidRDefault="00E64A4E" w:rsidP="00E64A4E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04CCE">
        <w:rPr>
          <w:rStyle w:val="a5"/>
          <w:rFonts w:ascii="Arial" w:hAnsi="Arial" w:cs="Arial"/>
          <w:sz w:val="32"/>
          <w:szCs w:val="32"/>
        </w:rPr>
        <w:t>проведения оценки технического состояния автомобильных дорог местного значения, расположенных на территории Новочеркасского сельсовета Саракташского района Оренбургской области</w:t>
      </w:r>
    </w:p>
    <w:p w:rsidR="00E64A4E" w:rsidRPr="00C04CCE" w:rsidRDefault="00E64A4E" w:rsidP="00E64A4E">
      <w:pPr>
        <w:pStyle w:val="a4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E64A4E" w:rsidRPr="00C04CCE" w:rsidRDefault="00E64A4E" w:rsidP="00E64A4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4CCE">
        <w:rPr>
          <w:rFonts w:ascii="Arial" w:hAnsi="Arial" w:cs="Arial"/>
          <w:b/>
        </w:rPr>
        <w:t>1. Общие положения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1.1. Порядок проведения оценки технического состояния автомобильных дорог местного значения, расположенных на территории </w:t>
      </w:r>
      <w:r w:rsidRPr="00C04CCE">
        <w:rPr>
          <w:rStyle w:val="a5"/>
          <w:rFonts w:ascii="Arial" w:hAnsi="Arial" w:cs="Arial"/>
          <w:b w:val="0"/>
        </w:rPr>
        <w:t>Новочеркасского сельсовета Саракташского района Оренбургской области</w:t>
      </w:r>
      <w:r w:rsidRPr="00C04CCE">
        <w:rPr>
          <w:rFonts w:ascii="Arial" w:hAnsi="Arial" w:cs="Arial"/>
          <w:b/>
        </w:rPr>
        <w:t xml:space="preserve"> </w:t>
      </w:r>
      <w:r w:rsidRPr="00C04CCE">
        <w:rPr>
          <w:rFonts w:ascii="Arial" w:hAnsi="Arial" w:cs="Arial"/>
        </w:rPr>
        <w:t>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 населенных пунктов Новочеркасского сельсовета (далее – автомобильные дороги), требованиям технических регламентов, а также периодичность указанных действий с целью выработки предложений по устранению недостатков в состоянии и содержании данных объектов.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1.2. Основными задачами  проведения оценки технического состояния автомобильных дорог является: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 - определение соответствия эксплуатационного и технического состояния автомобильных дорог, улиц, искусственных сооружений на территории населенных пунктов Новочеркасского сельсовета 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E64A4E" w:rsidRPr="00C04CCE" w:rsidRDefault="00E64A4E" w:rsidP="00E64A4E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- 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Данная оценка учитывается при планировании работ по </w:t>
      </w:r>
      <w:hyperlink r:id="rId7" w:tooltip="Капитальный ремонт" w:history="1">
        <w:r w:rsidRPr="00C04CCE">
          <w:rPr>
            <w:rStyle w:val="a3"/>
            <w:rFonts w:ascii="Arial" w:hAnsi="Arial" w:cs="Arial"/>
          </w:rPr>
          <w:t>капитальному ремонту</w:t>
        </w:r>
      </w:hyperlink>
      <w:r w:rsidRPr="00C04CCE">
        <w:rPr>
          <w:rFonts w:ascii="Arial" w:hAnsi="Arial" w:cs="Arial"/>
        </w:rPr>
        <w:t>, ремонту и содержанию автомобильных дорог.</w:t>
      </w:r>
    </w:p>
    <w:p w:rsidR="00E64A4E" w:rsidRPr="00C04CCE" w:rsidRDefault="00E64A4E" w:rsidP="00E64A4E">
      <w:pPr>
        <w:pStyle w:val="a4"/>
        <w:jc w:val="center"/>
        <w:rPr>
          <w:rFonts w:ascii="Arial" w:hAnsi="Arial" w:cs="Arial"/>
          <w:b/>
        </w:rPr>
      </w:pPr>
      <w:r w:rsidRPr="00C04CCE">
        <w:rPr>
          <w:rFonts w:ascii="Arial" w:hAnsi="Arial" w:cs="Arial"/>
          <w:b/>
        </w:rPr>
        <w:t>2. Порядок работы комиссии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  <w:color w:val="000000"/>
        </w:rPr>
      </w:pPr>
      <w:r w:rsidRPr="00C04CCE">
        <w:rPr>
          <w:rFonts w:ascii="Arial" w:hAnsi="Arial" w:cs="Arial"/>
        </w:rPr>
        <w:t xml:space="preserve">2.1. Комиссия по оценке технического состояния автомобильных дорог общего пользования местного значения </w:t>
      </w:r>
      <w:r w:rsidRPr="00C04CCE">
        <w:rPr>
          <w:rFonts w:ascii="Arial" w:hAnsi="Arial" w:cs="Arial"/>
          <w:color w:val="000000"/>
        </w:rPr>
        <w:t xml:space="preserve">Новочеркасского сельсовета Саракташского района Оренбургской области </w:t>
      </w:r>
      <w:r w:rsidRPr="00C04CCE">
        <w:rPr>
          <w:rFonts w:ascii="Arial" w:hAnsi="Arial" w:cs="Arial"/>
        </w:rPr>
        <w:t xml:space="preserve"> (далее - Комиссия) является коллегиальным органом администрации Новочеркасского сельсовета, осуществляющим оценку технического состояния автомобильных дорог общего пользования местного значения </w:t>
      </w:r>
      <w:r w:rsidRPr="00C04CCE">
        <w:rPr>
          <w:rFonts w:ascii="Arial" w:hAnsi="Arial" w:cs="Arial"/>
          <w:color w:val="000000"/>
        </w:rPr>
        <w:t>Новочеркасского сельсовета.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 2.2. В своей деятельности Комиссия руководствуется 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</w:t>
      </w:r>
      <w:r w:rsidRPr="00C04CCE">
        <w:rPr>
          <w:rFonts w:ascii="Arial" w:hAnsi="Arial" w:cs="Arial"/>
        </w:rPr>
        <w:lastRenderedPageBreak/>
        <w:t>автомобильных дорог», нормативными правовыми актами администрации</w:t>
      </w:r>
      <w:r w:rsidRPr="00C04CCE">
        <w:rPr>
          <w:rFonts w:ascii="Arial" w:hAnsi="Arial" w:cs="Arial"/>
          <w:color w:val="000000"/>
        </w:rPr>
        <w:t xml:space="preserve"> Новочеркасского сельсовета</w:t>
      </w:r>
      <w:r w:rsidRPr="00C04CCE">
        <w:rPr>
          <w:rFonts w:ascii="Arial" w:hAnsi="Arial" w:cs="Arial"/>
        </w:rPr>
        <w:t>, а также настоящим Порядком.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2.3 Основной функцией Комиссии является оценка соответствия транспортно-эксплуатационных характеристик автомобильных дорог требованиям технических регламентов. 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2.4. Состав Комиссии утверждается постановлением главы муниципального образования Новочеркасский сельсовет. 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2.5. В состав комиссии входят: председатель комиссии, заместитель председателя комиссии, члены комиссии. </w:t>
      </w:r>
    </w:p>
    <w:p w:rsidR="00E64A4E" w:rsidRPr="00C04CCE" w:rsidRDefault="00E64A4E" w:rsidP="00E64A4E">
      <w:pPr>
        <w:pStyle w:val="a4"/>
        <w:jc w:val="center"/>
        <w:rPr>
          <w:rFonts w:ascii="Arial" w:hAnsi="Arial" w:cs="Arial"/>
        </w:rPr>
      </w:pPr>
      <w:r w:rsidRPr="00C04CCE">
        <w:rPr>
          <w:rFonts w:ascii="Arial" w:hAnsi="Arial" w:cs="Arial"/>
          <w:b/>
        </w:rPr>
        <w:t>3. Порядок проведения обследования, оценки технического состояния автомобильных дорог общего пользования местного значения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3.1. Оценка технического состояния автомобильных дорог проводится не реже одного раза в год.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3.2. Виды диагностики автомобильных дорог приведены в приложении к Порядку проведения оценки технического состояния автомобильных дорог, утвержденном приказом Министерства транспорта Российской Федерации от 27.08.2009 г. № 150.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3.3. В процессе диагностики автомобильных дорог определяются: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ширина проезжей части и земляного полотна;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габарит приближения;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длины прямых, число углов поворотов в плане трассы и величины их радиусов;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протяженность подъемов и спусков;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продольный и поперечный уклоны;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высота насыпи и глубина выемки;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габариты искусственных дорожных сооружений;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наличие элементов водоотвода;</w:t>
      </w:r>
    </w:p>
    <w:p w:rsidR="00E64A4E" w:rsidRPr="00C04CCE" w:rsidRDefault="00E64A4E" w:rsidP="00E64A4E">
      <w:pPr>
        <w:pStyle w:val="a4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движения;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64A4E" w:rsidRPr="00C04CCE" w:rsidRDefault="00E64A4E" w:rsidP="00E64A4E">
      <w:pPr>
        <w:pStyle w:val="a4"/>
        <w:numPr>
          <w:ilvl w:val="0"/>
          <w:numId w:val="2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продольная ровность и колейность дорожного покрытия;</w:t>
      </w:r>
    </w:p>
    <w:p w:rsidR="00E64A4E" w:rsidRPr="00C04CCE" w:rsidRDefault="00E64A4E" w:rsidP="00E64A4E">
      <w:pPr>
        <w:pStyle w:val="a4"/>
        <w:numPr>
          <w:ilvl w:val="0"/>
          <w:numId w:val="2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сцепные свойства дорожного покрытия и состояние обочин;</w:t>
      </w:r>
    </w:p>
    <w:p w:rsidR="00E64A4E" w:rsidRPr="00C04CCE" w:rsidRDefault="00E64A4E" w:rsidP="00E64A4E">
      <w:pPr>
        <w:pStyle w:val="a4"/>
        <w:numPr>
          <w:ilvl w:val="0"/>
          <w:numId w:val="2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прочность дорожной одежды;</w:t>
      </w:r>
    </w:p>
    <w:p w:rsidR="00E64A4E" w:rsidRPr="00C04CCE" w:rsidRDefault="00E64A4E" w:rsidP="00E64A4E">
      <w:pPr>
        <w:pStyle w:val="a4"/>
        <w:numPr>
          <w:ilvl w:val="0"/>
          <w:numId w:val="2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грузоподъемность искусственных дорожных сооружений;</w:t>
      </w:r>
    </w:p>
    <w:p w:rsidR="00E64A4E" w:rsidRPr="00C04CCE" w:rsidRDefault="00E64A4E" w:rsidP="00E64A4E">
      <w:pPr>
        <w:pStyle w:val="a4"/>
        <w:numPr>
          <w:ilvl w:val="0"/>
          <w:numId w:val="2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</w:t>
      </w:r>
      <w:r w:rsidRPr="00C04CCE">
        <w:rPr>
          <w:rFonts w:ascii="Arial" w:hAnsi="Arial" w:cs="Arial"/>
        </w:rPr>
        <w:lastRenderedPageBreak/>
        <w:t>влияния на окружающую среду (потребительские свойства автомобильной дороги):</w:t>
      </w:r>
    </w:p>
    <w:p w:rsidR="00E64A4E" w:rsidRPr="00C04CCE" w:rsidRDefault="00E64A4E" w:rsidP="00E64A4E">
      <w:pPr>
        <w:pStyle w:val="a4"/>
        <w:numPr>
          <w:ilvl w:val="0"/>
          <w:numId w:val="3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средняя скорость движения транспортного потока;</w:t>
      </w:r>
    </w:p>
    <w:p w:rsidR="00E64A4E" w:rsidRPr="00C04CCE" w:rsidRDefault="00E64A4E" w:rsidP="00E64A4E">
      <w:pPr>
        <w:pStyle w:val="a4"/>
        <w:numPr>
          <w:ilvl w:val="0"/>
          <w:numId w:val="3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безопасность и удобство движения транспортного потока;</w:t>
      </w:r>
    </w:p>
    <w:p w:rsidR="00E64A4E" w:rsidRPr="00C04CCE" w:rsidRDefault="00E64A4E" w:rsidP="00E64A4E">
      <w:pPr>
        <w:pStyle w:val="a4"/>
        <w:numPr>
          <w:ilvl w:val="0"/>
          <w:numId w:val="3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пропускная способность и уровень загрузки автомобильной дороги движением;</w:t>
      </w:r>
    </w:p>
    <w:p w:rsidR="00E64A4E" w:rsidRPr="00C04CCE" w:rsidRDefault="00E64A4E" w:rsidP="00E64A4E">
      <w:pPr>
        <w:pStyle w:val="a4"/>
        <w:numPr>
          <w:ilvl w:val="0"/>
          <w:numId w:val="3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среднегодовая суточная интенсивность движения и состав транспортного потока;</w:t>
      </w:r>
    </w:p>
    <w:p w:rsidR="00E64A4E" w:rsidRPr="00C04CCE" w:rsidRDefault="00E64A4E" w:rsidP="00E64A4E">
      <w:pPr>
        <w:pStyle w:val="a4"/>
        <w:numPr>
          <w:ilvl w:val="0"/>
          <w:numId w:val="3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64A4E" w:rsidRPr="00C04CCE" w:rsidRDefault="00E64A4E" w:rsidP="00E64A4E">
      <w:pPr>
        <w:pStyle w:val="a4"/>
        <w:numPr>
          <w:ilvl w:val="0"/>
          <w:numId w:val="3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степень воздействия дороги на окружающую среду.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3.4. Результаты оценки технического состояния автомобильной дороги оформляются соответствующим актом, в срок до трех дней с момента окончания диагностики, по форме согласно Приложению к настоящему Порядку.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3.5. По результатам оценки технического состояния автомобильной дороги: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E64A4E" w:rsidRPr="00C04CCE" w:rsidRDefault="00E64A4E" w:rsidP="00E64A4E">
      <w:pPr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3.6. В случае выявления недостатков в состоянии и содержании автомобильных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3.7.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E64A4E" w:rsidRPr="00C04CC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3.8. Акты передаются в администрацию Сельсовета для принятия мер по устранению выявленных недостатков.</w:t>
      </w:r>
    </w:p>
    <w:p w:rsidR="00E64A4E" w:rsidRPr="00C04CCE" w:rsidRDefault="00E64A4E" w:rsidP="00E64A4E">
      <w:pPr>
        <w:ind w:firstLine="720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 3.9. 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</w:t>
      </w:r>
    </w:p>
    <w:p w:rsidR="00E64A4E" w:rsidRDefault="00E64A4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04CCE" w:rsidRDefault="00C04CCE" w:rsidP="00E64A4E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04CCE" w:rsidRDefault="00C04CCE" w:rsidP="00E64A4E">
      <w:pPr>
        <w:ind w:left="4140"/>
        <w:jc w:val="both"/>
        <w:outlineLvl w:val="1"/>
        <w:rPr>
          <w:rFonts w:ascii="Arial" w:hAnsi="Arial" w:cs="Arial"/>
          <w:b/>
          <w:sz w:val="32"/>
          <w:szCs w:val="32"/>
        </w:rPr>
      </w:pPr>
    </w:p>
    <w:p w:rsidR="00E64A4E" w:rsidRPr="00C04CCE" w:rsidRDefault="00E64A4E" w:rsidP="00E64A4E">
      <w:pPr>
        <w:ind w:left="4140"/>
        <w:jc w:val="both"/>
        <w:outlineLvl w:val="1"/>
        <w:rPr>
          <w:rFonts w:ascii="Arial" w:hAnsi="Arial" w:cs="Arial"/>
          <w:b/>
          <w:sz w:val="32"/>
          <w:szCs w:val="32"/>
        </w:rPr>
      </w:pPr>
      <w:r w:rsidRPr="00C04CCE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E64A4E" w:rsidRPr="00C04CCE" w:rsidRDefault="00E64A4E" w:rsidP="00E64A4E">
      <w:pPr>
        <w:ind w:left="4140"/>
        <w:outlineLvl w:val="1"/>
        <w:rPr>
          <w:rFonts w:ascii="Arial" w:hAnsi="Arial" w:cs="Arial"/>
          <w:b/>
          <w:bCs/>
          <w:sz w:val="32"/>
          <w:szCs w:val="32"/>
        </w:rPr>
      </w:pPr>
      <w:r w:rsidRPr="00C04CCE">
        <w:rPr>
          <w:rFonts w:ascii="Arial" w:hAnsi="Arial" w:cs="Arial"/>
          <w:b/>
          <w:sz w:val="32"/>
          <w:szCs w:val="32"/>
        </w:rPr>
        <w:t xml:space="preserve">к Порядку </w:t>
      </w:r>
      <w:r w:rsidRPr="00C04CCE">
        <w:rPr>
          <w:rFonts w:ascii="Arial" w:hAnsi="Arial" w:cs="Arial"/>
          <w:b/>
          <w:bCs/>
          <w:sz w:val="32"/>
          <w:szCs w:val="32"/>
        </w:rPr>
        <w:t>проведения оценки технического состояния автомобильных дорог местного значения, расположенных на территории Новочеркасского сельсовета Саракташского района Оренбургской области</w:t>
      </w:r>
    </w:p>
    <w:p w:rsidR="00E64A4E" w:rsidRDefault="00E64A4E" w:rsidP="00E64A4E">
      <w:pPr>
        <w:jc w:val="center"/>
        <w:rPr>
          <w:rFonts w:ascii="Arial" w:hAnsi="Arial" w:cs="Arial"/>
          <w:b/>
          <w:sz w:val="32"/>
          <w:szCs w:val="32"/>
        </w:rPr>
      </w:pPr>
    </w:p>
    <w:p w:rsidR="00C04CCE" w:rsidRPr="00C04CCE" w:rsidRDefault="00C04CCE" w:rsidP="00E64A4E">
      <w:pPr>
        <w:jc w:val="center"/>
        <w:rPr>
          <w:rFonts w:ascii="Arial" w:hAnsi="Arial" w:cs="Arial"/>
          <w:b/>
          <w:sz w:val="32"/>
          <w:szCs w:val="32"/>
        </w:rPr>
      </w:pPr>
    </w:p>
    <w:p w:rsidR="00E64A4E" w:rsidRPr="00C04CCE" w:rsidRDefault="00E64A4E" w:rsidP="00E64A4E">
      <w:pPr>
        <w:jc w:val="center"/>
        <w:rPr>
          <w:rFonts w:ascii="Arial" w:hAnsi="Arial" w:cs="Arial"/>
          <w:b/>
          <w:sz w:val="32"/>
          <w:szCs w:val="32"/>
        </w:rPr>
      </w:pPr>
      <w:r w:rsidRPr="00C04CCE">
        <w:rPr>
          <w:rFonts w:ascii="Arial" w:hAnsi="Arial" w:cs="Arial"/>
          <w:b/>
          <w:bCs/>
          <w:sz w:val="32"/>
          <w:szCs w:val="32"/>
        </w:rPr>
        <w:t>АКТ</w:t>
      </w:r>
    </w:p>
    <w:p w:rsidR="00E64A4E" w:rsidRPr="00C04CCE" w:rsidRDefault="00E64A4E" w:rsidP="00E64A4E">
      <w:pPr>
        <w:jc w:val="center"/>
        <w:rPr>
          <w:rFonts w:ascii="Arial" w:hAnsi="Arial" w:cs="Arial"/>
          <w:b/>
          <w:sz w:val="32"/>
          <w:szCs w:val="32"/>
        </w:rPr>
      </w:pPr>
      <w:r w:rsidRPr="00C04CCE">
        <w:rPr>
          <w:rFonts w:ascii="Arial" w:hAnsi="Arial" w:cs="Arial"/>
          <w:b/>
          <w:bCs/>
          <w:sz w:val="32"/>
          <w:szCs w:val="32"/>
        </w:rPr>
        <w:t>оценки технического состояния автомобильной дороги</w:t>
      </w:r>
    </w:p>
    <w:p w:rsidR="00E64A4E" w:rsidRPr="00C04CCE" w:rsidRDefault="00E64A4E" w:rsidP="00E64A4E">
      <w:pPr>
        <w:jc w:val="center"/>
        <w:rPr>
          <w:rFonts w:ascii="Arial" w:hAnsi="Arial" w:cs="Arial"/>
          <w:b/>
          <w:sz w:val="32"/>
          <w:szCs w:val="32"/>
        </w:rPr>
      </w:pPr>
      <w:r w:rsidRPr="00C04CCE">
        <w:rPr>
          <w:rFonts w:ascii="Arial" w:hAnsi="Arial" w:cs="Arial"/>
          <w:b/>
          <w:bCs/>
          <w:sz w:val="32"/>
          <w:szCs w:val="32"/>
        </w:rPr>
        <w:t xml:space="preserve">общего пользования местного значения </w:t>
      </w:r>
      <w:r w:rsidRPr="00C04CCE">
        <w:rPr>
          <w:rFonts w:ascii="Arial" w:hAnsi="Arial" w:cs="Arial"/>
          <w:b/>
          <w:color w:val="000000"/>
          <w:sz w:val="32"/>
          <w:szCs w:val="32"/>
        </w:rPr>
        <w:t>Новочеркасского сельсовета Саракташского района Оренбургской области</w:t>
      </w:r>
    </w:p>
    <w:p w:rsidR="00E64A4E" w:rsidRPr="00C04CCE" w:rsidRDefault="00E64A4E" w:rsidP="00E64A4E">
      <w:pPr>
        <w:jc w:val="center"/>
        <w:rPr>
          <w:rFonts w:ascii="Arial" w:hAnsi="Arial" w:cs="Arial"/>
        </w:rPr>
      </w:pPr>
      <w:r w:rsidRPr="00C04CCE">
        <w:rPr>
          <w:rFonts w:ascii="Arial" w:hAnsi="Arial" w:cs="Arial"/>
          <w:b/>
          <w:bCs/>
        </w:rPr>
        <w:t> </w:t>
      </w:r>
    </w:p>
    <w:p w:rsidR="00E64A4E" w:rsidRPr="00C04CCE" w:rsidRDefault="00E64A4E" w:rsidP="00E64A4E">
      <w:pPr>
        <w:rPr>
          <w:rFonts w:ascii="Arial" w:hAnsi="Arial" w:cs="Arial"/>
        </w:rPr>
      </w:pPr>
      <w:r w:rsidRPr="00C04CCE">
        <w:rPr>
          <w:rFonts w:ascii="Arial" w:hAnsi="Arial" w:cs="Arial"/>
        </w:rPr>
        <w:t>____________________                                       «____» ____________ 20___ года</w:t>
      </w:r>
    </w:p>
    <w:p w:rsidR="00E64A4E" w:rsidRPr="00C04CCE" w:rsidRDefault="00E64A4E" w:rsidP="00E64A4E">
      <w:pPr>
        <w:rPr>
          <w:rFonts w:ascii="Arial" w:hAnsi="Arial" w:cs="Arial"/>
        </w:rPr>
      </w:pPr>
      <w:r w:rsidRPr="00C04CCE">
        <w:rPr>
          <w:rFonts w:ascii="Arial" w:hAnsi="Arial" w:cs="Arial"/>
        </w:rPr>
        <w:t>   (место составления)                                                                           (дата составления)</w:t>
      </w:r>
    </w:p>
    <w:p w:rsidR="00E64A4E" w:rsidRPr="00C04CCE" w:rsidRDefault="00E64A4E" w:rsidP="00E64A4E">
      <w:pPr>
        <w:rPr>
          <w:rFonts w:ascii="Arial" w:hAnsi="Arial" w:cs="Arial"/>
        </w:rPr>
      </w:pP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 w:rsidRPr="00C04CCE">
        <w:rPr>
          <w:rFonts w:ascii="Arial" w:hAnsi="Arial" w:cs="Arial"/>
          <w:color w:val="000000"/>
        </w:rPr>
        <w:t xml:space="preserve"> Новочеркасского сельсовета Саракташского района Оренбургской области</w:t>
      </w:r>
      <w:r w:rsidRPr="00C04CCE">
        <w:rPr>
          <w:rFonts w:ascii="Arial" w:hAnsi="Arial" w:cs="Arial"/>
        </w:rPr>
        <w:t>, утвержденная постановлением администрации Новочеркасского сельсовета  от _______ 20___ № ____.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  <w:iCs/>
        </w:rPr>
        <w:t>в составе: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председателя комиссии - __________________________________., заместителя председателя комиссии – _______________________________., секретаря комиссии - ______________________________________________., членов комиссии:  __________________________________________________ __________________________________________________________________</w:t>
      </w:r>
    </w:p>
    <w:p w:rsidR="00E64A4E" w:rsidRPr="00C04CCE" w:rsidRDefault="00E64A4E" w:rsidP="00E64A4E">
      <w:pPr>
        <w:jc w:val="center"/>
        <w:rPr>
          <w:rFonts w:ascii="Arial" w:hAnsi="Arial" w:cs="Arial"/>
        </w:rPr>
      </w:pP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 xml:space="preserve">Проведя обследование автомобильной дороги общего пользования местного значения по адресу: _________________________________  ___________________________________________   протяженность: ________ ширина проезжей части и земляного полотна: _____________________ габариты искусственных дорожных сооружений: __________________ наличие элементов водоотвода: _______________________ технических средств организации дорожного движения: ____________________________ дата последнего ремонта, реконструкции: ______________________________ 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рассмотрев представленную документацию: ____________________________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  <w:b/>
          <w:bCs/>
        </w:rPr>
        <w:t>__________________________________________________________________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Комиссия установила следующее: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_________________________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__________________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lastRenderedPageBreak/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</w:t>
      </w:r>
    </w:p>
    <w:p w:rsidR="00E64A4E" w:rsidRPr="00C04CCE" w:rsidRDefault="00E64A4E" w:rsidP="00E64A4E">
      <w:pPr>
        <w:jc w:val="both"/>
        <w:rPr>
          <w:rFonts w:ascii="Arial" w:hAnsi="Arial" w:cs="Arial"/>
        </w:rPr>
      </w:pPr>
      <w:r w:rsidRPr="00C04CCE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Заключение: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1. Заключение по оценке технического состояния автомобильной дороги: 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_____________________________________________________________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  <w:r w:rsidRPr="00C04CCE">
        <w:rPr>
          <w:rFonts w:ascii="Arial" w:hAnsi="Arial" w:cs="Arial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</w:t>
      </w:r>
    </w:p>
    <w:p w:rsidR="00E64A4E" w:rsidRPr="00C04CCE" w:rsidRDefault="00E64A4E" w:rsidP="00E64A4E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2721"/>
        <w:gridCol w:w="2562"/>
      </w:tblGrid>
      <w:tr w:rsidR="00E64A4E" w:rsidRPr="00C04CCE">
        <w:tc>
          <w:tcPr>
            <w:tcW w:w="4353" w:type="dxa"/>
          </w:tcPr>
          <w:p w:rsidR="00E64A4E" w:rsidRPr="00C04CCE" w:rsidRDefault="00E64A4E" w:rsidP="00B1062E">
            <w:pPr>
              <w:jc w:val="both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764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(Ф.И.О.)</w:t>
            </w:r>
          </w:p>
        </w:tc>
        <w:tc>
          <w:tcPr>
            <w:tcW w:w="2596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 xml:space="preserve"> (подпись)</w:t>
            </w:r>
          </w:p>
        </w:tc>
      </w:tr>
      <w:tr w:rsidR="00E64A4E" w:rsidRPr="00C04CCE">
        <w:tc>
          <w:tcPr>
            <w:tcW w:w="4353" w:type="dxa"/>
          </w:tcPr>
          <w:p w:rsidR="00E64A4E" w:rsidRPr="00C04CCE" w:rsidRDefault="00E64A4E" w:rsidP="00B1062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CCE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64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(Ф.И.О.)</w:t>
            </w:r>
          </w:p>
        </w:tc>
        <w:tc>
          <w:tcPr>
            <w:tcW w:w="2596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(подпись)</w:t>
            </w:r>
          </w:p>
        </w:tc>
      </w:tr>
      <w:tr w:rsidR="00E64A4E" w:rsidRPr="00C04CCE">
        <w:tc>
          <w:tcPr>
            <w:tcW w:w="4353" w:type="dxa"/>
          </w:tcPr>
          <w:p w:rsidR="00E64A4E" w:rsidRPr="00C04CCE" w:rsidRDefault="00E64A4E" w:rsidP="00B1062E">
            <w:pPr>
              <w:jc w:val="both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2764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(Ф.И.О.)</w:t>
            </w:r>
          </w:p>
        </w:tc>
        <w:tc>
          <w:tcPr>
            <w:tcW w:w="2596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(подпись)</w:t>
            </w:r>
          </w:p>
        </w:tc>
      </w:tr>
      <w:tr w:rsidR="00E64A4E" w:rsidRPr="00C04CCE">
        <w:tc>
          <w:tcPr>
            <w:tcW w:w="9713" w:type="dxa"/>
            <w:gridSpan w:val="3"/>
          </w:tcPr>
          <w:p w:rsidR="00E64A4E" w:rsidRPr="00C04CCE" w:rsidRDefault="00E64A4E" w:rsidP="00B1062E">
            <w:pPr>
              <w:jc w:val="both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 xml:space="preserve">Члены комиссии: </w:t>
            </w:r>
          </w:p>
        </w:tc>
      </w:tr>
      <w:tr w:rsidR="00E64A4E" w:rsidRPr="00C04CCE">
        <w:tc>
          <w:tcPr>
            <w:tcW w:w="4353" w:type="dxa"/>
          </w:tcPr>
          <w:p w:rsidR="00E64A4E" w:rsidRPr="00C04CCE" w:rsidRDefault="00E64A4E" w:rsidP="00B106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(Ф.И.О.)</w:t>
            </w:r>
          </w:p>
        </w:tc>
        <w:tc>
          <w:tcPr>
            <w:tcW w:w="2596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(подпись)</w:t>
            </w:r>
          </w:p>
        </w:tc>
      </w:tr>
      <w:tr w:rsidR="00E64A4E" w:rsidRPr="00C04CCE">
        <w:tc>
          <w:tcPr>
            <w:tcW w:w="4353" w:type="dxa"/>
          </w:tcPr>
          <w:p w:rsidR="00E64A4E" w:rsidRPr="00C04CCE" w:rsidRDefault="00E64A4E" w:rsidP="00B106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(Ф.И.О.)</w:t>
            </w:r>
          </w:p>
        </w:tc>
        <w:tc>
          <w:tcPr>
            <w:tcW w:w="2596" w:type="dxa"/>
          </w:tcPr>
          <w:p w:rsidR="00E64A4E" w:rsidRPr="00C04CCE" w:rsidRDefault="00E64A4E" w:rsidP="00B1062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E64A4E" w:rsidRPr="00C04CCE" w:rsidRDefault="00E64A4E" w:rsidP="00B1062E">
            <w:pPr>
              <w:jc w:val="center"/>
              <w:rPr>
                <w:rFonts w:ascii="Arial" w:hAnsi="Arial" w:cs="Arial"/>
              </w:rPr>
            </w:pPr>
            <w:r w:rsidRPr="00C04CCE">
              <w:rPr>
                <w:rFonts w:ascii="Arial" w:hAnsi="Arial" w:cs="Arial"/>
              </w:rPr>
              <w:t>(подпись)</w:t>
            </w:r>
          </w:p>
        </w:tc>
      </w:tr>
    </w:tbl>
    <w:p w:rsidR="00E64A4E" w:rsidRPr="00C04CCE" w:rsidRDefault="00E64A4E" w:rsidP="00E64A4E">
      <w:pPr>
        <w:ind w:firstLine="709"/>
        <w:jc w:val="both"/>
        <w:rPr>
          <w:rFonts w:ascii="Arial" w:hAnsi="Arial" w:cs="Arial"/>
          <w:color w:val="000000"/>
        </w:rPr>
      </w:pPr>
    </w:p>
    <w:p w:rsidR="00E64A4E" w:rsidRPr="00C04CCE" w:rsidRDefault="00E64A4E" w:rsidP="00E64A4E">
      <w:pPr>
        <w:ind w:firstLine="709"/>
        <w:jc w:val="both"/>
        <w:rPr>
          <w:rFonts w:ascii="Arial" w:hAnsi="Arial" w:cs="Arial"/>
          <w:color w:val="000000"/>
        </w:rPr>
      </w:pPr>
    </w:p>
    <w:p w:rsidR="00936A6E" w:rsidRPr="00C04CCE" w:rsidRDefault="00936A6E">
      <w:pPr>
        <w:rPr>
          <w:rFonts w:ascii="Arial" w:hAnsi="Arial" w:cs="Arial"/>
        </w:rPr>
      </w:pPr>
    </w:p>
    <w:p w:rsidR="00C04CCE" w:rsidRDefault="00C04CCE"/>
    <w:sectPr w:rsidR="00C0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92" w:rsidRDefault="004D6D92">
      <w:r>
        <w:separator/>
      </w:r>
    </w:p>
  </w:endnote>
  <w:endnote w:type="continuationSeparator" w:id="0">
    <w:p w:rsidR="004D6D92" w:rsidRDefault="004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92" w:rsidRDefault="004D6D92">
      <w:r>
        <w:separator/>
      </w:r>
    </w:p>
  </w:footnote>
  <w:footnote w:type="continuationSeparator" w:id="0">
    <w:p w:rsidR="004D6D92" w:rsidRDefault="004D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E"/>
    <w:rsid w:val="004D6D92"/>
    <w:rsid w:val="005D28F6"/>
    <w:rsid w:val="00936A6E"/>
    <w:rsid w:val="00B1062E"/>
    <w:rsid w:val="00BB2AD2"/>
    <w:rsid w:val="00C04CCE"/>
    <w:rsid w:val="00E64A4E"/>
    <w:rsid w:val="00F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45D7-E0F8-40D8-9608-D4467AA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4E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E64A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64A4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E6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ief-title">
    <w:name w:val="chief-title"/>
    <w:basedOn w:val="a0"/>
    <w:rsid w:val="00E64A4E"/>
  </w:style>
  <w:style w:type="character" w:styleId="a3">
    <w:name w:val="Hyperlink"/>
    <w:basedOn w:val="a0"/>
    <w:rsid w:val="00E64A4E"/>
    <w:rPr>
      <w:color w:val="0000FF"/>
      <w:u w:val="single"/>
    </w:rPr>
  </w:style>
  <w:style w:type="paragraph" w:styleId="a4">
    <w:name w:val="Normal (Web)"/>
    <w:basedOn w:val="a"/>
    <w:rsid w:val="00E64A4E"/>
    <w:pPr>
      <w:spacing w:before="100" w:beforeAutospacing="1" w:after="100" w:afterAutospacing="1"/>
    </w:pPr>
  </w:style>
  <w:style w:type="character" w:styleId="a5">
    <w:name w:val="Strong"/>
    <w:basedOn w:val="a0"/>
    <w:qFormat/>
    <w:rsid w:val="00E64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2019-11-11T19:33:00Z</dcterms:created>
  <dcterms:modified xsi:type="dcterms:W3CDTF">2019-11-11T19:33:00Z</dcterms:modified>
</cp:coreProperties>
</file>